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3F1F" w14:textId="4B01FD63" w:rsidR="001A5165" w:rsidRDefault="007A1759">
      <w:r>
        <w:rPr>
          <w:rFonts w:ascii="Verdana" w:hAnsi="Verdana"/>
          <w:color w:val="000000"/>
          <w:sz w:val="17"/>
          <w:szCs w:val="17"/>
          <w:shd w:val="clear" w:color="auto" w:fill="FFFFFF"/>
        </w:rPr>
        <w:t>There is discussion regarding the evolution of healthcare payment models including value-based care. The Centers for Medicare and Medicaid Services (CMS) established value-based purchasing programs to encourage hospitals to report, and improve, outcome measures. The goals also include improved quality and transparency of care delivered. Locate the CMS value-based care website and review the various value-based programs. Example programs include End-Stage Renal Disease Quality Incentive Program (ESRD QIP), Hospital Value-Based Purchasing (VBP) Program, Hospital Readmission Reduction Program (HRRP), Hospital Acquired Conditions (HAC) Reduction Program, and the Skilled Nursing Facility Value-Based Program (SNFVBP). Choose one program and write a short paper that considers the following questions: 1. Describe the program. What is the program intended to improve? 2. How does the program calculate performance payments or penalties? 3. How are hospitals or skilled nursing facilities performing today? 4. How has CMS modified the program in the past or recommends modifications in the future? This written assignment should be completed as a single Word document and contain between 1,000 and 1,500 words. The paper should be double-spaced and formatted using the APA 7th edition manual. Please ensure your outsource sources are cited and referenced according to APA formatting. Please create a title page which includes your name, date, course number, and assignment title. Papers will be graded based upon thoroughness, accuracy of information, and properly written communication, including grammar, mechanics, and organization.</w:t>
      </w:r>
    </w:p>
    <w:sectPr w:rsidR="001A5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759"/>
    <w:rsid w:val="001A5165"/>
    <w:rsid w:val="007A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29CE"/>
  <w15:chartTrackingRefBased/>
  <w15:docId w15:val="{A69DD70C-EF93-438B-A1D4-87A46248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2022-07-14T09:30:00Z</dcterms:created>
  <dcterms:modified xsi:type="dcterms:W3CDTF">2022-07-14T09:30:00Z</dcterms:modified>
</cp:coreProperties>
</file>