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E152" w14:textId="760B85CB" w:rsidR="003F0FD1" w:rsidRDefault="00220483">
      <w:r>
        <w:rPr>
          <w:rFonts w:ascii="Verdana" w:hAnsi="Verdana"/>
          <w:color w:val="000000"/>
          <w:sz w:val="17"/>
          <w:szCs w:val="17"/>
          <w:shd w:val="clear" w:color="auto" w:fill="FFFFFF"/>
        </w:rPr>
        <w:t xml:space="preserve">Compare and </w:t>
      </w:r>
      <w:r w:rsidR="00A83A13">
        <w:rPr>
          <w:rFonts w:ascii="Verdana" w:hAnsi="Verdana"/>
          <w:color w:val="000000"/>
          <w:sz w:val="17"/>
          <w:szCs w:val="17"/>
          <w:shd w:val="clear" w:color="auto" w:fill="FFFFFF"/>
        </w:rPr>
        <w:t>contrast</w:t>
      </w:r>
      <w:r>
        <w:rPr>
          <w:rFonts w:ascii="Verdana" w:hAnsi="Verdana"/>
          <w:color w:val="000000"/>
          <w:sz w:val="17"/>
          <w:szCs w:val="17"/>
          <w:shd w:val="clear" w:color="auto" w:fill="FFFFFF"/>
        </w:rPr>
        <w:t xml:space="preserve"> the approach to depicting evil taken by Milton and </w:t>
      </w:r>
      <w:r w:rsidR="00A83A13">
        <w:rPr>
          <w:rFonts w:ascii="Verdana" w:hAnsi="Verdana"/>
          <w:color w:val="000000"/>
          <w:sz w:val="17"/>
          <w:szCs w:val="17"/>
          <w:shd w:val="clear" w:color="auto" w:fill="FFFFFF"/>
        </w:rPr>
        <w:t>Coleridge.</w:t>
      </w:r>
      <w:r>
        <w:rPr>
          <w:rFonts w:ascii="Verdana" w:hAnsi="Verdana"/>
          <w:color w:val="000000"/>
          <w:sz w:val="17"/>
          <w:szCs w:val="17"/>
          <w:shd w:val="clear" w:color="auto" w:fill="FFFFFF"/>
        </w:rPr>
        <w:t xml:space="preserve"> Paper details After reading Books I and IX of Milton’s "Paradise Lost" and Coleridge’s “The Rime of the Ancient Mariner,” compare and contrast the approach to depicting evil taken by Milton and Coleridge, respectively. Your essay should have a clear thesis, well-developed paragraphs that support your thesis, textual evidence cited from the Norton Anthology in MLA style, and a strong conclusion that summarizes your points and speculates on the significance of your argument. No outside research is allowed for this assignment. It should be a full five to six double-spaced pages in 12-point Times New Roman font with a title page. Number your pages (but not the title page, which doesn’t count as a page, and not your first page); only put your name on the title page, which should also feature a creative title for your paper, your name, the class title, and the date. Books: Norton Anthology English Literature, Volumes 1&amp;2</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83"/>
    <w:rsid w:val="00220483"/>
    <w:rsid w:val="003F0FD1"/>
    <w:rsid w:val="00A8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66CB"/>
  <w15:chartTrackingRefBased/>
  <w15:docId w15:val="{079CE477-8DC9-4114-B420-63596E6A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2022-07-14T13:11:00Z</dcterms:created>
  <dcterms:modified xsi:type="dcterms:W3CDTF">2022-07-14T13:11:00Z</dcterms:modified>
</cp:coreProperties>
</file>