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48F68" w14:textId="77777777" w:rsidR="00CA755C" w:rsidRDefault="00C32B8A">
      <w:r>
        <w:rPr>
          <w:rFonts w:ascii="Verdana" w:hAnsi="Verdana"/>
          <w:color w:val="000000"/>
          <w:sz w:val="17"/>
          <w:szCs w:val="17"/>
          <w:shd w:val="clear" w:color="auto" w:fill="FFFFFF"/>
        </w:rPr>
        <w:t xml:space="preserve">   Investigating the mediating role of leadership effectiveness in relationship between agility and TQM practice in Government Sector (An entity will be specified prior to starting the paper) Brief In your assignments you have to introduce your topic to the reader, explain the aim/objectives, the problem of the study and the rationale of the study. You then have to perform a detailed literature review using refereed journal articles that have addressed same or similar issues/challenges/ advantages/problems/solutions you are dealing with, in your research. At least 15 articles no older than 5 years that show a connection to your work should be cited in the assignment. Based on this literature review you need to demonstrate logically, what approach you are going to take and describe your methodology for applying and validating your approach, e.g. developing clear hypotheses. You may use some textbooks, books, newspapers...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when discussing the theoretical concepts related to your assignment. Following this step, you discuss the methods you adopted, such as the sample, variables, measures and tests and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your data, get them presented and discussed. Finally, you end up with conclusions and recommendations. Your recommendations, for both practitioners and researchers, must be drawn from your findings and related well to the purpose/aim and problem of the assignment. Guide Your assignment should include the following sections: 1. Abstract 2. Introduction (background, problem, aim, objectives, rationale …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3. Literature Review including a Conceptual Framework 4. Methodology: (sample, measures, variables …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5. Data Analysis must include at least “two” multivariate data analysis approaches using SPSS. 6. Findings and Discussion 7. Conclusions and Recommendations 8. References 9. Appendices if needed</w:t>
      </w:r>
    </w:p>
    <w:sectPr w:rsidR="00CA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B8A"/>
    <w:rsid w:val="00062740"/>
    <w:rsid w:val="00C32B8A"/>
    <w:rsid w:val="00CA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B4D13"/>
  <w15:chartTrackingRefBased/>
  <w15:docId w15:val="{FB327AF8-EAB3-4535-982D-33707AC9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2022-07-15T12:50:00Z</dcterms:created>
  <dcterms:modified xsi:type="dcterms:W3CDTF">2022-07-15T12:50:00Z</dcterms:modified>
</cp:coreProperties>
</file>