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BB87" w14:textId="77777777" w:rsidR="006B15DA" w:rsidRDefault="00A95E2D">
      <w:r>
        <w:rPr>
          <w:rFonts w:ascii="Verdana" w:hAnsi="Verdana"/>
          <w:color w:val="000000"/>
          <w:sz w:val="17"/>
          <w:szCs w:val="17"/>
          <w:shd w:val="clear" w:color="auto" w:fill="FFFFFF"/>
        </w:rPr>
        <w:t>Watch the PBS documentary "Justice for Sale" and write a paper addressing the following questions. (The video can be accessed at https://www.youtube.com/watch?v=LdTm_bR7k0k&amp;list=PL7F8A24EC2643B3BD). Contrary to federal judges who are appointed after presidential nomination and confirmation by the senate, Texas judges are elected by voters in elections where they can raise campaign funds. Which method of judicial selection do you think is better? Why? make sure to discuss the advantages and disadvantages of each method. 1) The paper should be 4 to 5 pages long. 2) You have to use at least THREE sources other than the textbook. In other words, you can use the textbook and your class notes as a source; however, you have to use at least THREE additional sources. Acceptable sources include books, scholarly articles, book chapters, etc.... (Wikipedia is not an acceptable source). 3) Cite all your sources using an appropriate citation style. 4) The paper has to be submitted on this folder as a Word document or PDF format. Click on this link to submit your assignment. Upload your assignment as a Word or PDF document. Make sure to properly cite any work that is not yours. Proper citation consists of using an adequate citation format. Failure to cite or to cite properly is a form of plagiarism. If a student plagiarizes, s/he will receive a ZERO for the assignment for the first violation and a grade of F for the course for the second violation.</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D"/>
    <w:rsid w:val="005F3236"/>
    <w:rsid w:val="006B15DA"/>
    <w:rsid w:val="00A9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473C"/>
  <w15:chartTrackingRefBased/>
  <w15:docId w15:val="{37DFB8B5-D386-42B1-820E-D432D58F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2022-07-05T19:24:00Z</dcterms:created>
  <dcterms:modified xsi:type="dcterms:W3CDTF">2022-07-05T19:24:00Z</dcterms:modified>
</cp:coreProperties>
</file>