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798C6" w14:textId="77777777" w:rsidR="000D16EF" w:rsidRDefault="004A3B0A">
      <w:r>
        <w:rPr>
          <w:rFonts w:ascii="Verdana" w:hAnsi="Verdana"/>
          <w:color w:val="000000"/>
          <w:sz w:val="17"/>
          <w:szCs w:val="17"/>
          <w:shd w:val="clear" w:color="auto" w:fill="FFFFFF"/>
        </w:rPr>
        <w:t>HRM Ethics and Advocacy. Paper details Write a 4–</w:t>
      </w:r>
      <w:proofErr w:type="gramStart"/>
      <w:r>
        <w:rPr>
          <w:rFonts w:ascii="Verdana" w:hAnsi="Verdana"/>
          <w:color w:val="000000"/>
          <w:sz w:val="17"/>
          <w:szCs w:val="17"/>
          <w:shd w:val="clear" w:color="auto" w:fill="FFFFFF"/>
        </w:rPr>
        <w:t>6 page</w:t>
      </w:r>
      <w:proofErr w:type="gramEnd"/>
      <w:r>
        <w:rPr>
          <w:rFonts w:ascii="Verdana" w:hAnsi="Verdana"/>
          <w:color w:val="000000"/>
          <w:sz w:val="17"/>
          <w:szCs w:val="17"/>
          <w:shd w:val="clear" w:color="auto" w:fill="FFFFFF"/>
        </w:rPr>
        <w:t xml:space="preserve"> paper in which you: Examine the manner in which Walmart's business philosophy has impacted its perception of being unethical toward supply and employee stakeholders. Provide one example of Walmart in an ethical situation. Determine the major effects that Walmart's business philosophy has had on its human resource practices and policies. Analyze two of the legal mandates that workers and the U.S. government have accused Walmart of violating. Provide an explanation as to why these legal mandates were violated, citing specific violations. Evaluate the efficiency of the structure of the ethical decision-making framework that Walmart has used in making its decisions. Provide a rationale for your response. Recommend two actions that Walmart's human resources department should take in order to improve the employees' perspectives of Walmart's human resources policies. Provide a rationale for your recommendations. This course requires the use of Strayer Writing Standards. For assistance and information, please refer to the Strayer Writing Standards link in the left-hand menu of your course. Check with your professor for any additional instructions. The specific course learning outcome associated with this assignment is: Propose organizational changes that would prevent violations of legal mandates and improve stakeholder perspectives.</w:t>
      </w:r>
    </w:p>
    <w:sectPr w:rsidR="000D16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B0A"/>
    <w:rsid w:val="000D16EF"/>
    <w:rsid w:val="004A3B0A"/>
    <w:rsid w:val="00564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B2DD2"/>
  <w15:chartTrackingRefBased/>
  <w15:docId w15:val="{1C7907E8-0A5D-4145-9BCB-79B466AF9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1195</Characters>
  <Application>Microsoft Office Word</Application>
  <DocSecurity>0</DocSecurity>
  <Lines>9</Lines>
  <Paragraphs>2</Paragraphs>
  <ScaleCrop>false</ScaleCrop>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2022-07-08T07:27:00Z</dcterms:created>
  <dcterms:modified xsi:type="dcterms:W3CDTF">2022-07-08T07:27:00Z</dcterms:modified>
</cp:coreProperties>
</file>