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7276" w14:textId="3477BCA2" w:rsidR="004745A6" w:rsidRDefault="00B929D7">
      <w:r>
        <w:rPr>
          <w:rFonts w:ascii="Verdana" w:hAnsi="Verdana"/>
          <w:color w:val="000000"/>
          <w:sz w:val="17"/>
          <w:szCs w:val="17"/>
          <w:shd w:val="clear" w:color="auto" w:fill="FFFFFF"/>
        </w:rPr>
        <w:t xml:space="preserve">Accountability </w:t>
      </w:r>
      <w:r>
        <w:rPr>
          <w:rFonts w:ascii="Verdana" w:hAnsi="Verdana"/>
          <w:color w:val="000000"/>
          <w:sz w:val="17"/>
          <w:szCs w:val="17"/>
          <w:shd w:val="clear" w:color="auto" w:fill="FFFFFF"/>
        </w:rPr>
        <w:t>Self-assessment</w:t>
      </w:r>
      <w:r>
        <w:rPr>
          <w:rFonts w:ascii="Verdana" w:hAnsi="Verdana"/>
          <w:color w:val="000000"/>
          <w:sz w:val="17"/>
          <w:szCs w:val="17"/>
          <w:shd w:val="clear" w:color="auto" w:fill="FFFFFF"/>
        </w:rPr>
        <w:t xml:space="preserve"> .. Using the text, Crucial Accountability, you will be making some key discoveries about areas that you both succeed and struggle with in keeping yourself and others accountable. Follow these steps: Step 1: READ THE TEXT &amp; TAKE THE ASSESSMENT: After reading the textbook, take the Self-Assessment Survey (Appendix A, pp. 247-251) and review your results. The survey is divided in the seven chapters of the book that cover the crucial accountability skills (five questions each). You will need to read each chapter in order to understand your results and the process of holding healthy accountability conversations. You will be handing in your completed Self-Assessment Survey worksheet in a separate Moodle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for the professor to review before you complete your paper AND you will be attaching the same document to this paper as Appendix A: Self-Assessment Survey. Step 2: ANALYZE &amp; EVALUATE: Choose TWO (2) of the SEVEN (7) areas where you scored the most “YES” answers and observe, analyze and reflect on those specific areas. Consider answering the following in your submission: Summarize the key points the authors make in the textbook in these two specific chapters. Share examples and citations to support your statements What does this score mean to you about your ability to hold yourself or others accountable? Discuss. Does it accurately reflect some areas of weakness in your accountability? Discuss and explain your answer with examples from your life Consider how your MVS shows up in the area of accountability. Include any insights you may have about SDI results and your Crucial Accountability Survey results. For each of these 2 accountability areas you wrote about, make 2 recommendations how you can improve your accountability to yourself and others as you navigate bad behavior and broken promises in your work/home/school/ life relationships. For example, if you are evaluating, “Describing the Gap”, what two recommendations can you make for yourself in this specific area to improve your ability to describe the gap when holding an accountability conversation. Do this for both of the sections you are analyzing. Step 3: RECOMMENDATIONS: Based on what you have learned from the textbook, online lectures and activities answer this question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Why do you think accountability is an important leadership skill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personally and organizationally? Provide support, citations and an example or two to support your thinking from all course material to date and other outside sources as applicable. PLEASE NOTE: You will be handing in your completed Self-Assessment Survey worksheet in a separate Moodle Dropbox for the professor to review before you complete your paper AND ALSO you will be attaching THE SAME COMPLETED DOCUMENT to this paper as Appendix A: Self-Assessment Survey</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D7"/>
    <w:rsid w:val="004745A6"/>
    <w:rsid w:val="00B9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2EE8"/>
  <w15:chartTrackingRefBased/>
  <w15:docId w15:val="{3343F422-2952-49CF-99FA-EFC56B86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2022-07-09T06:45:00Z</dcterms:created>
  <dcterms:modified xsi:type="dcterms:W3CDTF">2022-07-09T06:45:00Z</dcterms:modified>
</cp:coreProperties>
</file>