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EB95" w14:textId="24463634" w:rsidR="00476841" w:rsidRDefault="00FD2714">
      <w:r>
        <w:rPr>
          <w:rFonts w:ascii="Verdana" w:hAnsi="Verdana"/>
          <w:color w:val="000000"/>
          <w:sz w:val="17"/>
          <w:szCs w:val="17"/>
          <w:shd w:val="clear" w:color="auto" w:fill="FFFFFF"/>
        </w:rPr>
        <w:t xml:space="preserve">Threat of </w:t>
      </w:r>
      <w:proofErr w:type="spellStart"/>
      <w:r>
        <w:rPr>
          <w:rFonts w:ascii="Verdana" w:hAnsi="Verdana"/>
          <w:color w:val="000000"/>
          <w:sz w:val="17"/>
          <w:szCs w:val="17"/>
          <w:shd w:val="clear" w:color="auto" w:fill="FFFFFF"/>
        </w:rPr>
        <w:t>Novichok</w:t>
      </w:r>
      <w:proofErr w:type="spellEnd"/>
      <w:r>
        <w:rPr>
          <w:rFonts w:ascii="Verdana" w:hAnsi="Verdana"/>
          <w:color w:val="000000"/>
          <w:sz w:val="17"/>
          <w:szCs w:val="17"/>
          <w:shd w:val="clear" w:color="auto" w:fill="FFFFFF"/>
        </w:rPr>
        <w:t xml:space="preserve"> Agents to US Homeland.  This is an analyst's paper. Please use historical uses of chemical agents and nuclear materials for </w:t>
      </w:r>
      <w:proofErr w:type="spellStart"/>
      <w:r>
        <w:rPr>
          <w:rFonts w:ascii="Verdana" w:hAnsi="Verdana"/>
          <w:color w:val="000000"/>
          <w:sz w:val="17"/>
          <w:szCs w:val="17"/>
          <w:shd w:val="clear" w:color="auto" w:fill="FFFFFF"/>
        </w:rPr>
        <w:t>assasinations</w:t>
      </w:r>
      <w:proofErr w:type="spellEnd"/>
      <w:r>
        <w:rPr>
          <w:rFonts w:ascii="Verdana" w:hAnsi="Verdana"/>
          <w:color w:val="000000"/>
          <w:sz w:val="17"/>
          <w:szCs w:val="17"/>
          <w:shd w:val="clear" w:color="auto" w:fill="FFFFFF"/>
        </w:rPr>
        <w:t xml:space="preserve"> (any in US would be great) around the world as possible references. Unlike the Reflections, for your Analyst’s Paper choose a topic that relates to the materials covered during your studies of the Homeland Security world. This topic cannot be one that you wrote about in any of your courses at APUS or any other institute of higher learning. This is your opportunity to explore in-depth a topic that you have a greater interest in than what you covered during the other courses at APUS. Feel free to explore the world of Homeland Security and write about something that really interests you. Be brave and write about something that others are not going to write about, not just a typical paper on a common Homeland Security theme. Explore and enjoy. Components of the Analyst’s Paper Cover Page (does not count towards your minimum or maximum page count). Abstract and Keywords (does not count towards your minimum or maximum page count). Introduction, Body, and Conclusion. Reference Page (does not count towards your minimum or maximum page count). Technical Requirements: Your paper must be at a minimum of 8 pages and a maximum of 10 pages (the Title and Reference pages do not count towards the minimum limit). No direct quotations, paraphrases are acceptable. Do not include a methodology section or a literature review. Scholarly and credible references should be used. A good rule of thumb is at least 2 scholarly sources per page of content. Type in Times New Roman, 12 point and double space. One-inch margins left, right, top, and bottom. All paraphrases require a reference. All references require a paraphrase. Follow the current APA Style as the sole citation and reference style used in written work submitted as part of coursework. All submissions will be graded using the assignment rubric. Points will be deducted for the use of Wikipedia or encyclopedic type sources. It is highly advised to utilize books, peer-reviewed journals, articles, archived documents, etc.</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14"/>
    <w:rsid w:val="00476841"/>
    <w:rsid w:val="00FD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088F"/>
  <w15:chartTrackingRefBased/>
  <w15:docId w15:val="{C73E2044-26EB-4154-B3A5-589CF113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2022-06-09T11:44:00Z</dcterms:created>
  <dcterms:modified xsi:type="dcterms:W3CDTF">2022-06-09T11:44:00Z</dcterms:modified>
</cp:coreProperties>
</file>