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8891" w14:textId="77777777" w:rsidR="00C010F6" w:rsidRDefault="00726EA9">
      <w:r>
        <w:rPr>
          <w:rFonts w:ascii="Verdana" w:hAnsi="Verdana"/>
          <w:color w:val="000000"/>
          <w:sz w:val="17"/>
          <w:szCs w:val="17"/>
          <w:shd w:val="clear" w:color="auto" w:fill="FFFFFF"/>
        </w:rPr>
        <w:t>Research topic: The impact of online Math programs on the process of learning.  Develop an annotated bibliography using ten sources that meet each of the following guidelines: • contains relevant academic or professional literature relevant to the research topic • is published by a scholarly source • can be retrieved online 1. Provide an annotation (suggested length of 1 paragraph to half page per annotation) for each of the ten sources that includes the following: a. an identification of the type of source, including the research approach used for any sources that are original research study articles (i.e., quantitative, qualitative, mixed methods, or action research), if applicable Note: The type of source could be, but is not limited to, an original research article, perspective article, or a professional or academic website. b. a brief explanation of the purpose of the source c. a brief description of the results or findings of the source. If the source is an original research study, include supporting details. d. a critique that identifies one strength and one weakness of the source Acknowledge sources, using APA-formatted in-text citations and references, for content that is quoted, paraphrased, or summarized ** Not all sources have to be about Math online programs, they could be about online programs in general. Please, all the sources can be retrieved online</w:t>
      </w:r>
    </w:p>
    <w:sectPr w:rsidR="00C01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A9"/>
    <w:rsid w:val="005410C9"/>
    <w:rsid w:val="00726EA9"/>
    <w:rsid w:val="00C0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7568"/>
  <w15:chartTrackingRefBased/>
  <w15:docId w15:val="{06F08777-41A8-4668-8226-B865C5D1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2022-06-24T19:58:00Z</dcterms:created>
  <dcterms:modified xsi:type="dcterms:W3CDTF">2022-06-24T19:58:00Z</dcterms:modified>
</cp:coreProperties>
</file>