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5D01" w14:textId="2A12E23B" w:rsidR="00EF5574" w:rsidRDefault="00D654FA">
      <w:r>
        <w:rPr>
          <w:rFonts w:ascii="Verdana" w:hAnsi="Verdana"/>
          <w:color w:val="000000"/>
          <w:sz w:val="17"/>
          <w:szCs w:val="17"/>
          <w:shd w:val="clear" w:color="auto" w:fill="FFFFFF"/>
        </w:rPr>
        <w:t>o Post a current event international business (IB) NEWS article with a focus on The Strategy of International Business. In your IB NEWS article, you MUST include a) Summary: its brief summary with a link or source, • For your summary, do not copy and paste contents from the original article b) Reflection: your reflection by incorporating what you have learned from the chapters in the assigned chapters in each module relating to an article you choose, •elaborate on what you have learned from the assigned chapters by taking international business perspectives. For example, what could be the implications for MNEs or international business players from a topic of your article? c) Chapter themes: lists of specific chapter themes from the assigned chapters in each module relating to the current event/article that you choose Hint: For C subheading "Applications of key themes" Choose any of the key terms from the attached document and explain. how and why, they are related. d) Discussion question(s): to encourage further discussion on the topic(s) for the group members. • For encouraging group discussion, take international business perspectives asking IB relevant questions. − In order to have full credits, formatting including each component from a) to d) as subheadings is a MUST in posting your initial main article. − Each student is asked to find an article in current periodicals (described as no more than one-year old) on an assigned topic.</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FA"/>
    <w:rsid w:val="00D654FA"/>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50F"/>
  <w15:chartTrackingRefBased/>
  <w15:docId w15:val="{4B61A80D-3469-4DD4-9FF6-EFC65399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2022-06-28T17:24:00Z</dcterms:created>
  <dcterms:modified xsi:type="dcterms:W3CDTF">2022-06-28T17:24:00Z</dcterms:modified>
</cp:coreProperties>
</file>