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0D0E" w14:textId="77777777" w:rsidR="0057107C" w:rsidRDefault="00330EC0">
      <w:r>
        <w:rPr>
          <w:rFonts w:ascii="Verdana" w:hAnsi="Verdana"/>
          <w:color w:val="000000"/>
          <w:sz w:val="17"/>
          <w:szCs w:val="17"/>
          <w:shd w:val="clear" w:color="auto" w:fill="FFFFFF"/>
        </w:rPr>
        <w:t xml:space="preserve">The Market Revolution. Paper details Q1 See the picture, </w:t>
      </w:r>
      <w:proofErr w:type="gramStart"/>
      <w:r>
        <w:rPr>
          <w:rFonts w:ascii="Verdana" w:hAnsi="Verdana"/>
          <w:color w:val="000000"/>
          <w:sz w:val="17"/>
          <w:szCs w:val="17"/>
          <w:shd w:val="clear" w:color="auto" w:fill="FFFFFF"/>
        </w:rPr>
        <w:t>Explain</w:t>
      </w:r>
      <w:proofErr w:type="gramEnd"/>
      <w:r>
        <w:rPr>
          <w:rFonts w:ascii="Verdana" w:hAnsi="Verdana"/>
          <w:color w:val="000000"/>
          <w:sz w:val="17"/>
          <w:szCs w:val="17"/>
          <w:shd w:val="clear" w:color="auto" w:fill="FFFFFF"/>
        </w:rPr>
        <w:t xml:space="preserve"> how improvements in transportation and communication made possible the rise of the West as a powerful, self-conscious region of the new nation. Use specific examples from the text to support your </w:t>
      </w:r>
      <w:proofErr w:type="gramStart"/>
      <w:r>
        <w:rPr>
          <w:rFonts w:ascii="Verdana" w:hAnsi="Verdana"/>
          <w:color w:val="000000"/>
          <w:sz w:val="17"/>
          <w:szCs w:val="17"/>
          <w:shd w:val="clear" w:color="auto" w:fill="FFFFFF"/>
        </w:rPr>
        <w:t>arguments.(</w:t>
      </w:r>
      <w:proofErr w:type="gramEnd"/>
      <w:r>
        <w:rPr>
          <w:rFonts w:ascii="Verdana" w:hAnsi="Verdana"/>
          <w:color w:val="000000"/>
          <w:sz w:val="17"/>
          <w:szCs w:val="17"/>
          <w:shd w:val="clear" w:color="auto" w:fill="FFFFFF"/>
        </w:rPr>
        <w:t xml:space="preserve">Sources should be from the text book) text book </w:t>
      </w:r>
      <w:proofErr w:type="spellStart"/>
      <w:r>
        <w:rPr>
          <w:rFonts w:ascii="Verdana" w:hAnsi="Verdana"/>
          <w:color w:val="000000"/>
          <w:sz w:val="17"/>
          <w:szCs w:val="17"/>
          <w:shd w:val="clear" w:color="auto" w:fill="FFFFFF"/>
        </w:rPr>
        <w:t>link:http</w:t>
      </w:r>
      <w:proofErr w:type="spellEnd"/>
      <w:r>
        <w:rPr>
          <w:rFonts w:ascii="Verdana" w:hAnsi="Verdana"/>
          <w:color w:val="000000"/>
          <w:sz w:val="17"/>
          <w:szCs w:val="17"/>
          <w:shd w:val="clear" w:color="auto" w:fill="FFFFFF"/>
        </w:rPr>
        <w:t xml:space="preserve">://www.americanyawp.com/text/08-the-market-revolution/ Q2 In 1792, American farmer Hector St. John de Crevecoeur wrote his ideas of what made an American. He wrote: What attachment can a poor European emigrant have for a country where he had nothing? The knowledge of the language, the love of a few kindred as poor as himself, were the only cords that tied him: his country is now that which gives him land, bread, protection, and consequence: Ubi </w:t>
      </w:r>
      <w:proofErr w:type="spellStart"/>
      <w:r>
        <w:rPr>
          <w:rFonts w:ascii="Verdana" w:hAnsi="Verdana"/>
          <w:color w:val="000000"/>
          <w:sz w:val="17"/>
          <w:szCs w:val="17"/>
          <w:shd w:val="clear" w:color="auto" w:fill="FFFFFF"/>
        </w:rPr>
        <w:t>panis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ibi</w:t>
      </w:r>
      <w:proofErr w:type="spellEnd"/>
      <w:r>
        <w:rPr>
          <w:rFonts w:ascii="Verdana" w:hAnsi="Verdana"/>
          <w:color w:val="000000"/>
          <w:sz w:val="17"/>
          <w:szCs w:val="17"/>
          <w:shd w:val="clear" w:color="auto" w:fill="FFFFFF"/>
        </w:rPr>
        <w:t xml:space="preserve"> patria, is the motto of all emigrants. What then is the American, this new man? He is either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European, or the descendant of an European, hence that strange mixture of blood, which you will find in no other country. I could point out to you a family whose grandfather was an Englishman, whose wife was Dutch, whose son married a French woman, and whose present four sons have now four wives of different nations. He is an American, who, leaving behind him all his ancient prejudices and manners, receives new ones from the new mode of life he has embraced, the new government he obeys, and the new rank he holds. He becomes an American by being received in the broad lap of our great Alma Mater. Here individuals of all nations are melted into a new race of men, whose </w:t>
      </w:r>
      <w:proofErr w:type="spellStart"/>
      <w:r>
        <w:rPr>
          <w:rFonts w:ascii="Verdana" w:hAnsi="Verdana"/>
          <w:color w:val="000000"/>
          <w:sz w:val="17"/>
          <w:szCs w:val="17"/>
          <w:shd w:val="clear" w:color="auto" w:fill="FFFFFF"/>
        </w:rPr>
        <w:t>labours</w:t>
      </w:r>
      <w:proofErr w:type="spellEnd"/>
      <w:r>
        <w:rPr>
          <w:rFonts w:ascii="Verdana" w:hAnsi="Verdana"/>
          <w:color w:val="000000"/>
          <w:sz w:val="17"/>
          <w:szCs w:val="17"/>
          <w:shd w:val="clear" w:color="auto" w:fill="FFFFFF"/>
        </w:rPr>
        <w:t xml:space="preserve"> and posterity will one day cause great changes in the world. Americans are the western pilgrims, who are carrying along with them that great mass of arts, sciences, </w:t>
      </w:r>
      <w:proofErr w:type="spellStart"/>
      <w:r>
        <w:rPr>
          <w:rFonts w:ascii="Verdana" w:hAnsi="Verdana"/>
          <w:color w:val="000000"/>
          <w:sz w:val="17"/>
          <w:szCs w:val="17"/>
          <w:shd w:val="clear" w:color="auto" w:fill="FFFFFF"/>
        </w:rPr>
        <w:t>vigour</w:t>
      </w:r>
      <w:proofErr w:type="spellEnd"/>
      <w:r>
        <w:rPr>
          <w:rFonts w:ascii="Verdana" w:hAnsi="Verdana"/>
          <w:color w:val="000000"/>
          <w:sz w:val="17"/>
          <w:szCs w:val="17"/>
          <w:shd w:val="clear" w:color="auto" w:fill="FFFFFF"/>
        </w:rPr>
        <w:t xml:space="preserve">, and industry which began long since in the east; they will finish the great circle. 1 What did Crevecoeur mean here? What implications does this idea of a "melting pot" have for 19th-century immigrants entering America? What issues are a source of conflict for these immigrant populations during the Market Revolution? Crevecoeur, Hector St. John, Letter </w:t>
      </w:r>
      <w:proofErr w:type="gramStart"/>
      <w:r>
        <w:rPr>
          <w:rFonts w:ascii="Verdana" w:hAnsi="Verdana"/>
          <w:color w:val="000000"/>
          <w:sz w:val="17"/>
          <w:szCs w:val="17"/>
          <w:shd w:val="clear" w:color="auto" w:fill="FFFFFF"/>
        </w:rPr>
        <w:t>From</w:t>
      </w:r>
      <w:proofErr w:type="gramEnd"/>
      <w:r>
        <w:rPr>
          <w:rFonts w:ascii="Verdana" w:hAnsi="Verdana"/>
          <w:color w:val="000000"/>
          <w:sz w:val="17"/>
          <w:szCs w:val="17"/>
          <w:shd w:val="clear" w:color="auto" w:fill="FFFFFF"/>
        </w:rPr>
        <w:t xml:space="preserve"> An American Farmer, 1792, https://avalon.law.yale.edu/subject_menus/letters.asp</w:t>
      </w:r>
    </w:p>
    <w:sectPr w:rsidR="0057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C0"/>
    <w:rsid w:val="00330EC0"/>
    <w:rsid w:val="004E147E"/>
    <w:rsid w:val="0057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FFBF"/>
  <w15:chartTrackingRefBased/>
  <w15:docId w15:val="{B92A7AE5-B065-4C6D-B4E8-B40B4520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2022-06-16T19:29:00Z</dcterms:created>
  <dcterms:modified xsi:type="dcterms:W3CDTF">2022-06-16T19:29:00Z</dcterms:modified>
</cp:coreProperties>
</file>