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5B66" w14:textId="1EA2A7BA" w:rsidR="002271BF" w:rsidRDefault="00A511A3">
      <w:r>
        <w:rPr>
          <w:rFonts w:ascii="Verdana" w:hAnsi="Verdana"/>
          <w:color w:val="000000"/>
          <w:sz w:val="17"/>
          <w:szCs w:val="17"/>
          <w:shd w:val="clear" w:color="auto" w:fill="FFFFFF"/>
        </w:rPr>
        <w:t>• Review the “Society for Human Resource Management (SHRM) Competency Model” in the Learning Resources. • Assess your proficiency for two or more competencies. What is your greatest strength? In what areas could you improve? • Analyze the competencies you selected. How do they relate to health care organizations striving for a culture of excellence? How might gaining proficiency of these competencies better enable you to personally contribute to organizational excellence, including effectiveness and success in health care administration? The Assignment In a page paper, address the following: • Assess your proficiency for the two SHRM competencies (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Preferably,: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Leadership and Navigation, Communication…). Include one competency you consider to be a personal strength (leadership and navigation) and one you could improve upon (communication). • Analyze each competency you selected. Include how they relate to health care organizations striving for a culture of excellence</w:t>
      </w:r>
    </w:p>
    <w:sectPr w:rsidR="00227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A3"/>
    <w:rsid w:val="002271BF"/>
    <w:rsid w:val="00A5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D60CE"/>
  <w15:chartTrackingRefBased/>
  <w15:docId w15:val="{2D19B3C0-7A9C-4AD6-950E-9BE80507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2022-06-10T12:12:00Z</dcterms:created>
  <dcterms:modified xsi:type="dcterms:W3CDTF">2022-06-10T12:12:00Z</dcterms:modified>
</cp:coreProperties>
</file>