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D484" w14:textId="77777777" w:rsidR="0057107C" w:rsidRDefault="000D43FF">
      <w:r>
        <w:rPr>
          <w:rFonts w:ascii="Verdana" w:hAnsi="Verdana"/>
          <w:color w:val="000000"/>
          <w:sz w:val="17"/>
          <w:szCs w:val="17"/>
          <w:shd w:val="clear" w:color="auto" w:fill="FFFFFF"/>
        </w:rPr>
        <w:t xml:space="preserve">Firms in Our Macro economy. Paper details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our session this module week we've been discussing the differences between micro and macroeconomics. Hopefully, you've learned a lot from our deep dive into the Circular Flow Model. Let's put what we're learning to the test! In this assignment, prepare a short essay that distinguishes the role of firms in our macroeconomy. In your essay, identify the following: Choose a real-life example of an oligopolistic market structure in the U.S. Identify how your firm has been impacted by our macroeconomy. Determine if your firm was dependent on the federal government for a bailout and/or restructuring. Describe the factors your chosen firm has taken to avoid market failure at a macro-level. Examine how your chosen firm affects our macroeconomy with regard to economic output. Your essay must be supported by a minimum of three sources, be in current APA format, and be at least 500 words in length. Here are the required pages: Title page Introduction Body of the paper Conclusion Reference page Save your assignment using a naming convention that includes your first and last name and the activity number (or description). Do not add punctuation or special characters.</w:t>
      </w:r>
    </w:p>
    <w:sectPr w:rsidR="0057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FF"/>
    <w:rsid w:val="000D43FF"/>
    <w:rsid w:val="0057107C"/>
    <w:rsid w:val="00A4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22ED"/>
  <w15:chartTrackingRefBased/>
  <w15:docId w15:val="{CF2976E2-288C-4D69-9D7B-07834513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2022-06-29T21:07:00Z</dcterms:created>
  <dcterms:modified xsi:type="dcterms:W3CDTF">2022-06-29T21:07:00Z</dcterms:modified>
</cp:coreProperties>
</file>