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10B8C" w14:textId="77777777" w:rsidR="00B92C32" w:rsidRDefault="00CE2996">
      <w:r>
        <w:rPr>
          <w:rFonts w:ascii="Verdana" w:hAnsi="Verdana"/>
          <w:color w:val="000000"/>
          <w:sz w:val="17"/>
          <w:szCs w:val="17"/>
          <w:shd w:val="clear" w:color="auto" w:fill="FFFFFF"/>
        </w:rPr>
        <w:t xml:space="preserve">1.5 Communication and Conflict Assessment.  Paper details Here is a link for all the class info https://hodges.instructure.com/courses/5533/files/4111625/download?wrap=1 Read Page 3 to 101 should all be in there or you can look up and do your own search and make up your own business. just make it look good </w:t>
      </w:r>
      <w:proofErr w:type="spellStart"/>
      <w:r>
        <w:rPr>
          <w:rFonts w:ascii="Verdana" w:hAnsi="Verdana"/>
          <w:color w:val="000000"/>
          <w:sz w:val="17"/>
          <w:szCs w:val="17"/>
          <w:shd w:val="clear" w:color="auto" w:fill="FFFFFF"/>
        </w:rPr>
        <w:t>apa</w:t>
      </w:r>
      <w:proofErr w:type="spellEnd"/>
      <w:r>
        <w:rPr>
          <w:rFonts w:ascii="Verdana" w:hAnsi="Verdana"/>
          <w:color w:val="000000"/>
          <w:sz w:val="17"/>
          <w:szCs w:val="17"/>
          <w:shd w:val="clear" w:color="auto" w:fill="FFFFFF"/>
        </w:rPr>
        <w:t xml:space="preserve"> style format Interview Step 1: Communication to Avoid and Handle Conflict Background For this class, you can consider yourself as being employed by the company of your choice. Within your company, you are being considered to lead a large workplace project (you can imagine the project as whatever you want it to be for the purposes of your answers to the assignments in this course). Your supervisor is conducting a series of in-depth interviews to identify who is the best fit to lead this project – from communication ability, to leadership, to listening skills. Your Assignment The first part of your interview, your supervisor has asked you to come up with a with a communication plan to help prevent issues during this project, as well as how you would handle potential conflict on your team. Answer the following questions in a Word Document with 1-2 paragraphs for each of the four prompts below: Write a sample email to your team demonstrating your ability to establish expectations for the project in addition to demonstrating your ability to be a respectful and encouraging leader. What is the significance of intercultural communication in a workplace environment? What is the most important thing you can do as a leader when there is conflict on your team? What are ways to avoid </w:t>
      </w:r>
      <w:proofErr w:type="spellStart"/>
      <w:r>
        <w:rPr>
          <w:rFonts w:ascii="Verdana" w:hAnsi="Verdana"/>
          <w:color w:val="000000"/>
          <w:sz w:val="17"/>
          <w:szCs w:val="17"/>
          <w:shd w:val="clear" w:color="auto" w:fill="FFFFFF"/>
        </w:rPr>
        <w:t>miscommunication?If</w:t>
      </w:r>
      <w:proofErr w:type="spellEnd"/>
      <w:r>
        <w:rPr>
          <w:rFonts w:ascii="Verdana" w:hAnsi="Verdana"/>
          <w:color w:val="000000"/>
          <w:sz w:val="17"/>
          <w:szCs w:val="17"/>
          <w:shd w:val="clear" w:color="auto" w:fill="FFFFFF"/>
        </w:rPr>
        <w:t xml:space="preserve"> you unintentionally insult a team member and they are visibly upset with you, but do not directly approach you about the insult because of your position as the team lead, what would be your next steps? Please follow these guidelines: Your assignment submission should be 800-1000 words in length (quality over quantity). Submit your assignment using a Word document or PDF (you can save Google Docs as either a .docx or .pdf - please never submit .txt files). It should contain proper grammar, be free of spelling errors, and reflect critical thinking. To reflect critical thinking in question 1, be concise and demonstrate conscientious communication skills. To reflect critical thinking in questions 2-4, draw from real-world experiences and cite relevant references. References should be cited using APA Style. Rubric M1 Rubric M1 Rubric Criteria Ratings Pts This criterion is linked to a Learning </w:t>
      </w:r>
      <w:proofErr w:type="spellStart"/>
      <w:r>
        <w:rPr>
          <w:rFonts w:ascii="Verdana" w:hAnsi="Verdana"/>
          <w:color w:val="000000"/>
          <w:sz w:val="17"/>
          <w:szCs w:val="17"/>
          <w:shd w:val="clear" w:color="auto" w:fill="FFFFFF"/>
        </w:rPr>
        <w:t>OutcomeEmail</w:t>
      </w:r>
      <w:proofErr w:type="spellEnd"/>
      <w:r>
        <w:rPr>
          <w:rFonts w:ascii="Verdana" w:hAnsi="Verdana"/>
          <w:color w:val="000000"/>
          <w:sz w:val="17"/>
          <w:szCs w:val="17"/>
          <w:shd w:val="clear" w:color="auto" w:fill="FFFFFF"/>
        </w:rPr>
        <w:t xml:space="preserve"> Sample email to team demonstrates ability to establish expectations for the project in addition to demonstrating ability to be a respectful and encouraging leader. 20 pts This criterion is linked to a Learning OutcomeQ2 Answer to question 2 is strong and provides details and examples. 20 pts This criterion is linked to a Learning OutcomeQ3 Answer to question 3 is strong and provides details and examples. 20 pts This criterion is linked to a Learning OutcomeQ4 Answer to question 4 is strong and provides details and examples. 20 pts This criterion is linked to a Learning </w:t>
      </w:r>
      <w:proofErr w:type="spellStart"/>
      <w:r>
        <w:rPr>
          <w:rFonts w:ascii="Verdana" w:hAnsi="Verdana"/>
          <w:color w:val="000000"/>
          <w:sz w:val="17"/>
          <w:szCs w:val="17"/>
          <w:shd w:val="clear" w:color="auto" w:fill="FFFFFF"/>
        </w:rPr>
        <w:t>OutcomeSubmission</w:t>
      </w:r>
      <w:proofErr w:type="spellEnd"/>
      <w:r>
        <w:rPr>
          <w:rFonts w:ascii="Verdana" w:hAnsi="Verdana"/>
          <w:color w:val="000000"/>
          <w:sz w:val="17"/>
          <w:szCs w:val="17"/>
          <w:shd w:val="clear" w:color="auto" w:fill="FFFFFF"/>
        </w:rPr>
        <w:t xml:space="preserve"> / Quality Submission is on time; no grammar and spelling issues; assignment is high-quality. 20 pts This criterion is linked to a Learning OutcomeCLO1: Communication Skills Identify and employ communication skills that can be used to resolve conflict in personal and professional settings. threshold: 2.0 pts -- This criterion is linked to a Learning OutcomeCLO4: Leadership &amp; Organizational Strategies Use leadership and organizational strategies in the context of a workplace project. threshold: 2.0 pts -- Total Points: 100</w:t>
      </w:r>
    </w:p>
    <w:sectPr w:rsidR="00B92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996"/>
    <w:rsid w:val="005D6807"/>
    <w:rsid w:val="00B92C32"/>
    <w:rsid w:val="00CE2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6F59A"/>
  <w15:chartTrackingRefBased/>
  <w15:docId w15:val="{17BBD1AC-E6DD-449C-A646-D52515EC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2022-06-13T19:49:00Z</dcterms:created>
  <dcterms:modified xsi:type="dcterms:W3CDTF">2022-06-13T19:49:00Z</dcterms:modified>
</cp:coreProperties>
</file>