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8C01" w14:textId="77777777" w:rsidR="00744310" w:rsidRDefault="00741026">
      <w:r>
        <w:rPr>
          <w:rFonts w:ascii="Verdana" w:hAnsi="Verdana"/>
          <w:color w:val="000000"/>
          <w:sz w:val="17"/>
          <w:szCs w:val="17"/>
          <w:shd w:val="clear" w:color="auto" w:fill="FFFFFF"/>
        </w:rPr>
        <w:t>Applying Diagnostic Criteria... R</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eference</w:t>
      </w:r>
      <w:proofErr w:type="spellEnd"/>
      <w:r>
        <w:rPr>
          <w:rFonts w:ascii="Verdana" w:hAnsi="Verdana"/>
          <w:color w:val="000000"/>
          <w:sz w:val="17"/>
          <w:szCs w:val="17"/>
          <w:shd w:val="clear" w:color="auto" w:fill="FFFFFF"/>
        </w:rPr>
        <w:t>- Lumen Learning "Intro to Psychology" Module 14 Psychological Disorders Link- https://courses.lumenlearning.com/wmopen-psychology/ Pick one of the mental disorders you learned about this week. Think of a fictional character who you think might fit, at least to some extent, that disorder. Consider cartoon characters, Disney princesses and villains, favorite sitcom characters, etc. Do some more research on the disorder to write up a diagnosis. Describe the disorder your chosen character may have. Provide at least three pieces of evidence or examples of how or why that character meets the description of the disorder. Be sure to keep the focus on the diagnostic criteria/symptoms presented in your text or an accredited resource like the National Institute of Mental Health. Discussions require a minimum of 3 posts. The first post is your "initial response" or "Main Post" as this is your "opening or position statement". It should be about 150-250 words and should include citations/references regarding where you found your information. Then provide a minimum of TWO thoughtful and relevant replies to fellow students. The guideline for a reply post is about 100-150 words. These posts should be relevant, timely, well-written and include citations. This is your chance to show off your knowledge of the Psychological terms, concepts, and principles you are learning about!! While the requirement is 3 posts, additional relevant, timely, and quality replies that add value are strongly encouraged to improve your learning and grade. Remember to integrate scholarly sources into your response, using APA guidelines to cite appropriately. Student Response 1 Individuals with Dissociative Identity Disorder (DID) (Multiple personality Disorder) experience feelings of detachment from their bodies. They feel as though they are outside of their own bodies and may experience memory loss or amnesia. It is thought that this disorder stems from early childhood trauma-related experiences such as extreme sexual, physical, or emotional abuse (Bhandari,2020). This dissociative angle is thought to be a coping mechanism where the person dissociates themselves from a stressful situation or experience that is too painful to deal with their conscious self (Bhandari,2020). Multiple personality disorder is a physiological response to “interpersonal and environmental stresses, particularly during early childhood years when emotional neglect or abuse may interfere with personality development” (Bhandari,2020). I chose the character, Kevin Wendell Crumb, from the movie Split who plays a murderous villain.</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he experiences depersonalization by believing the thoughts of his “alters” or other 24 personalities - Kevin experiences amnesia- he cannot recall the horrible acts committed by his other identities -He experiences identity confusion; Kevin is a nice person who has experienced extreme trauma in his childhood. His alters came “to light” to “protect” him from the outside world. When Kevin “gets the light” he never knows what has happened or what the other personalities have done and becomes very confused He uses these "alters" as a coping mechanism to shield the horrors of his childhood Student Response 2 I choose Princess Jasmine, a famous Disney actor. The actor has sleeping disorder syndrome. Sleep disorders usually affect people during their sleep and always are associated with uncomfortable disturbances and distractions. Besides, the sleeping disorder may also cause parasomnias in either the NREM or in the REM phases of their sleep (Pavlova &amp; </w:t>
      </w:r>
      <w:proofErr w:type="spellStart"/>
      <w:r>
        <w:rPr>
          <w:rFonts w:ascii="Verdana" w:hAnsi="Verdana"/>
          <w:color w:val="000000"/>
          <w:sz w:val="17"/>
          <w:szCs w:val="17"/>
          <w:shd w:val="clear" w:color="auto" w:fill="FFFFFF"/>
        </w:rPr>
        <w:t>Latreille</w:t>
      </w:r>
      <w:proofErr w:type="spellEnd"/>
      <w:r>
        <w:rPr>
          <w:rFonts w:ascii="Verdana" w:hAnsi="Verdana"/>
          <w:color w:val="000000"/>
          <w:sz w:val="17"/>
          <w:szCs w:val="17"/>
          <w:shd w:val="clear" w:color="auto" w:fill="FFFFFF"/>
        </w:rPr>
        <w:t>, 2019). While she is mostly active in the better part of the day, Jasmine experiences difficulties during sleep time. In the first place, she feels tired throughout the day and cannot cope with her friends at some point. Always uneasy and stressed, she cannot carry on with a single duty without getting distracted. I believe that Jasmine meets the conditions of this disorder because of the signs and symptoms that she manifests. At times, Jasmine also experiences sleep apnea, in which she has abnormal patterns in her breathing while she is asleep. While there are several types of apnea, Jasmine mostly exhibits restless legs syndrome, also referred to as the Willis-Ekbom disease. This type of sleep abnormality makes an individual have inconsistent breathing patterns while sleeping (</w:t>
      </w:r>
      <w:proofErr w:type="spellStart"/>
      <w:r>
        <w:rPr>
          <w:rFonts w:ascii="Verdana" w:hAnsi="Verdana"/>
          <w:color w:val="000000"/>
          <w:sz w:val="17"/>
          <w:szCs w:val="17"/>
          <w:shd w:val="clear" w:color="auto" w:fill="FFFFFF"/>
        </w:rPr>
        <w:t>Shaygannejad</w:t>
      </w:r>
      <w:proofErr w:type="spellEnd"/>
      <w:r>
        <w:rPr>
          <w:rFonts w:ascii="Verdana" w:hAnsi="Verdana"/>
          <w:color w:val="000000"/>
          <w:sz w:val="17"/>
          <w:szCs w:val="17"/>
          <w:shd w:val="clear" w:color="auto" w:fill="FFFFFF"/>
        </w:rPr>
        <w:t xml:space="preserve"> et al., 2020). The sleeping disorder that affects Jasmine’s interaction includes excessive daytime distraction and excessive sleepiness during the day. Sometimes, the restless legs syndrome (RLS) is more intense than other days, affecting her movement. Additionally, RLS syndrome is also associated with an uncomfortable sensation and urges to move the legs as they try to fall asleep. Other symptoms of the disorder that Jasmine exhibits are narcolepsy, a condition characterized by severe sleepiness and falls asleep during the day. Several disorders are also associated with the diagnosis. The other symptoms of sleep disorders that Jasmine experiences include being anxious during the night. Additionally, Jasmine experiences other mild symptoms include bothersome movements and irregular patterns, such as wake cycles and other sleep disorders (Shay</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gannejad</w:t>
      </w:r>
      <w:proofErr w:type="spellEnd"/>
      <w:r>
        <w:rPr>
          <w:rFonts w:ascii="Verdana" w:hAnsi="Verdana"/>
          <w:color w:val="000000"/>
          <w:sz w:val="17"/>
          <w:szCs w:val="17"/>
          <w:shd w:val="clear" w:color="auto" w:fill="FFFFFF"/>
        </w:rPr>
        <w:t xml:space="preserve"> et al., 2020).</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26"/>
    <w:rsid w:val="0044082F"/>
    <w:rsid w:val="00741026"/>
    <w:rsid w:val="0074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D732"/>
  <w15:chartTrackingRefBased/>
  <w15:docId w15:val="{23FE84AD-E47E-440D-A874-11A1B7CA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2022-06-29T21:10:00Z</dcterms:created>
  <dcterms:modified xsi:type="dcterms:W3CDTF">2022-06-29T21:10:00Z</dcterms:modified>
</cp:coreProperties>
</file>