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C5608" w14:textId="14A9D1E2" w:rsidR="00440A57" w:rsidRDefault="00EE6DAA">
      <w:r>
        <w:rPr>
          <w:rFonts w:ascii="Verdana" w:hAnsi="Verdana"/>
          <w:color w:val="000000"/>
          <w:sz w:val="17"/>
          <w:szCs w:val="17"/>
          <w:shd w:val="clear" w:color="auto" w:fill="FFFFFF"/>
        </w:rPr>
        <w:t xml:space="preserve">The Term Research Paper should have a minimum of 6 content pages. The other pages are the cover page, table of contents, abstract, references, and appendix—if needed. Source if needed: https://www.superiorpapers.com/term_paper_outline.php "The most important APA format guidelines in the 6th edition are: - Use 12 </w:t>
      </w:r>
      <w:proofErr w:type="spellStart"/>
      <w:r>
        <w:rPr>
          <w:rFonts w:ascii="Verdana" w:hAnsi="Verdana"/>
          <w:color w:val="000000"/>
          <w:sz w:val="17"/>
          <w:szCs w:val="17"/>
          <w:shd w:val="clear" w:color="auto" w:fill="FFFFFF"/>
        </w:rPr>
        <w:t>pt</w:t>
      </w:r>
      <w:proofErr w:type="spellEnd"/>
      <w:r>
        <w:rPr>
          <w:rFonts w:ascii="Verdana" w:hAnsi="Verdana"/>
          <w:color w:val="000000"/>
          <w:sz w:val="17"/>
          <w:szCs w:val="17"/>
          <w:shd w:val="clear" w:color="auto" w:fill="FFFFFF"/>
        </w:rPr>
        <w:t xml:space="preserve"> Times New Roman -Set 1-inch page margins -Apply double line spacing -Insert a running head on every page -Indent every new paragraph ½ inch" -----Source: https://scribbr.com/apa-style/format/ Choose ONE of the following topics for your Term</w:t>
      </w:r>
      <w:r w:rsidR="00213795">
        <w:rPr>
          <w:rFonts w:ascii="Verdana" w:hAnsi="Verdana"/>
          <w:color w:val="000000"/>
          <w:sz w:val="17"/>
          <w:szCs w:val="17"/>
          <w:shd w:val="clear" w:color="auto" w:fill="FFFFFF"/>
        </w:rPr>
        <w:t>.</w:t>
      </w:r>
      <w:r>
        <w:rPr>
          <w:rFonts w:ascii="Verdana" w:hAnsi="Verdana"/>
          <w:color w:val="000000"/>
          <w:sz w:val="17"/>
          <w:szCs w:val="17"/>
          <w:shd w:val="clear" w:color="auto" w:fill="FFFFFF"/>
        </w:rPr>
        <w:t xml:space="preserve"> Research Paper: Anti-Globalization Sentiment and Its Impact on Multinational Companies. Communication and Trust in Global Virtual Teams Exploring Virtual Team-Working Effectiveness in the Healthcare Industry Exploring the Future of Virtual Collaboration Technology Overcoming Cultural Difference Barriers in Virtual Teams Gender and Diversity in Collaborative Virtual Teams The Role of Virtual Collaboration During Large-Scale Crisis Responses An Examination of Contemporary Best Practices in Virtual Teams The Impact of Cultural Diversity on Virtual Teams and Face-to-Face Teams Understanding and Managing Conflict in Virtual Teams</w:t>
      </w:r>
    </w:p>
    <w:sectPr w:rsidR="00440A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6DAA"/>
    <w:rsid w:val="00213795"/>
    <w:rsid w:val="00440A57"/>
    <w:rsid w:val="00EE6D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788CE"/>
  <w15:chartTrackingRefBased/>
  <w15:docId w15:val="{4C3559CE-D6AB-4E2B-838C-58F68ED4E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1015</Characters>
  <Application>Microsoft Office Word</Application>
  <DocSecurity>0</DocSecurity>
  <Lines>8</Lines>
  <Paragraphs>2</Paragraphs>
  <ScaleCrop>false</ScaleCrop>
  <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2022-06-05T19:42:00Z</dcterms:created>
  <dcterms:modified xsi:type="dcterms:W3CDTF">2022-06-05T19:42:00Z</dcterms:modified>
</cp:coreProperties>
</file>