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FE6A" w14:textId="77777777" w:rsidR="00E35FFE" w:rsidRDefault="00BF1819">
      <w:r>
        <w:rPr>
          <w:rFonts w:ascii="Verdana" w:hAnsi="Verdana"/>
          <w:color w:val="000000"/>
          <w:sz w:val="17"/>
          <w:szCs w:val="17"/>
          <w:shd w:val="clear" w:color="auto" w:fill="FFFFFF"/>
        </w:rPr>
        <w:t xml:space="preserve">Work place analysis. Paper details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this assignment, you’ll analyze your personal workplace environment as it connects to ethical issues and standards. You will explore the company/organization’s code of ethics and assess the role of employer and employee in contributing to an ethical workplace environment. Action Items Reflect on a company/organization you either currently work for or have worked for in the past. You should have access to the company/organization’s code of ethics for this assignment. Analyze the code of ethics in terms of policies pertaining to technology, discrimination, and privacy. What is effective about the policies and what is not? In a Word document, in 3-4 pages, address the following: Identify the roles of both employee and employer in creating or contributing to an ethical workplace environment. What is the responsibility of the employer? What is the responsibility of the employee? Describe one situation where there was an ethical dilemma and identify how it was handled by employee and employer. Did each party follow the company/organization’s code of ethics? What specific behaviors would you classify as ethical or unethical in the selected situation? Submission Instructions</w:t>
      </w:r>
    </w:p>
    <w:sectPr w:rsidR="00E35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819"/>
    <w:rsid w:val="00B40437"/>
    <w:rsid w:val="00BF1819"/>
    <w:rsid w:val="00E3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53A61"/>
  <w15:chartTrackingRefBased/>
  <w15:docId w15:val="{68DDD8B9-8AAC-4ADC-9EEE-28BEC02E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2022-05-24T10:06:00Z</dcterms:created>
  <dcterms:modified xsi:type="dcterms:W3CDTF">2022-05-24T10:06:00Z</dcterms:modified>
</cp:coreProperties>
</file>