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C317" w14:textId="3A6A2B9D" w:rsidR="00C23260" w:rsidRDefault="00EA4933">
      <w:r>
        <w:rPr>
          <w:rFonts w:ascii="Verdana" w:hAnsi="Verdana"/>
          <w:color w:val="000000"/>
          <w:sz w:val="17"/>
          <w:szCs w:val="17"/>
          <w:shd w:val="clear" w:color="auto" w:fill="FFFFFF"/>
        </w:rPr>
        <w:t xml:space="preserve">Veterinary </w:t>
      </w:r>
      <w:r>
        <w:rPr>
          <w:rFonts w:ascii="Verdana" w:hAnsi="Verdana"/>
          <w:color w:val="000000"/>
          <w:sz w:val="17"/>
          <w:szCs w:val="17"/>
          <w:shd w:val="clear" w:color="auto" w:fill="FFFFFF"/>
        </w:rPr>
        <w:t>Periodontics.</w:t>
      </w:r>
      <w:r>
        <w:rPr>
          <w:rFonts w:ascii="Verdana" w:hAnsi="Verdana"/>
          <w:color w:val="000000"/>
          <w:sz w:val="17"/>
          <w:szCs w:val="17"/>
          <w:shd w:val="clear" w:color="auto" w:fill="FFFFFF"/>
        </w:rPr>
        <w:t xml:space="preserve"> Explain why periodontal disease is common in dogs and cats, the main causes, and how some forms of the disease are treated. 1. What are the steps involved in an extraoral, and intraoral dental examination, and what's the rationale behind doing an extraoral examination to assess dental disease? 2. Describe the early stages of periodontal disease, and its pathogenesis. 3. What are the materials commonly used for surgical intervention in cases of Grade IV periodontal disease, and how these materials help restore health to the periodontal tissue. 4. Determine the preventive measures that can be used by clients, and how you would educate them in this regard. Provides thorough explanation of extraoral and intraoral dental examinations and rationale for performing them. Systematically details stages, pathogenesis, and surgical intervention for periodontal disease. Fully explains how clients can help prevent periodontal disease in pets. Project Specifications The research paper must be typewritten using a word processing program such as MS Word or equivalent. Use 12-point Times New Roman font, and double spacing. The title page should contain the following information: The Title: VET110: Medical Nursing for Veterinary Technician Research Project Your </w:t>
      </w:r>
      <w:proofErr w:type="gramStart"/>
      <w:r>
        <w:rPr>
          <w:rFonts w:ascii="Verdana" w:hAnsi="Verdana"/>
          <w:color w:val="000000"/>
          <w:sz w:val="17"/>
          <w:szCs w:val="17"/>
          <w:shd w:val="clear" w:color="auto" w:fill="FFFFFF"/>
        </w:rPr>
        <w:t>name</w:t>
      </w:r>
      <w:proofErr w:type="gramEnd"/>
      <w:r>
        <w:rPr>
          <w:rFonts w:ascii="Verdana" w:hAnsi="Verdana"/>
          <w:color w:val="000000"/>
          <w:sz w:val="17"/>
          <w:szCs w:val="17"/>
          <w:shd w:val="clear" w:color="auto" w:fill="FFFFFF"/>
        </w:rPr>
        <w:t xml:space="preserve"> Your student number The date that the project was submitted The paper should be easy to read with correct spelling, grammar, sentence, and paragraph structure. The research paper should include at least two references for each part of this project and should follow proper APA formatting. You can use your Penn Foster lessons, and the course textbook for assistance, but you'll need to have at least one other outside reference. The information used must be supported by trusted veterinary medical publications and websites (avoid using Wikipedia).</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33"/>
    <w:rsid w:val="00C23260"/>
    <w:rsid w:val="00EA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7B24"/>
  <w15:chartTrackingRefBased/>
  <w15:docId w15:val="{F47B037D-AAD9-46FF-9684-8261A48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2022-05-16T18:52:00Z</dcterms:created>
  <dcterms:modified xsi:type="dcterms:W3CDTF">2022-05-16T18:52:00Z</dcterms:modified>
</cp:coreProperties>
</file>