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4D5D" w14:textId="6D71BBDD" w:rsidR="00242D88" w:rsidRDefault="003C7EB0">
      <w:r>
        <w:rPr>
          <w:rFonts w:ascii="Verdana" w:hAnsi="Verdana"/>
          <w:color w:val="000000"/>
          <w:sz w:val="17"/>
          <w:szCs w:val="17"/>
          <w:shd w:val="clear" w:color="auto" w:fill="FFFFFF"/>
        </w:rPr>
        <w:t xml:space="preserve">4.2 Unit Assignment: Reading Reflection 2 Introduction See Unit Four Introduction. Instructions 1. Review the assigned text of Units Three and Four. 2. Write a 4-6-page reflection on the readings from Greathouse text and the 4.1a PDF: Romans 5:12-21: Paul's View of a Literal Adam. Give attention to the material presented in the learning objectives for the respective reading assignments. 3. Follow these guidelines in preparation for submitting your essay at the end of this unit: o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a reflection paper, this essay should reflect your reactions, feelings, and analysis of the Greathouse and </w:t>
      </w:r>
      <w:proofErr w:type="spellStart"/>
      <w:r>
        <w:rPr>
          <w:rFonts w:ascii="Verdana" w:hAnsi="Verdana"/>
          <w:color w:val="000000"/>
          <w:sz w:val="17"/>
          <w:szCs w:val="17"/>
          <w:shd w:val="clear" w:color="auto" w:fill="FFFFFF"/>
        </w:rPr>
        <w:t>Cosner</w:t>
      </w:r>
      <w:proofErr w:type="spellEnd"/>
      <w:r>
        <w:rPr>
          <w:rFonts w:ascii="Verdana" w:hAnsi="Verdana"/>
          <w:color w:val="000000"/>
          <w:sz w:val="17"/>
          <w:szCs w:val="17"/>
          <w:shd w:val="clear" w:color="auto" w:fill="FFFFFF"/>
        </w:rPr>
        <w:t xml:space="preserve"> readings in a personal way. However, you are encouraged to be analytical in your thoughts. Do not summarize what you read. o This assignment is not a devotional reflection on Galatians, but an analysis of the Greathouse and </w:t>
      </w:r>
      <w:proofErr w:type="spellStart"/>
      <w:r>
        <w:rPr>
          <w:rFonts w:ascii="Verdana" w:hAnsi="Verdana"/>
          <w:color w:val="000000"/>
          <w:sz w:val="17"/>
          <w:szCs w:val="17"/>
          <w:shd w:val="clear" w:color="auto" w:fill="FFFFFF"/>
        </w:rPr>
        <w:t>Cosner</w:t>
      </w:r>
      <w:proofErr w:type="spellEnd"/>
      <w:r>
        <w:rPr>
          <w:rFonts w:ascii="Verdana" w:hAnsi="Verdana"/>
          <w:color w:val="000000"/>
          <w:sz w:val="17"/>
          <w:szCs w:val="17"/>
          <w:shd w:val="clear" w:color="auto" w:fill="FFFFFF"/>
        </w:rPr>
        <w:t xml:space="preserve"> texts. o Be sure to include an introduction. This should include your thoughts and feelings on the subject prior to the reading of the materials. o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body should include the conclusions that you have come to and why. The readings and your personal experience should support your conclusions. o End with a conclusion summing up what you gathered from both readings. o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essay should be written based on Turabian, with 12-point Times New Roman font, and double-spaced. If any outside references are used to support your ideas in the </w:t>
      </w:r>
      <w:proofErr w:type="gramStart"/>
      <w:r>
        <w:rPr>
          <w:rFonts w:ascii="Verdana" w:hAnsi="Verdana"/>
          <w:color w:val="000000"/>
          <w:sz w:val="17"/>
          <w:szCs w:val="17"/>
          <w:shd w:val="clear" w:color="auto" w:fill="FFFFFF"/>
        </w:rPr>
        <w:t>reflection</w:t>
      </w:r>
      <w:proofErr w:type="gramEnd"/>
      <w:r>
        <w:rPr>
          <w:rFonts w:ascii="Verdana" w:hAnsi="Verdana"/>
          <w:color w:val="000000"/>
          <w:sz w:val="17"/>
          <w:szCs w:val="17"/>
          <w:shd w:val="clear" w:color="auto" w:fill="FFFFFF"/>
        </w:rPr>
        <w:t xml:space="preserve"> then they must be cited according to Turabian.</w:t>
      </w:r>
    </w:p>
    <w:sectPr w:rsidR="0024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B0"/>
    <w:rsid w:val="00242D88"/>
    <w:rsid w:val="003C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B2BC"/>
  <w15:chartTrackingRefBased/>
  <w15:docId w15:val="{A03A65EC-E3DE-45FD-9CD4-DAF1794B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2022-05-25T16:57:00Z</dcterms:created>
  <dcterms:modified xsi:type="dcterms:W3CDTF">2022-05-25T16:57:00Z</dcterms:modified>
</cp:coreProperties>
</file>