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8711" w14:textId="217CF109" w:rsidR="00E27BA4" w:rsidRDefault="00203C7E">
      <w:r>
        <w:rPr>
          <w:rFonts w:ascii="Verdana" w:hAnsi="Verdana"/>
          <w:color w:val="000000"/>
          <w:sz w:val="17"/>
          <w:szCs w:val="17"/>
          <w:shd w:val="clear" w:color="auto" w:fill="FFFFFF"/>
        </w:rPr>
        <w:t xml:space="preserve">People Power and </w:t>
      </w:r>
      <w:r>
        <w:rPr>
          <w:rFonts w:ascii="Verdana" w:hAnsi="Verdana"/>
          <w:color w:val="000000"/>
          <w:sz w:val="17"/>
          <w:szCs w:val="17"/>
          <w:shd w:val="clear" w:color="auto" w:fill="FFFFFF"/>
        </w:rPr>
        <w:t>Politics.</w:t>
      </w:r>
      <w:r>
        <w:rPr>
          <w:rFonts w:ascii="Verdana" w:hAnsi="Verdana"/>
          <w:color w:val="000000"/>
          <w:sz w:val="17"/>
          <w:szCs w:val="17"/>
          <w:shd w:val="clear" w:color="auto" w:fill="FFFFFF"/>
        </w:rPr>
        <w:t xml:space="preserve"> In the first text book Kate </w:t>
      </w:r>
      <w:proofErr w:type="spellStart"/>
      <w:r>
        <w:rPr>
          <w:rFonts w:ascii="Verdana" w:hAnsi="Verdana"/>
          <w:color w:val="000000"/>
          <w:sz w:val="17"/>
          <w:szCs w:val="17"/>
          <w:shd w:val="clear" w:color="auto" w:fill="FFFFFF"/>
        </w:rPr>
        <w:t>Aronoff</w:t>
      </w:r>
      <w:proofErr w:type="spellEnd"/>
      <w:r>
        <w:rPr>
          <w:rFonts w:ascii="Verdana" w:hAnsi="Verdana"/>
          <w:color w:val="000000"/>
          <w:sz w:val="17"/>
          <w:szCs w:val="17"/>
          <w:shd w:val="clear" w:color="auto" w:fill="FFFFFF"/>
        </w:rPr>
        <w:t xml:space="preserve">, Peter Dreier, Michael </w:t>
      </w:r>
      <w:proofErr w:type="spellStart"/>
      <w:r>
        <w:rPr>
          <w:rFonts w:ascii="Verdana" w:hAnsi="Verdana"/>
          <w:color w:val="000000"/>
          <w:sz w:val="17"/>
          <w:szCs w:val="17"/>
          <w:shd w:val="clear" w:color="auto" w:fill="FFFFFF"/>
        </w:rPr>
        <w:t>Kazin</w:t>
      </w:r>
      <w:proofErr w:type="spellEnd"/>
      <w:r>
        <w:rPr>
          <w:rFonts w:ascii="Verdana" w:hAnsi="Verdana"/>
          <w:color w:val="000000"/>
          <w:sz w:val="17"/>
          <w:szCs w:val="17"/>
          <w:shd w:val="clear" w:color="auto" w:fill="FFFFFF"/>
        </w:rPr>
        <w:t xml:space="preserve">, eds., We Own the Future: Democratic Socialism - American Style, you are to read the following sections: -Democratic Socialism for a Climate-Changed Century -Livable Cities In the second textbook called </w:t>
      </w:r>
      <w:proofErr w:type="spellStart"/>
      <w:r>
        <w:rPr>
          <w:rFonts w:ascii="Verdana" w:hAnsi="Verdana"/>
          <w:color w:val="000000"/>
          <w:sz w:val="17"/>
          <w:szCs w:val="17"/>
          <w:shd w:val="clear" w:color="auto" w:fill="FFFFFF"/>
        </w:rPr>
        <w:t>Varshini</w:t>
      </w:r>
      <w:proofErr w:type="spellEnd"/>
      <w:r>
        <w:rPr>
          <w:rFonts w:ascii="Verdana" w:hAnsi="Verdana"/>
          <w:color w:val="000000"/>
          <w:sz w:val="17"/>
          <w:szCs w:val="17"/>
          <w:shd w:val="clear" w:color="auto" w:fill="FFFFFF"/>
        </w:rPr>
        <w:t xml:space="preserve"> Prakash, Guido </w:t>
      </w:r>
      <w:proofErr w:type="spellStart"/>
      <w:r>
        <w:rPr>
          <w:rFonts w:ascii="Verdana" w:hAnsi="Verdana"/>
          <w:color w:val="000000"/>
          <w:sz w:val="17"/>
          <w:szCs w:val="17"/>
          <w:shd w:val="clear" w:color="auto" w:fill="FFFFFF"/>
        </w:rPr>
        <w:t>Girgenti</w:t>
      </w:r>
      <w:proofErr w:type="spellEnd"/>
      <w:r>
        <w:rPr>
          <w:rFonts w:ascii="Verdana" w:hAnsi="Verdana"/>
          <w:color w:val="000000"/>
          <w:sz w:val="17"/>
          <w:szCs w:val="17"/>
          <w:shd w:val="clear" w:color="auto" w:fill="FFFFFF"/>
        </w:rPr>
        <w:t>, eds. Winning the Green New Deal: Why We Must, How We Can, you must read Chapter 12 titled: Ch. 12: We Shine Bright, Organizing in Hope and Song Organize. Vote. Strike. After reading those three chapters you must answer the following questions. For textbook Number One: We Own the Future: Democratic Socialism - American Style Chapter: “Democratic Socialism for a Climate-Changed Century” Please answer the following question in complete sentences: While part of the chapter outlines the deep challenges for a climate-changed century, there is a bigger (and better vision for what is also possible in the future. How would you describe Naomi Klein’s “realistic utopia” in a world that will assuredly be different from the one we live in now? In the second textbook, We Own the Future: Democratic Socialism - American Style Chapter: “Livable Cities” Please answer the following question in complete sentences: In what ways would you consider Brooklyn (or wherever you live in New York City) to be unlivable? What do you experience as the biggest problems? What solutions or “realistic utopias” does the author offer to change the things you care the most about? Which of his solutions do you feel is most “realistic”? Which of his solutions does not go far enough and thus needs more of a vision or could be expanded?</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7E"/>
    <w:rsid w:val="00203C7E"/>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CB54"/>
  <w15:chartTrackingRefBased/>
  <w15:docId w15:val="{5C2536EF-E533-4020-9C22-B764E836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2022-05-10T16:23:00Z</dcterms:created>
  <dcterms:modified xsi:type="dcterms:W3CDTF">2022-05-10T16:23:00Z</dcterms:modified>
</cp:coreProperties>
</file>