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58F97D" w14:textId="02AF1BD9" w:rsidR="00773392" w:rsidRDefault="00AB5AA7">
      <w:r>
        <w:rPr>
          <w:rFonts w:ascii="Verdana" w:hAnsi="Verdana"/>
          <w:color w:val="000000"/>
          <w:sz w:val="17"/>
          <w:szCs w:val="17"/>
          <w:shd w:val="clear" w:color="auto" w:fill="FFFFFF"/>
        </w:rPr>
        <w:t>Operation and Algebraic Thinking Lesson Plan. It is important for all students, especially students with disabilities, to be exposed to content-based lessons that promote critical thinking and problem solving. There are many areas that a student may struggle in when it comes to mastering complex mathematical tasks. For this reason, it is imperative that teachers are equipped with various instructional strategies for handling these situations. Part 1: Operation and Algebraic Thinking Lesson Plan Using the “COE Lesson Plan Template,” design a lesson for the 1-5 grade level of your choice and a corresponding Arizona or other state math standard within the Operation and Algebraic Thinking domain. Locate four lesson plans that focus on your chosen grade level and math standard from four different websites to review. Using the lesson plans as resources, design a new operation and algebraic thinking lesson plan that encourages critical thinking. The lesson plan must include differentiated strategies for students who struggle with perception and attention as well as differentiation strategies for students who struggle with memory and retrieval. Part 2: Instructional Strategies Rationale In 250-500 words, reflect upon your instructional choices and rationalize the appropriateness of each strategy related to the specified student needs and learning target. Describe how each strategy encourages critical thinking specific to your lesson. Support your choices with this topic's readings and a minimum of two scholarly resources. In addition, cite the websites you used as references to develop your lesson plan.</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AA7"/>
    <w:rsid w:val="00773392"/>
    <w:rsid w:val="00AB5A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2E322E"/>
  <w15:chartTrackingRefBased/>
  <w15:docId w15:val="{721525FB-5A91-4A3C-9EDA-FF7D6785C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1381</Characters>
  <Application>Microsoft Office Word</Application>
  <DocSecurity>0</DocSecurity>
  <Lines>11</Lines>
  <Paragraphs>3</Paragraphs>
  <ScaleCrop>false</ScaleCrop>
  <Company/>
  <LinksUpToDate>false</LinksUpToDate>
  <CharactersWithSpaces>1620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2022-05-03T14:00:00Z</dcterms:created>
  <dcterms:modified xsi:type="dcterms:W3CDTF">2022-05-03T14:00:00Z</dcterms:modified>
</cp:coreProperties>
</file>