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63A4" w14:textId="77777777" w:rsidR="00DF07CE" w:rsidRDefault="00DF07CE" w:rsidP="00DF07C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As an advanced practice nurse, you will run into situations where a patient’s wishes about his or her health conflict with evidence, your own experience, or a family’s wishes. This may create an ethical dilemma. What do you do when these situations occur?</w:t>
      </w:r>
    </w:p>
    <w:p w14:paraId="49E54FF6" w14:textId="77777777" w:rsidR="00DF07CE" w:rsidRDefault="00DF07CE" w:rsidP="00DF07C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In this Lab Assignment, you will explore evidence-based practice guidelines and ethical considerations for specific scenarios.</w:t>
      </w:r>
    </w:p>
    <w:p w14:paraId="7D3971D8" w14:textId="77777777" w:rsidR="00DF07CE" w:rsidRDefault="00DF07CE" w:rsidP="00DF07CE">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To Prepare</w:t>
      </w:r>
    </w:p>
    <w:p w14:paraId="1FD177BD" w14:textId="77777777" w:rsidR="00DF07CE" w:rsidRDefault="00DF07CE" w:rsidP="00DF07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Review the scenarios provided by your instructor for this week’s Assignment. Please see the “Course Announcements” section of the classroom for your scenarios.</w:t>
      </w:r>
    </w:p>
    <w:p w14:paraId="41EB4256" w14:textId="77777777" w:rsidR="00DF07CE" w:rsidRDefault="00DF07CE" w:rsidP="00DF07C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Based on the scenarios provided:</w:t>
      </w:r>
    </w:p>
    <w:p w14:paraId="795CAB50" w14:textId="77777777" w:rsidR="00DF07CE" w:rsidRDefault="00DF07CE" w:rsidP="00DF07CE">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Select </w:t>
      </w:r>
      <w:r>
        <w:rPr>
          <w:rFonts w:ascii="Times New Roman" w:eastAsia="Times New Roman" w:hAnsi="Times New Roman" w:cs="Times New Roman"/>
          <w:b/>
          <w:bCs/>
        </w:rPr>
        <w:t>one</w:t>
      </w:r>
      <w:r>
        <w:rPr>
          <w:rFonts w:ascii="Times New Roman" w:eastAsia="Times New Roman" w:hAnsi="Times New Roman" w:cs="Times New Roman"/>
        </w:rPr>
        <w:t> scenario, and reflect on the material presented throughout this course.</w:t>
      </w:r>
    </w:p>
    <w:p w14:paraId="7325269A" w14:textId="77777777" w:rsidR="00DF07CE" w:rsidRDefault="00DF07CE" w:rsidP="00DF07CE">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What necessary information would need to be obtained about the patient through health assessments and diagnostic tests?</w:t>
      </w:r>
    </w:p>
    <w:p w14:paraId="7346DC9A" w14:textId="77777777" w:rsidR="00DF07CE" w:rsidRDefault="00DF07CE" w:rsidP="00DF07CE">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Consider how you would respond as an advanced practice nurse. Review evidence-based practice guidelines and ethical considerations applicable to the scenarios you selected.</w:t>
      </w:r>
    </w:p>
    <w:p w14:paraId="0089E720" w14:textId="77777777" w:rsidR="00DF07CE" w:rsidRDefault="00DF07CE" w:rsidP="00DF07CE">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The Lab Assignment</w:t>
      </w:r>
    </w:p>
    <w:p w14:paraId="45746EBF" w14:textId="3C59C9F8" w:rsidR="00DF07CE" w:rsidRDefault="00DF07CE" w:rsidP="00DF07CE">
      <w:pPr>
        <w:shd w:val="clear" w:color="auto" w:fill="FFFFFF"/>
        <w:rPr>
          <w:rFonts w:ascii="Arial" w:eastAsia="Times New Roman" w:hAnsi="Arial" w:cs="Arial"/>
        </w:rPr>
      </w:pPr>
      <w:r>
        <w:rPr>
          <w:rFonts w:ascii="Arial" w:eastAsia="Times New Roman" w:hAnsi="Arial" w:cs="Arial"/>
        </w:rPr>
        <w:t>Write a</w:t>
      </w:r>
      <w:r>
        <w:rPr>
          <w:rFonts w:ascii="Arial" w:eastAsiaTheme="majorEastAsia" w:hAnsi="Arial" w:cs="Arial"/>
          <w:b/>
          <w:bCs/>
        </w:rPr>
        <w:t> detailed</w:t>
      </w:r>
      <w:r>
        <w:rPr>
          <w:rFonts w:ascii="Arial" w:eastAsia="Times New Roman" w:hAnsi="Arial" w:cs="Arial"/>
        </w:rPr>
        <w:t xml:space="preserve"> (not a formal paper) explaining the health assessment information required for a diagnosis of your selected patient (include the scenario number). Explain how you would respond to the scenario as an advanced practice nurse using evidence-based practice guidelines and applying ethical considerations. Justify your response using at least three different references from current evidence-based literature.</w:t>
      </w:r>
    </w:p>
    <w:p w14:paraId="1EC9711A" w14:textId="77777777" w:rsidR="00DF07CE" w:rsidRDefault="00DF07CE" w:rsidP="00DF07CE">
      <w:pPr>
        <w:shd w:val="clear" w:color="auto" w:fill="FFFFFF"/>
        <w:rPr>
          <w:rFonts w:ascii="Arial" w:eastAsia="Times New Roman" w:hAnsi="Arial" w:cs="Arial"/>
        </w:rPr>
      </w:pPr>
    </w:p>
    <w:p w14:paraId="3104BDF9" w14:textId="77777777" w:rsidR="00DF07CE" w:rsidRDefault="00DF07CE" w:rsidP="00DF07CE">
      <w:pPr>
        <w:shd w:val="clear" w:color="auto" w:fill="FFFFFF"/>
        <w:rPr>
          <w:rFonts w:ascii="Arial" w:eastAsia="Times New Roman" w:hAnsi="Arial" w:cs="Arial"/>
        </w:rPr>
      </w:pPr>
    </w:p>
    <w:p w14:paraId="1DF8D6E5" w14:textId="77777777" w:rsidR="00DF07CE" w:rsidRDefault="00DF07CE" w:rsidP="00DF07CE">
      <w:pPr>
        <w:shd w:val="clear" w:color="auto" w:fill="FFFFFF"/>
        <w:rPr>
          <w:rFonts w:ascii="Arial" w:eastAsia="Times New Roman" w:hAnsi="Arial" w:cs="Arial"/>
        </w:rPr>
      </w:pPr>
    </w:p>
    <w:p w14:paraId="6E58D612" w14:textId="77777777" w:rsidR="00DF07CE" w:rsidRDefault="00DF07CE" w:rsidP="00DF07CE">
      <w:pPr>
        <w:shd w:val="clear" w:color="auto" w:fill="FFFFFF"/>
        <w:rPr>
          <w:rFonts w:ascii="Times New Roman" w:eastAsia="Times New Roman" w:hAnsi="Times New Roman" w:cs="Times New Roman"/>
        </w:rPr>
      </w:pPr>
    </w:p>
    <w:p w14:paraId="61196A4C" w14:textId="77777777" w:rsidR="00DF07CE" w:rsidRDefault="00DF07CE" w:rsidP="00DF07CE">
      <w:pPr>
        <w:shd w:val="clear" w:color="auto" w:fill="FFFFFF"/>
        <w:rPr>
          <w:rFonts w:ascii="Helvetica Neue" w:eastAsia="Times New Roman" w:hAnsi="Helvetica Neue" w:cs="Times New Roman"/>
          <w:b/>
          <w:bCs/>
          <w:color w:val="000000"/>
        </w:rPr>
      </w:pPr>
      <w:r>
        <w:rPr>
          <w:rFonts w:ascii="Helvetica Neue" w:eastAsia="Times New Roman" w:hAnsi="Helvetica Neue" w:cs="Times New Roman"/>
          <w:b/>
          <w:bCs/>
          <w:color w:val="000000"/>
          <w:highlight w:val="yellow"/>
        </w:rPr>
        <w:t>Please pick the case you would like to present.</w:t>
      </w:r>
    </w:p>
    <w:p w14:paraId="270FC5E5" w14:textId="77777777" w:rsidR="00DF07CE" w:rsidRDefault="00DF07CE" w:rsidP="00DF07CE">
      <w:pPr>
        <w:shd w:val="clear" w:color="auto" w:fill="FFFFFF"/>
        <w:rPr>
          <w:rFonts w:ascii="Helvetica Neue" w:eastAsia="Times New Roman" w:hAnsi="Helvetica Neue" w:cs="Times New Roman"/>
          <w:color w:val="000000"/>
        </w:rPr>
      </w:pPr>
    </w:p>
    <w:p w14:paraId="2327A554"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1</w:t>
      </w:r>
    </w:p>
    <w:p w14:paraId="42FE57C4"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 xml:space="preserve">The parents of a 16-year-old male </w:t>
      </w:r>
      <w:proofErr w:type="gramStart"/>
      <w:r>
        <w:rPr>
          <w:rFonts w:ascii="Helvetica Neue" w:eastAsia="Times New Roman" w:hAnsi="Helvetica Neue" w:cs="Times New Roman"/>
          <w:color w:val="000000"/>
        </w:rPr>
        <w:t>is</w:t>
      </w:r>
      <w:proofErr w:type="gramEnd"/>
      <w:r>
        <w:rPr>
          <w:rFonts w:ascii="Helvetica Neue" w:eastAsia="Times New Roman" w:hAnsi="Helvetica Neue" w:cs="Times New Roman"/>
          <w:color w:val="000000"/>
        </w:rPr>
        <w:t xml:space="preserve"> seen for his required physical examination before starting sports. His parents are opposed to him receiving any vaccines.</w:t>
      </w:r>
    </w:p>
    <w:p w14:paraId="3279C249"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2</w:t>
      </w:r>
    </w:p>
    <w:p w14:paraId="041F3A52"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A 33-year-old woman with advanced stage breast cancer has been admitted to the emergency room with cardiac arrest. She is not married and her boyfriend accompanies her in the ambulance.</w:t>
      </w:r>
    </w:p>
    <w:p w14:paraId="3D0D206D"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3</w:t>
      </w:r>
    </w:p>
    <w:p w14:paraId="3BA1B7C3"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A 47-year-old man with Ulcerative Colitis has been admitted to the emergency room with an extreme abdominal pain.  He explains that he has not taken his medications for the last few months and does not have any medical or prescription insurance.</w:t>
      </w:r>
    </w:p>
    <w:p w14:paraId="4613763A"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CASE STUDY 4</w:t>
      </w:r>
    </w:p>
    <w:p w14:paraId="73AB665C"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 xml:space="preserve">A single father has accompanied his </w:t>
      </w:r>
      <w:proofErr w:type="gramStart"/>
      <w:r>
        <w:rPr>
          <w:rFonts w:ascii="Helvetica Neue" w:eastAsia="Times New Roman" w:hAnsi="Helvetica Neue" w:cs="Times New Roman"/>
          <w:color w:val="000000"/>
        </w:rPr>
        <w:t>17 year old</w:t>
      </w:r>
      <w:proofErr w:type="gramEnd"/>
      <w:r>
        <w:rPr>
          <w:rFonts w:ascii="Helvetica Neue" w:eastAsia="Times New Roman" w:hAnsi="Helvetica Neue" w:cs="Times New Roman"/>
          <w:color w:val="000000"/>
        </w:rPr>
        <w:t xml:space="preserve"> daughter to a women’s health clinic and has requested that the his daughter has a pregnancy test. The girl has not consented to the test and seems uneasy. </w:t>
      </w:r>
    </w:p>
    <w:p w14:paraId="1182C8B7"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5</w:t>
      </w:r>
    </w:p>
    <w:p w14:paraId="615AE088"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 xml:space="preserve">A 15-year-old boy has come in for a sports physical after testing </w:t>
      </w:r>
      <w:proofErr w:type="spellStart"/>
      <w:r>
        <w:rPr>
          <w:rFonts w:ascii="Helvetica Neue" w:eastAsia="Times New Roman" w:hAnsi="Helvetica Neue" w:cs="Times New Roman"/>
          <w:color w:val="000000"/>
        </w:rPr>
        <w:t>postive</w:t>
      </w:r>
      <w:proofErr w:type="spellEnd"/>
      <w:r>
        <w:rPr>
          <w:rFonts w:ascii="Helvetica Neue" w:eastAsia="Times New Roman" w:hAnsi="Helvetica Neue" w:cs="Times New Roman"/>
          <w:color w:val="000000"/>
        </w:rPr>
        <w:t xml:space="preserve"> for Covid two months ago. He is coughing and has asthma but is not on maintenance medications. He has indicated that he doesn't want to take medication </w:t>
      </w:r>
      <w:proofErr w:type="spellStart"/>
      <w:r>
        <w:rPr>
          <w:rFonts w:ascii="Helvetica Neue" w:eastAsia="Times New Roman" w:hAnsi="Helvetica Neue" w:cs="Times New Roman"/>
          <w:color w:val="000000"/>
        </w:rPr>
        <w:t>everyday</w:t>
      </w:r>
      <w:proofErr w:type="spellEnd"/>
      <w:r>
        <w:rPr>
          <w:rFonts w:ascii="Helvetica Neue" w:eastAsia="Times New Roman" w:hAnsi="Helvetica Neue" w:cs="Times New Roman"/>
          <w:color w:val="000000"/>
        </w:rPr>
        <w:t>. </w:t>
      </w:r>
    </w:p>
    <w:p w14:paraId="7664A941"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6</w:t>
      </w:r>
    </w:p>
    <w:p w14:paraId="0EBE1961"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A 19-year-old girl has come in for a routine check-up and has not yet received the Covid vaccine. Her family is very religious and believes that they are covered by their faith. </w:t>
      </w:r>
    </w:p>
    <w:p w14:paraId="2DE04DF8"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rPr>
        <w:t>CASE STUDY 7</w:t>
      </w:r>
    </w:p>
    <w:p w14:paraId="111BF19F" w14:textId="77777777" w:rsidR="00DF07CE" w:rsidRDefault="00DF07CE" w:rsidP="00DF07CE">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A 60-year-old man who was diagnosed with inclusive body myositis several years ago is experiencing a rapid decline in his condition. He prefers to be stay home with hospice relief to receive end-of-life care, but his wife wants him to be admitted to an inpatient setting.</w:t>
      </w:r>
    </w:p>
    <w:p w14:paraId="1DC1D670"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FA8"/>
    <w:multiLevelType w:val="multilevel"/>
    <w:tmpl w:val="7CDEB2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4918700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CE"/>
    <w:rsid w:val="00773392"/>
    <w:rsid w:val="00DF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F606"/>
  <w15:chartTrackingRefBased/>
  <w15:docId w15:val="{C17A69F5-0E17-4CA0-AD10-C678EF47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2022-05-02T08:14:00Z</dcterms:created>
  <dcterms:modified xsi:type="dcterms:W3CDTF">2022-05-02T08:14:00Z</dcterms:modified>
</cp:coreProperties>
</file>