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BF42A" w14:textId="746EEA98" w:rsidR="003E758D" w:rsidRDefault="00232CDA">
      <w:r>
        <w:rPr>
          <w:rFonts w:ascii="Verdana" w:hAnsi="Verdana"/>
          <w:color w:val="000000"/>
          <w:sz w:val="17"/>
          <w:szCs w:val="17"/>
          <w:shd w:val="clear" w:color="auto" w:fill="FFFFFF"/>
        </w:rPr>
        <w:t>HIPAA: An Issue of Patient Privacy... Consider the following points and write a 2-3-pages proposal addressing privacy issues: - Identify 2-3 issues related to patient privacy and confidentiality in your current organization. If you are not currently working in a healthcare organization, consider one that is in your community or one with which you are familiar. -Describe strategies your organization (or one with which you are familiar) might use to safeguard patient information from the use of mobile devices (e.g., smartphone, iPad, etc.). -Explain the use of mobile devices for patient care in your organization (or one with which you are familiar) and any organizational policies related to mobile devices. Specifically, address the use of text messages to communicate patient care information and explain what happens to a message after it is sent. -Analyze your personal strategies used to protect patient health information. Do your personal strategies adequately protect information in a patient care setting? -Provide examples of alternate or additional methods that could be used to ensure patient privacy and confidentiality is maintained. Include a minimum of three resources from the professional nursing literature in the assigned course readings and other references in the Walden Library. Resources used must be no older than 5 years. If they are relevant, you may use one or two professional web sites in addition to the literature references. Be sure to use 12 pt. Times New Roman font, 1-inch margins, and double space your paper.</w:t>
      </w:r>
    </w:p>
    <w:sectPr w:rsidR="003E7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DA"/>
    <w:rsid w:val="00232CDA"/>
    <w:rsid w:val="003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B803"/>
  <w15:chartTrackingRefBased/>
  <w15:docId w15:val="{C74350F3-0488-46B9-9B28-98487327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2022-05-31T17:03:00Z</dcterms:created>
  <dcterms:modified xsi:type="dcterms:W3CDTF">2022-05-31T17:03:00Z</dcterms:modified>
</cp:coreProperties>
</file>