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0339" w14:textId="47C10F2D" w:rsidR="00773392" w:rsidRDefault="00170A54">
      <w:r w:rsidRPr="00170A54">
        <w:t xml:space="preserve">What is the essence of Truth and Reconciliation Commission in the overall context of Peace? Is there an alternative platform or process that can serve as a better alternative? What are the contributing factors or elements to make TRC process a success? writing your paper, consider exploring the articles, reports, videos in this course that can be accessed via </w:t>
      </w:r>
      <w:proofErr w:type="spellStart"/>
      <w:r w:rsidRPr="00170A54">
        <w:t>WebCampus</w:t>
      </w:r>
      <w:proofErr w:type="spellEnd"/>
      <w:r w:rsidRPr="00170A54">
        <w:t xml:space="preserve">/Course Documents/Students Readings Handout (list &amp; links). You may use these, among external material that you would like to cite as academic sources materials under Reference page. NOTES ON APA Format Requirements </w:t>
      </w:r>
      <w:proofErr w:type="spellStart"/>
      <w:r w:rsidRPr="00170A54">
        <w:t>Minimumof</w:t>
      </w:r>
      <w:proofErr w:type="spellEnd"/>
      <w:r w:rsidRPr="00170A54">
        <w:t xml:space="preserve"> 500 words, double spaced with 1-inch margins Times New Roman, 12 font size, black ink Running head: all caps on the left Pages on the top right Gender neutral language Concise and clear language Use of the third person Most professional word choices Properly cited using APA format Use of direct quotes and paraphrasing in text citation (e.g. </w:t>
      </w:r>
      <w:proofErr w:type="spellStart"/>
      <w:r w:rsidRPr="00170A54">
        <w:t>Lastname</w:t>
      </w:r>
      <w:proofErr w:type="spellEnd"/>
      <w:r w:rsidRPr="00170A54">
        <w:t xml:space="preserve">, 2019, pp 3-6) All in text citations must be reflected in reference page All enlisted sources in the reference page must be seen in the in-text/in-paragraph citations. Ten (10) points deduction shall apply for </w:t>
      </w:r>
      <w:proofErr w:type="spellStart"/>
      <w:r w:rsidRPr="00170A54">
        <w:t>non compliance</w:t>
      </w:r>
      <w:proofErr w:type="spellEnd"/>
      <w:r w:rsidRPr="00170A54">
        <w:t xml:space="preserve"> with APA standards RUBRICS Explanation of topic/issue/problem to be addressed (10 pts) Knowledge of the topic/issue/problem (10 pts) Deep analytical understanding/acceptance of the topic/issue/problem (10 pts) Support for the topic/issue/problem raised (10 pts) Coherent conclusion and recommendation (10 pts) Make sure to review the Rubric before you submit your paper. For late </w:t>
      </w:r>
      <w:proofErr w:type="spellStart"/>
      <w:r w:rsidRPr="00170A54">
        <w:t>submissi</w:t>
      </w:r>
      <w:proofErr w:type="spellEnd"/>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54"/>
    <w:rsid w:val="00170A54"/>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10DA"/>
  <w15:chartTrackingRefBased/>
  <w15:docId w15:val="{10D2F867-85C7-4A37-93B4-06562E6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2022-05-05T13:53:00Z</dcterms:created>
  <dcterms:modified xsi:type="dcterms:W3CDTF">2022-05-05T13:53:00Z</dcterms:modified>
</cp:coreProperties>
</file>