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CDA0" w14:textId="2A709F19" w:rsidR="0091137E" w:rsidRDefault="00EE5D6D">
      <w:r>
        <w:rPr>
          <w:rFonts w:ascii="Verdana" w:hAnsi="Verdana"/>
          <w:color w:val="000000"/>
          <w:sz w:val="17"/>
          <w:szCs w:val="17"/>
          <w:shd w:val="clear" w:color="auto" w:fill="FFFFFF"/>
        </w:rPr>
        <w:t xml:space="preserve">Essay- (3 pages double spaced) By issuing Executive Order 9066, President Roosevelt initiated the detention of families of Japanese origin. First, discuss the immediate factors linked to this decision, as well as possible underlying reasons and the main actors involved. Also describe who were the main groups affected (in the USA and beyond), the consequences this forced displacement had on their lives and whether they had allies supporting their cause. Finally, briefly refer to the 1980s efforts by the US government to apologize and provide some forms of redress to the survivors, and also discuss if prejudice has, or not, shaped immigration policies in the USA (then – see for example the Alien land law -- and/or now). use at least two relevant quotes and two relevant facts, to illustrate your </w:t>
      </w:r>
      <w:proofErr w:type="gramStart"/>
      <w:r>
        <w:rPr>
          <w:rFonts w:ascii="Verdana" w:hAnsi="Verdana"/>
          <w:color w:val="000000"/>
          <w:sz w:val="17"/>
          <w:szCs w:val="17"/>
          <w:shd w:val="clear" w:color="auto" w:fill="FFFFFF"/>
        </w:rPr>
        <w:t>points .</w:t>
      </w:r>
      <w:proofErr w:type="gramEnd"/>
      <w:r>
        <w:rPr>
          <w:rFonts w:ascii="Verdana" w:hAnsi="Verdana"/>
          <w:color w:val="000000"/>
          <w:sz w:val="17"/>
          <w:szCs w:val="17"/>
          <w:shd w:val="clear" w:color="auto" w:fill="FFFFFF"/>
        </w:rPr>
        <w:t xml:space="preserve"> You will also note your Word Count, use in-text references (using “quotation marks” and page numbers) and provide a bibliography/ Works cited section.</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6D"/>
    <w:rsid w:val="0091137E"/>
    <w:rsid w:val="00EE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A868"/>
  <w15:chartTrackingRefBased/>
  <w15:docId w15:val="{7B165E5B-652E-4D46-B406-558DC2D2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2022-05-21T10:56:00Z</dcterms:created>
  <dcterms:modified xsi:type="dcterms:W3CDTF">2022-05-21T10:56:00Z</dcterms:modified>
</cp:coreProperties>
</file>