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766D" w14:textId="77777777" w:rsidR="00FB2D07" w:rsidRDefault="00261D81">
      <w:r>
        <w:rPr>
          <w:rFonts w:ascii="Verdana" w:hAnsi="Verdana"/>
          <w:color w:val="000000"/>
          <w:sz w:val="17"/>
          <w:szCs w:val="17"/>
          <w:shd w:val="clear" w:color="auto" w:fill="FFFFFF"/>
        </w:rPr>
        <w:t>Creating WBS Deliverable and activities base on case.  Paper details You will be creating a WBS for the project you chosen project. You need to ensure that your WBS captures the entire scope provided in the case study in sufficient detail. Break down the Work Packages into the activities necessary to create the deliverables. (You should have a minimum of approximately 40 activity tasks; also, remember to use the Verb / Adj. / Noun format in naming activities; all activities must begin with an action verb (Examples: create, order, schedule, build, code, etc....)) Activities are the actions you will take to create the deliverables. Use the Action Verb / Adj / Noun format in naming activities. Please see example below: 1.1-Kitchen Cabinets (Deliverable) 1.1.1-Design Kitchen Cabinets (Activity) (Action verb / adjective / noun) 1.1.2-Request Kitchen Cabinet Bids 1.1.3-Approve Kitchen Cabinet Contract 1.1.4-Install Kitchen Cabinets · Uses the adjective / noun format for all deliverables · Captures relevant project management-oriented deliverables · Contains 30 - 40 lines of detail · Decomposes the project to at least two levels of deliverables, at a minimum · Activities follow the action verb / adjective / noun format · Deliverables follow the adjective / noun format · You have added sufficient activities to produce the deliverables · Contains a WBS code (1.0, 1.1, 1.1.1, etc.)</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81"/>
    <w:rsid w:val="001F22F3"/>
    <w:rsid w:val="00261D81"/>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24E0"/>
  <w15:chartTrackingRefBased/>
  <w15:docId w15:val="{BF1F19CE-CDA2-4723-A103-BEB7749E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2022-05-04T16:43:00Z</dcterms:created>
  <dcterms:modified xsi:type="dcterms:W3CDTF">2022-05-04T16:43:00Z</dcterms:modified>
</cp:coreProperties>
</file>