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663F" w14:textId="13D33C06" w:rsidR="00144A0D" w:rsidRDefault="00067D6E">
      <w:r>
        <w:rPr>
          <w:rFonts w:ascii="Verdana" w:hAnsi="Verdana"/>
          <w:color w:val="000000"/>
          <w:sz w:val="17"/>
          <w:szCs w:val="17"/>
          <w:shd w:val="clear" w:color="auto" w:fill="FFFFFF"/>
        </w:rPr>
        <w:t>Instructions Community Health Nursing Roles Paper Choose a role of the public /community health nurse as outlined in the Stanhope and Lancaster (2015) course text. The roles are described in detail in the following chapters 13, 16, 28, 29, 30. 31, 32 and include the Public Health Nurse in Local, State, National Level, Case Manager, Program Manager, Occupational Health, School Nurse, Faith (Parish) Nurse, Home Health Nurse, Hospice Nurse, and new emerging roles such as Telehealth, Transitional Health, Care Coordination, and Infection Control. The paper should be 3-4 pages (excluding the title page and reference page), in APA format 7th edition. Include headings (level one, in bold, and centered) and correctly formatted reference citations in-text and on the reference page. Please use a minimum of 4 references, one being from the Stanhope and Lancaster text, and the others being from scholarly sources (nursing journals, etc.) Use only web sources from .org, .</w:t>
      </w:r>
      <w:proofErr w:type="spellStart"/>
      <w:r>
        <w:rPr>
          <w:rFonts w:ascii="Verdana" w:hAnsi="Verdana"/>
          <w:color w:val="000000"/>
          <w:sz w:val="17"/>
          <w:szCs w:val="17"/>
          <w:shd w:val="clear" w:color="auto" w:fill="FFFFFF"/>
        </w:rPr>
        <w:t>edu</w:t>
      </w:r>
      <w:proofErr w:type="spellEnd"/>
      <w:r>
        <w:rPr>
          <w:rFonts w:ascii="Verdana" w:hAnsi="Verdana"/>
          <w:color w:val="000000"/>
          <w:sz w:val="17"/>
          <w:szCs w:val="17"/>
          <w:shd w:val="clear" w:color="auto" w:fill="FFFFFF"/>
        </w:rPr>
        <w:t>, or .gov. Resources from .com sources are not acceptable and should not be included. Introduction to Paper (10%) Begin the paper with an introduction to the topic, briefly stating what will be covered in the purpose statement such as The purpose of this paper is……</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Educational Background, licensing, certification required and experience needed for the role (20%) Discuss the required educational background (BSN, MSN, </w:t>
      </w:r>
      <w:proofErr w:type="spellStart"/>
      <w:proofErr w:type="gram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w:t>
      </w:r>
      <w:proofErr w:type="gramEnd"/>
      <w:r>
        <w:rPr>
          <w:rFonts w:ascii="Verdana" w:hAnsi="Verdana"/>
          <w:color w:val="000000"/>
          <w:sz w:val="17"/>
          <w:szCs w:val="17"/>
          <w:shd w:val="clear" w:color="auto" w:fill="FFFFFF"/>
        </w:rPr>
        <w:t xml:space="preserve"> additional licenses/certification needed, (PHN,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exams for licensing/certifications, and specific nursing experience expected (years of experience as an RN). The patient population served including the setting/environment (20%) Discuss the main patient population the nursing role will serve (school-aged children,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Approximately how many specific patients/clients will the nurse reach? What </w:t>
      </w:r>
      <w:proofErr w:type="gramStart"/>
      <w:r>
        <w:rPr>
          <w:rFonts w:ascii="Verdana" w:hAnsi="Verdana"/>
          <w:color w:val="000000"/>
          <w:sz w:val="17"/>
          <w:szCs w:val="17"/>
          <w:shd w:val="clear" w:color="auto" w:fill="FFFFFF"/>
        </w:rPr>
        <w:t>are</w:t>
      </w:r>
      <w:proofErr w:type="gramEnd"/>
      <w:r>
        <w:rPr>
          <w:rFonts w:ascii="Verdana" w:hAnsi="Verdana"/>
          <w:color w:val="000000"/>
          <w:sz w:val="17"/>
          <w:szCs w:val="17"/>
          <w:shd w:val="clear" w:color="auto" w:fill="FFFFFF"/>
        </w:rPr>
        <w:t xml:space="preserve"> the setting (school, clinic,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and main environment for serving the population? Professional duties of the role, including additional professionals who may be part of the interdisciplinary team (20%) Discuss the main duties of the nurse role and other healthcare professionals (social worker,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who may collaborate/partner with the nurse providing care/services to the patient/client population. Importance of the role and projected need for the future (20%) Project ahead approximately 5-10 years and discuss the importance of the role as an advocate and the projected needs of the population in the future. Include actual data from the US Bureau of Labor Statistics, including the state of California. Conclusion/Summary (5%) Finish the paper with a summary of what was covered and a conclusion with any additional thoughts and insight gained on the nursing role. Final Paper (5%) APA Format, minimum of 4 references from scholarly sources, additional resources, headings, grammar, punctuation, complete in required content Grading Rubric Students may access the rubric by clicking on "Rubrics" in the navigation tab or viewing the rubric posted below. Submission Guidelines Only doc, docx, and </w:t>
      </w:r>
      <w:proofErr w:type="spellStart"/>
      <w:r>
        <w:rPr>
          <w:rFonts w:ascii="Verdana" w:hAnsi="Verdana"/>
          <w:color w:val="000000"/>
          <w:sz w:val="17"/>
          <w:szCs w:val="17"/>
          <w:shd w:val="clear" w:color="auto" w:fill="FFFFFF"/>
        </w:rPr>
        <w:t>odt</w:t>
      </w:r>
      <w:proofErr w:type="spellEnd"/>
      <w:r>
        <w:rPr>
          <w:rFonts w:ascii="Verdana" w:hAnsi="Verdana"/>
          <w:color w:val="000000"/>
          <w:sz w:val="17"/>
          <w:szCs w:val="17"/>
          <w:shd w:val="clear" w:color="auto" w:fill="FFFFFF"/>
        </w:rPr>
        <w:t xml:space="preserve"> file types are accepted - PDF files are not accepted. You may download Microsoft Office for free under Pages.</w:t>
      </w:r>
    </w:p>
    <w:sectPr w:rsidR="00144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6E"/>
    <w:rsid w:val="00067D6E"/>
    <w:rsid w:val="0014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6098"/>
  <w15:chartTrackingRefBased/>
  <w15:docId w15:val="{A0EC6DFA-6291-4829-9486-073E826B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2022-05-24T09:07:00Z</dcterms:created>
  <dcterms:modified xsi:type="dcterms:W3CDTF">2022-05-24T09:07:00Z</dcterms:modified>
</cp:coreProperties>
</file>