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9602" w14:textId="1B722175" w:rsidR="00C670D6" w:rsidRDefault="00990311">
      <w:r>
        <w:rPr>
          <w:rFonts w:ascii="Verdana" w:hAnsi="Verdana"/>
          <w:color w:val="000000"/>
          <w:sz w:val="17"/>
          <w:szCs w:val="17"/>
          <w:shd w:val="clear" w:color="auto" w:fill="FFFFFF"/>
        </w:rPr>
        <w:t xml:space="preserve">Paper instructions: Argument Essay Argument requires you to choose a controversial issue, make a clear and specific claim that takes a position on the issue, and give reasons and evidence to support the claim that will appeal to your audience. Assignment For your argument essay, you’ll write a 2,000- to 2,200-word research paper on an issue related to your field of study and future career. Please note that there is no graded prewriting for the argument essay, but you should still follow the steps in the writing process to plan, organize, draft, and revise your essay before you submit it for evaluation. Topic In your opinion, what is the biggest problem facing your future profession, industry, or market? In your essay, you will present the problem, clearly define and explain the issues, and then identify the best possible solution. You should use the third-person point of view. You are writing for an audience unfamiliar with your topic, so your goal is to use language your readers are familiar with and can relate to; be sure to define any technical terms you use. Research You are required to use six to eight reputable secondary sources. Evaluate your sources to ensure that the information you are using and passing on to your readers is accurate and reliable. Incorporate evidence from your secondary sources into your plan for your essay. You’ll need to use parenthetical citation and include a list of references on the last page of your exam. Refer to the APA style section in your textbook and the APA style guide in the Writer’s Block. Exam Format </w:t>
      </w:r>
      <w:proofErr w:type="spellStart"/>
      <w:r>
        <w:rPr>
          <w:rFonts w:ascii="Verdana" w:hAnsi="Verdana"/>
          <w:color w:val="000000"/>
          <w:sz w:val="17"/>
          <w:szCs w:val="17"/>
          <w:shd w:val="clear" w:color="auto" w:fill="FFFFFF"/>
        </w:rPr>
        <w:t>Format</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prewriting and essay exams according to the following instructions. Refer to the sample APA-style essay in your textbook. Start with a title page that includes your Title Name Student ID Address Email address Use the header function to insert your page number in the top right margin of your document. You do not need to include your essay title in the header. Begin your document on page 2 after the title page. Start page 2 with your title Do not include abstracts in your essays. Use transitional words, phrases, and sentences to guide your reader through your essay. Do not use headings in your essay. Include your references list on the last page of your document. Do not submit it separately.</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11"/>
    <w:rsid w:val="00990311"/>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44E9"/>
  <w15:chartTrackingRefBased/>
  <w15:docId w15:val="{7627A1BE-4BC6-4853-A680-2D7A623C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2022-05-27T19:48:00Z</dcterms:created>
  <dcterms:modified xsi:type="dcterms:W3CDTF">2022-05-27T19:48:00Z</dcterms:modified>
</cp:coreProperties>
</file>