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E014D" w14:textId="77777777" w:rsidR="009160B6" w:rsidRDefault="004C7A71">
      <w:r>
        <w:rPr>
          <w:rFonts w:ascii="Verdana" w:hAnsi="Verdana"/>
          <w:color w:val="000000"/>
          <w:sz w:val="17"/>
          <w:szCs w:val="17"/>
          <w:shd w:val="clear" w:color="auto" w:fill="FFFFFF"/>
        </w:rPr>
        <w:t>Tunnel Creek Analysis. Paper details This assignment is based on Avalanche at Tunnel Creek, a multimedia ‘case’ written by John Branch and published by the NYTimes. It won the 2013 Pulitzer Prize in Feature Writing and a Peabody Award. FYI: On Canvas there is a ‘Cast of Characters’ list that may be helpful as you work through the case. (I have attached this document) It has six parts accompanied by interviews, maps, etc. Snowfall To the Peak Descent Begins Blur of White Discovery &amp; Words Spreads The material is highly engaging and if you take full advantage of all the material, it will take approximately an hour to get through the various sections. (Note there is button at the bottom of the page in the link which will allow you to shuffle between sections) The material is on-line and free. If the link below does not work, Google “Snow Fall: Avalanche at Tunnel Creek”. https://www.nytimes.com/projects/2012/snow-fall/index.html#/?part=tunnel-creek (Links to an external site.) PROMPT: Explain the tragedy at Tunnel Creek using course concepts of norms and psychological safety. I have also attached my text book definitions for norms and psychological safety.</w:t>
      </w:r>
    </w:p>
    <w:sectPr w:rsidR="009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A71"/>
    <w:rsid w:val="00316602"/>
    <w:rsid w:val="004C7A71"/>
    <w:rsid w:val="0091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5CCA"/>
  <w15:chartTrackingRefBased/>
  <w15:docId w15:val="{DCBD1407-E09B-4963-AA37-DB3A1F7D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2022-04-04T10:27:00Z</dcterms:created>
  <dcterms:modified xsi:type="dcterms:W3CDTF">2022-04-04T10:27:00Z</dcterms:modified>
</cp:coreProperties>
</file>