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CE445" w14:textId="77777777" w:rsidR="00427757" w:rsidRDefault="001A5CE0">
      <w:r>
        <w:rPr>
          <w:rFonts w:ascii="Verdana" w:hAnsi="Verdana"/>
          <w:color w:val="000000"/>
          <w:sz w:val="17"/>
          <w:szCs w:val="17"/>
          <w:shd w:val="clear" w:color="auto" w:fill="FFFFFF"/>
        </w:rPr>
        <w:t>Police Innovations. Paper details Police innovations show promise for police work and practice. However, there are implementation obstacles and barriers. Toch (2008) offers a unique perspective on how to engender reforms and implementation of these reforms. While he does not directly address implementation of police innovations, his perspective is valid for implementation of these innovations. Using only Toch and no other source, answer clearly and fully the following questions below with the organization following the order below. The paper must be in written prose with complete sentences that are connected to each other and with proper transitions. Use quotes at minimum and the paper should be in your own words. No bulleting or shorthand is permitted. 1). Toch’s Reform Lessons: Explain and detail your points (no bulleting) on the major lesson(s) of police reforms that Toch discusses, be specific with your points: - What are the main lessons offered by Toch on police officers as change agents? - What is the current predominant reform implementation as characterized by Toch? - How and why are police officers critical to reform implementation compared to the predominant reform implementation methods? This should be about ¾ to 1 double-spaced pages in length. 2). Transition to Police Officers &amp; Benefits for Implementation of Police Innovations: Explain and detail your points (no bulleting) on the benefits of his focus on police officers for implementation of reforms and how these benefits translate into implementation of police innovations: - What are the main benefits of the participation of police officers for successful reforms? - Do these benefits translate into benefits for implementation of police innovations? Why? - How are these benefits from police officers as change agents critical for implementation of police innovations? This should be about ¾ to 1 double-spaced pages in length. The points for these two sections are a maximum of 20 points</w:t>
      </w:r>
    </w:p>
    <w:sectPr w:rsidR="004277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CE0"/>
    <w:rsid w:val="001A5CE0"/>
    <w:rsid w:val="00427757"/>
    <w:rsid w:val="00BA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DE46"/>
  <w15:chartTrackingRefBased/>
  <w15:docId w15:val="{D3536891-6469-4025-9E0E-14DF33BB3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2022-03-30T12:21:00Z</dcterms:created>
  <dcterms:modified xsi:type="dcterms:W3CDTF">2022-03-30T12:21:00Z</dcterms:modified>
</cp:coreProperties>
</file>