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27CA" w14:textId="77777777" w:rsidR="003F0FD1" w:rsidRDefault="000D1D36">
      <w:r>
        <w:rPr>
          <w:rFonts w:ascii="Verdana" w:hAnsi="Verdana"/>
          <w:color w:val="000000"/>
          <w:sz w:val="17"/>
          <w:szCs w:val="17"/>
          <w:shd w:val="clear" w:color="auto" w:fill="FFFFFF"/>
        </w:rPr>
        <w:t>Assignment Description: The risk management process involves a step-by-step approach to deal with the obstacles related to a specific risk. Consider a business that you frequent, and consider the risk exposure related to one aspect of that business. For example, take the risk exposure of your local gas station related to oil prices. If oil prices are high, how will they afford the next shipment? Create a 15-slide PowerPoint presentation to present the company’s exposure to the risk and the steps taken by the company to deal with that risk. Submitting your assignment in APA format means, at a minimum, you will need the following: Title slide: Remember the running head. The title should be in all capitals. Length: 15 slides Body slides: This begins on the slide following the title slide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presentation for this assignment is 15 slides. In-body academic citations to support your decisions and analysis are required. A variety of academic sources is encouraged. Reference slide: References that align with your in-body academic sources are listed on the final slide of your presentation. The references must be in APA format using appropriate spacing, hanging indent, italics, and uppercase and lowercase usage as appropriate for the type of resource used. Remember, the Reference slide is not a bibliography but a further listing of the abbreviated in-body citations used in the paper. Every referenced item must have a corresponding in-body citation. Reference Wick, A. (2020). Risk management [Video]. LinkedIn. https://www.linkedin.com/learning/business-analyst-and-project-manager-collaboration/risk-management?u=70039330 Assignment Objectives Differentiate risk management strategies used in organizations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36"/>
    <w:rsid w:val="000D1D36"/>
    <w:rsid w:val="003F0FD1"/>
    <w:rsid w:val="003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A3FF"/>
  <w15:chartTrackingRefBased/>
  <w15:docId w15:val="{CFD4CCD3-60D3-4289-B9C6-516CCB21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2022-03-30T12:11:00Z</dcterms:created>
  <dcterms:modified xsi:type="dcterms:W3CDTF">2022-03-30T12:11:00Z</dcterms:modified>
</cp:coreProperties>
</file>