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8906" w14:textId="77777777" w:rsidR="003F0FD1" w:rsidRDefault="003F5DE8">
      <w:r>
        <w:rPr>
          <w:rFonts w:ascii="Verdana" w:hAnsi="Verdana"/>
          <w:color w:val="000000"/>
          <w:sz w:val="17"/>
          <w:szCs w:val="17"/>
          <w:shd w:val="clear" w:color="auto" w:fill="FFFFFF"/>
        </w:rPr>
        <w:t xml:space="preserve">Write a 600-800 word film review that focuses on First Amendment/media law issues. Your review should: 1. Briefly summarize the film’s plot and characters; 2. Connect the film to course themes, including what First Amendment or media law issues are raised/discussed; and 3. Provide a critical evaluation and/or rationale for recommendation. Grading Rubric – 10 points possible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movies eligible for review are listed below. If you have suggestions for additional films that relate to course content, please let me know. Dramatic Movies: 1. Richard Jewell (2019) 2. A Private War (2018) 3. The Post (2017) 4. The Most Hated Woman in America (2017) (Netflix) 5. Snowden (2016) 6. Denial (2016) (Hulu) 7. Spotlight (2015) 8. Nightcrawler (2014) 9. Kill the Messenger (2014) 10. State of Play (2009) 11. Frost/Nixon (2008) 12. Nothing But the Truth (2008) 13. Trumbo (2007) 14. Good Night, and Good Luck (2005) 15. The Pentagon Papers (2003) 16. Shattered Glass (2003) 17. Live from Baghdad (2002) 18. Dirty Pictures (2000) 19. The Insider (1999) 20. Wag the Dog (1997) 21. The People v. Larry Flynt (1996) 22. The Paper (1994) 23. Absence of Malice (1981) 24. All the President’s Men (1976) Documentaries: 1. The Great Hack (2019) (Netflix) 2. The Fourth Estate (2018) (4-part Showtime series) 3. Nobody Speak: Trials of a Free Press (2017) 4. The Newspaperman: The Life and Times of Ben </w:t>
      </w:r>
      <w:proofErr w:type="spellStart"/>
      <w:r>
        <w:rPr>
          <w:rFonts w:ascii="Verdana" w:hAnsi="Verdana"/>
          <w:color w:val="000000"/>
          <w:sz w:val="17"/>
          <w:szCs w:val="17"/>
          <w:shd w:val="clear" w:color="auto" w:fill="FFFFFF"/>
        </w:rPr>
        <w:t>Bradlee</w:t>
      </w:r>
      <w:proofErr w:type="spellEnd"/>
      <w:r>
        <w:rPr>
          <w:rFonts w:ascii="Verdana" w:hAnsi="Verdana"/>
          <w:color w:val="000000"/>
          <w:sz w:val="17"/>
          <w:szCs w:val="17"/>
          <w:shd w:val="clear" w:color="auto" w:fill="FFFFFF"/>
        </w:rPr>
        <w:t xml:space="preserve"> (2017) (HBO Go) 5. Citizenfour (2014) 6. Page One: Inside the New York Times (2011) 7. The Most Dangerous Man in America (2009) 8. Shouting Fire: Stories from the Edge of Free Speech (2009) (HBO Go/Now) 9. Larry Flynt: Right to Be Left Alone (2007) (Amazon Prime Video/</w:t>
      </w:r>
      <w:proofErr w:type="spellStart"/>
      <w:r>
        <w:rPr>
          <w:rFonts w:ascii="Verdana" w:hAnsi="Verdana"/>
          <w:color w:val="000000"/>
          <w:sz w:val="17"/>
          <w:szCs w:val="17"/>
          <w:shd w:val="clear" w:color="auto" w:fill="FFFFFF"/>
        </w:rPr>
        <w:t>Dekkoo</w:t>
      </w:r>
      <w:proofErr w:type="spellEnd"/>
      <w:r>
        <w:rPr>
          <w:rFonts w:ascii="Verdana" w:hAnsi="Verdana"/>
          <w:color w:val="000000"/>
          <w:sz w:val="17"/>
          <w:szCs w:val="17"/>
          <w:shd w:val="clear" w:color="auto" w:fill="FFFFFF"/>
        </w:rPr>
        <w:t>) 10. Inside Deep Throat (2005) 11. This Film Is Not Yet Rated (2006) 12. The First Amendment Project (2004) 13. Dixie Chicks: Shut Up and Sing (2003)</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DE8"/>
    <w:rsid w:val="003F0FD1"/>
    <w:rsid w:val="003F5DE8"/>
    <w:rsid w:val="0091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BB0F"/>
  <w15:chartTrackingRefBased/>
  <w15:docId w15:val="{FB628DA9-3D01-4357-80A7-6621706C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2022-03-30T12:18:00Z</dcterms:created>
  <dcterms:modified xsi:type="dcterms:W3CDTF">2022-03-30T12:18:00Z</dcterms:modified>
</cp:coreProperties>
</file>