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C8686" w14:textId="77777777" w:rsidR="00597A72" w:rsidRPr="00597A72" w:rsidRDefault="00597A72" w:rsidP="00597A72">
      <w:pPr>
        <w:shd w:val="clear" w:color="auto" w:fill="FFFFFF"/>
        <w:spacing w:before="75" w:after="45" w:line="240" w:lineRule="auto"/>
        <w:outlineLvl w:val="3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597A72">
        <w:rPr>
          <w:rFonts w:ascii="Georgia" w:eastAsia="Times New Roman" w:hAnsi="Georgia" w:cs="Times New Roman"/>
          <w:color w:val="333333"/>
          <w:sz w:val="27"/>
          <w:szCs w:val="27"/>
        </w:rPr>
        <w:t>A Case Study: Economic and Environmental Impacts of District Cooling in New and Existing Infrastructures.</w:t>
      </w:r>
    </w:p>
    <w:p w14:paraId="373819C7" w14:textId="70814FA9" w:rsidR="00950C4D" w:rsidRDefault="00597A72">
      <w:r w:rsidRPr="00597A72">
        <w:t xml:space="preserve">Please use LCA and LCC to compare the two kinds of cooling. The methodology from the presentation is my work and is the work </w:t>
      </w:r>
      <w:proofErr w:type="spellStart"/>
      <w:r w:rsidRPr="00597A72">
        <w:t>i</w:t>
      </w:r>
      <w:proofErr w:type="spellEnd"/>
      <w:r w:rsidRPr="00597A72">
        <w:t xml:space="preserve"> want, The draft work is from a previous company that </w:t>
      </w:r>
      <w:proofErr w:type="spellStart"/>
      <w:r w:rsidRPr="00597A72">
        <w:t>didnt</w:t>
      </w:r>
      <w:proofErr w:type="spellEnd"/>
      <w:r w:rsidRPr="00597A72">
        <w:t xml:space="preserve"> do the work cohesively but you might use parts of it if you wish I want a good use of semipro for the LCA bit for the results Real deadline is 5/5/2022 partial deadline with results bit done is 2/5/2022 (Methodology &amp; Results &amp; Discussion ) by 2/5/2022 rest 5/5/2022 Results should be LCA *using </w:t>
      </w:r>
      <w:proofErr w:type="spellStart"/>
      <w:r w:rsidRPr="00597A72">
        <w:t>simapro</w:t>
      </w:r>
      <w:proofErr w:type="spellEnd"/>
      <w:r w:rsidRPr="00597A72">
        <w:t xml:space="preserve">* and LCC focus on comparing the cooling of a flat in The Pearl using (Qatar Cool) district cooling, and a normal window AC; the two methods; </w:t>
      </w:r>
      <w:proofErr w:type="spellStart"/>
      <w:r w:rsidRPr="00597A72">
        <w:t>aslo</w:t>
      </w:r>
      <w:proofErr w:type="spellEnd"/>
      <w:r w:rsidRPr="00597A72">
        <w:t xml:space="preserve"> this is the only interview I did </w:t>
      </w:r>
      <w:proofErr w:type="spellStart"/>
      <w:r w:rsidRPr="00597A72">
        <w:t>wit</w:t>
      </w:r>
      <w:proofErr w:type="spellEnd"/>
      <w:r w:rsidRPr="00597A72">
        <w:t xml:space="preserve"> a company representative. ; so the draft </w:t>
      </w:r>
      <w:proofErr w:type="spellStart"/>
      <w:r w:rsidRPr="00597A72">
        <w:t>i</w:t>
      </w:r>
      <w:proofErr w:type="spellEnd"/>
      <w:r w:rsidRPr="00597A72">
        <w:t xml:space="preserve"> have has loads of mistakes. I will help and want to be in close contact with the writer for further questions. ======= - How much in total did it cost to build the facility? It varies based on site and system design. Roughly it is around 10-13k QAR/TR including the pipe distribution network. - How much (yearly/ </w:t>
      </w:r>
      <w:proofErr w:type="spellStart"/>
      <w:r w:rsidRPr="00597A72">
        <w:t>approx</w:t>
      </w:r>
      <w:proofErr w:type="spellEnd"/>
      <w:r w:rsidRPr="00597A72">
        <w:t>) does it cost to maintain the facility? (Bills/staff) confidential information. - How much kWh do you consume on average? 250m kWh. It is increasing every year as the cooling load increase. - How many and what refrigerants do you use? R134a - How many (</w:t>
      </w:r>
      <w:proofErr w:type="spellStart"/>
      <w:r w:rsidRPr="00597A72">
        <w:t>approx</w:t>
      </w:r>
      <w:proofErr w:type="spellEnd"/>
      <w:r w:rsidRPr="00597A72">
        <w:t>) areas do you currently cover in the pearl? in m2 or m3 the entire Pearl except the private palaces - built up area is around 3 m m2. - What is the current CO2 emission estimate? (</w:t>
      </w:r>
      <w:proofErr w:type="gramStart"/>
      <w:r w:rsidRPr="00597A72">
        <w:t>you</w:t>
      </w:r>
      <w:proofErr w:type="gramEnd"/>
      <w:r w:rsidRPr="00597A72">
        <w:t xml:space="preserve"> can skip if not available) NA - How much in </w:t>
      </w:r>
      <w:proofErr w:type="spellStart"/>
      <w:r w:rsidRPr="00597A72">
        <w:t>tonnes</w:t>
      </w:r>
      <w:proofErr w:type="spellEnd"/>
      <w:r w:rsidRPr="00597A72">
        <w:t xml:space="preserve"> would you approximate the metals/pipes connecting your facilities to their destinations? The length of the pipe in The Pearl is 92 Km with different diameters. ======</w:t>
      </w:r>
    </w:p>
    <w:sectPr w:rsidR="00950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72"/>
    <w:rsid w:val="00597A72"/>
    <w:rsid w:val="0095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60A21"/>
  <w15:chartTrackingRefBased/>
  <w15:docId w15:val="{8B99DC11-BADF-4973-AD98-EC714B7D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97A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97A7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2022-04-28T08:27:00Z</dcterms:created>
  <dcterms:modified xsi:type="dcterms:W3CDTF">2022-04-28T08:27:00Z</dcterms:modified>
</cp:coreProperties>
</file>