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83" w:rsidRDefault="00522F43">
      <w:r>
        <w:rPr>
          <w:rFonts w:ascii="Verdana" w:hAnsi="Verdana"/>
          <w:color w:val="000000"/>
          <w:sz w:val="17"/>
          <w:szCs w:val="17"/>
          <w:shd w:val="clear" w:color="auto" w:fill="FFFFFF"/>
        </w:rPr>
        <w:t xml:space="preserve">Q.1 Prior to the 2017 NZ General Election, the NZ </w:t>
      </w:r>
      <w:proofErr w:type="spellStart"/>
      <w:r>
        <w:rPr>
          <w:rFonts w:ascii="Verdana" w:hAnsi="Verdana"/>
          <w:color w:val="000000"/>
          <w:sz w:val="17"/>
          <w:szCs w:val="17"/>
          <w:shd w:val="clear" w:color="auto" w:fill="FFFFFF"/>
        </w:rPr>
        <w:t>Labour</w:t>
      </w:r>
      <w:proofErr w:type="spellEnd"/>
      <w:r>
        <w:rPr>
          <w:rFonts w:ascii="Verdana" w:hAnsi="Verdana"/>
          <w:color w:val="000000"/>
          <w:sz w:val="17"/>
          <w:szCs w:val="17"/>
          <w:shd w:val="clear" w:color="auto" w:fill="FFFFFF"/>
        </w:rPr>
        <w:t xml:space="preserve"> party promoted what was to be “the biggest industrial relations change in a generation” (Stuff Sept 21 2017). This was to introduce </w:t>
      </w:r>
      <w:bookmarkStart w:id="0" w:name="_GoBack"/>
      <w:r>
        <w:rPr>
          <w:rFonts w:ascii="Verdana" w:hAnsi="Verdana"/>
          <w:color w:val="000000"/>
          <w:sz w:val="17"/>
          <w:szCs w:val="17"/>
          <w:shd w:val="clear" w:color="auto" w:fill="FFFFFF"/>
        </w:rPr>
        <w:t>“fair pay agreements</w:t>
      </w:r>
      <w:bookmarkEnd w:id="0"/>
      <w:r>
        <w:rPr>
          <w:rFonts w:ascii="Verdana" w:hAnsi="Verdana"/>
          <w:color w:val="000000"/>
          <w:sz w:val="17"/>
          <w:szCs w:val="17"/>
          <w:shd w:val="clear" w:color="auto" w:fill="FFFFFF"/>
        </w:rPr>
        <w:t xml:space="preserve">”. The </w:t>
      </w:r>
      <w:proofErr w:type="spellStart"/>
      <w:r>
        <w:rPr>
          <w:rFonts w:ascii="Verdana" w:hAnsi="Verdana"/>
          <w:color w:val="000000"/>
          <w:sz w:val="17"/>
          <w:szCs w:val="17"/>
          <w:shd w:val="clear" w:color="auto" w:fill="FFFFFF"/>
        </w:rPr>
        <w:t>Labour</w:t>
      </w:r>
      <w:proofErr w:type="spellEnd"/>
      <w:r>
        <w:rPr>
          <w:rFonts w:ascii="Verdana" w:hAnsi="Verdana"/>
          <w:color w:val="000000"/>
          <w:sz w:val="17"/>
          <w:szCs w:val="17"/>
          <w:shd w:val="clear" w:color="auto" w:fill="FFFFFF"/>
        </w:rPr>
        <w:t>-led government established a Fair Pay Agreement Working Group and their report was released back in January 2019. Public consultation was undertaken but it would appear there will be no legislation passed before the NZ General Election on September 19 this year. 1. (</w:t>
      </w:r>
      <w:proofErr w:type="spellStart"/>
      <w:proofErr w:type="gramStart"/>
      <w:r>
        <w:rPr>
          <w:rFonts w:ascii="Verdana" w:hAnsi="Verdana"/>
          <w:color w:val="000000"/>
          <w:sz w:val="17"/>
          <w:szCs w:val="17"/>
          <w:shd w:val="clear" w:color="auto" w:fill="FFFFFF"/>
        </w:rPr>
        <w:t>i</w:t>
      </w:r>
      <w:proofErr w:type="spellEnd"/>
      <w:proofErr w:type="gramEnd"/>
      <w:r>
        <w:rPr>
          <w:rFonts w:ascii="Verdana" w:hAnsi="Verdana"/>
          <w:color w:val="000000"/>
          <w:sz w:val="17"/>
          <w:szCs w:val="17"/>
          <w:shd w:val="clear" w:color="auto" w:fill="FFFFFF"/>
        </w:rPr>
        <w:t>) Evaluate the potential advantages and disadvantages of introducing fair pay agreements. Provide 2 advantages and that are justified for introducing fair pay agreements. Provide 2 disadvantages and that are justified for introducing fair pay agreements (ii) Discuss the potential impact of introducing fair pay agreements on the employment relationships between: a) Employers and workers. Note the differences between large and small employers and different types of workers, e.g. employees-full and part-time, contractors b) Employers and unions. Note the differences between large and small employers and unions</w:t>
      </w:r>
    </w:p>
    <w:sectPr w:rsidR="0090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43"/>
    <w:rsid w:val="00522F43"/>
    <w:rsid w:val="0090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5983-3C8A-43F1-9131-028A672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2020-08-21T22:01:00Z</dcterms:created>
  <dcterms:modified xsi:type="dcterms:W3CDTF">2020-08-21T22:01:00Z</dcterms:modified>
</cp:coreProperties>
</file>