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E6FE" w14:textId="77777777" w:rsidR="000E03A6" w:rsidRDefault="00CD7F90">
      <w:r>
        <w:rPr>
          <w:rFonts w:ascii="Verdana" w:hAnsi="Verdana"/>
          <w:color w:val="000000"/>
          <w:sz w:val="17"/>
          <w:szCs w:val="17"/>
          <w:shd w:val="clear" w:color="auto" w:fill="FFFFFF"/>
        </w:rPr>
        <w:t xml:space="preserve">Essay 1 Assignment: A Woman’s Place: 1600-1847 In this assignment, you will be contextualizing and analyzing two primary sources. While not a formal essay, this assignment will help you develop analytical and historical writing skills that will prepare you for Essays 2 and 3. The goal of your writing is to highlight what you have learned in this unit. 1. Choose TWO primary sources from the choices listed below. They must be from TWO different historical periods: (for example: You can choose “Anne Bradstreet Poems” and” Incidents in the Life of a Slave Girl.” But you cannot choose both “Anne Bradstreet” and “Anne Hutchinson”) Colonial Period • Anne Bradstreet Poems (Reader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4, also posted on Canvas) • Trial of Anne Hutchinson (Reader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5-6, also posted on Canvas) Revolutionary/Early Republic Period • Judith </w:t>
      </w:r>
      <w:proofErr w:type="spellStart"/>
      <w:r>
        <w:rPr>
          <w:rFonts w:ascii="Verdana" w:hAnsi="Verdana"/>
          <w:color w:val="000000"/>
          <w:sz w:val="17"/>
          <w:szCs w:val="17"/>
          <w:shd w:val="clear" w:color="auto" w:fill="FFFFFF"/>
        </w:rPr>
        <w:t>Sargeant</w:t>
      </w:r>
      <w:proofErr w:type="spellEnd"/>
      <w:r>
        <w:rPr>
          <w:rFonts w:ascii="Verdana" w:hAnsi="Verdana"/>
          <w:color w:val="000000"/>
          <w:sz w:val="17"/>
          <w:szCs w:val="17"/>
          <w:shd w:val="clear" w:color="auto" w:fill="FFFFFF"/>
        </w:rPr>
        <w:t xml:space="preserve"> Murray “On the Equality of the Sexes” (TWE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151-152) • Abigail Adams Letters (Reader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8-9, also posted on Canvas) • John S. C. Abbott “The Mother at Home (Reader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10, also posted on Canvas) Antebellum Period • Harriet Robinson “Lowell Textile Workers” (Reader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11-12, also posted on Canvas) • Harriet Jacobs “Incidents in the Life of a Slave Girl” (TWE 201-203) 2. For EACH Primary Source, you will write on EACH the following three areas: • Historical Context (1-2 paragraphs): What is going on in the historical time period that this source was written (or, if written later, what period does it describe)? Discuss what is going on in the general time period and location of your source making sure to discuss the status of women/women’s activities in this period. Discuss relevant important events/people/terms that are important to know to make sense of the source. You may wish to discuss other relevant primary sources for context. Don’t forget to use important terms when necessary (Matrilineal, Puritan Goodwives, femme covert, deputy husbands, Republican Motherhood, Middle Class Domesticity, chattel slavery, etc.) as you discuss. • Content Summary (1 paragraph): Summarize and discuss the specific content of the source. Introduce the source and tell us about the author. Give a general summary of the primary source and then choose a few short significant quotes to discuss. Explain the significance and the meaning of these quotes. NOTE: If you have a visual source (image, painting,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instead of using quotes, you will describe the specific details in the image. • Significance (1 paragraph): Why is this source significant for women’s history? Consider the following questions as applicable: How does your source help us understand a woman’s proper role in this period? Or, how does your source show women who stepped out of or challenged their proper place? Does your source show that a woman’s place varied by location, class, or race? Back up your ideas by referencing your historical context and primary source content information.</w:t>
      </w:r>
    </w:p>
    <w:sectPr w:rsidR="000E0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90"/>
    <w:rsid w:val="000E03A6"/>
    <w:rsid w:val="00777B8B"/>
    <w:rsid w:val="00C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3019"/>
  <w15:chartTrackingRefBased/>
  <w15:docId w15:val="{C1211F60-3D79-42D4-ABDE-305749D8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2022-03-17T13:18:00Z</dcterms:created>
  <dcterms:modified xsi:type="dcterms:W3CDTF">2022-03-17T13:18:00Z</dcterms:modified>
</cp:coreProperties>
</file>