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78" w:rsidRDefault="002E4CED">
      <w:bookmarkStart w:id="0" w:name="_GoBack"/>
      <w:bookmarkEnd w:id="0"/>
      <w:r>
        <w:rPr>
          <w:rFonts w:ascii="Verdana" w:hAnsi="Verdana"/>
          <w:color w:val="000000"/>
          <w:sz w:val="17"/>
          <w:szCs w:val="17"/>
          <w:shd w:val="clear" w:color="auto" w:fill="FFFFFF"/>
        </w:rPr>
        <w:t xml:space="preserve">2nd version - Water's Journey.  Paper details At the Florida Springs website, above, watch parts 1, 2, and 3 of Water’s Journey: Hidden Rivers of Florida. In this video, you will discover the underground system of caves and tunnels and the journey of water beneath society on its way to springs. If the above link doesn't work, use these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links instead to watch the videos: https://www.youtube.com/watch?v=AAYNGdestI0 https://www.youtube.com/watch?v=a3SwCnFCumU https://www.youtube.com/watch?v=e8ZvyBcMuX8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further info on Florida Springs, check out this link from the Florida Springs Institute: https://floridasprings.org/ (Links to an external site.) Watch the video at the link above and then provide a review of the video, describing the connections between human society above ground, and the quality of aquifers below ground. This assignment will be evaluated based on how well the response summarizes the main points of the video, utilizing proper grammar and spelling, and creative writing skills. Your response must be between 1000-1500 words in length. Please use Microsoft Word or PDF when completing your assignment. See below for detailed grading rubric. No plagiarism Assignment objectives: Provide a short summary of the video Provide a description of at least 2 ways that Floridians are impacting the springs Based on your readings and the video, offer at least 2 innovative solutions to these impacts</w:t>
      </w:r>
    </w:p>
    <w:sectPr w:rsidR="00F1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ED"/>
    <w:rsid w:val="00187FA6"/>
    <w:rsid w:val="002E4CED"/>
    <w:rsid w:val="00F1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CDE56-247F-4646-BBDF-D1407B12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2022-03-08T07:38:00Z</dcterms:created>
  <dcterms:modified xsi:type="dcterms:W3CDTF">2022-03-08T07:38:00Z</dcterms:modified>
</cp:coreProperties>
</file>