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71B0C" w14:textId="77777777" w:rsidR="00103470" w:rsidRDefault="0092552C">
      <w:r>
        <w:rPr>
          <w:rFonts w:ascii="Verdana" w:hAnsi="Verdana"/>
          <w:color w:val="000000"/>
          <w:sz w:val="17"/>
          <w:szCs w:val="17"/>
          <w:shd w:val="clear" w:color="auto" w:fill="FFFFFF"/>
        </w:rPr>
        <w:t xml:space="preserve">Diabetes Patient Concept Map. Paper details Create a concept map graphic and write a </w:t>
      </w:r>
      <w:proofErr w:type="gramStart"/>
      <w:r>
        <w:rPr>
          <w:rFonts w:ascii="Verdana" w:hAnsi="Verdana"/>
          <w:color w:val="000000"/>
          <w:sz w:val="17"/>
          <w:szCs w:val="17"/>
          <w:shd w:val="clear" w:color="auto" w:fill="FFFFFF"/>
        </w:rPr>
        <w:t>2-4 page</w:t>
      </w:r>
      <w:proofErr w:type="gramEnd"/>
      <w:r>
        <w:rPr>
          <w:rFonts w:ascii="Verdana" w:hAnsi="Verdana"/>
          <w:color w:val="000000"/>
          <w:sz w:val="17"/>
          <w:szCs w:val="17"/>
          <w:shd w:val="clear" w:color="auto" w:fill="FFFFFF"/>
        </w:rPr>
        <w:t xml:space="preserve"> narrative on the patient scenario presented in Assessment Case Study: Evidence-Based Patient-Centered Concept Map. Base your report on the information provided in the case study and your own research of 3-5 evidence-based resources. Evidence-based practice is a key skill in the tool kit of the master's-prepared nurse. Its goal is to ensure that health care practitioners are using the best available evidence to ensure that patients are receiving the best care possible (</w:t>
      </w:r>
      <w:proofErr w:type="spellStart"/>
      <w:r>
        <w:rPr>
          <w:rFonts w:ascii="Verdana" w:hAnsi="Verdana"/>
          <w:color w:val="000000"/>
          <w:sz w:val="17"/>
          <w:szCs w:val="17"/>
          <w:shd w:val="clear" w:color="auto" w:fill="FFFFFF"/>
        </w:rPr>
        <w:t>Godshall</w:t>
      </w:r>
      <w:proofErr w:type="spellEnd"/>
      <w:r>
        <w:rPr>
          <w:rFonts w:ascii="Verdana" w:hAnsi="Verdana"/>
          <w:color w:val="000000"/>
          <w:sz w:val="17"/>
          <w:szCs w:val="17"/>
          <w:shd w:val="clear" w:color="auto" w:fill="FFFFFF"/>
        </w:rPr>
        <w:t xml:space="preserve">, 2015). In essence, evidence-based practice is all about ensuring quality care. In this assessment, you will apply evidence-based practice and personalized care concepts to ensure quality care and improve the health of a single patient. The concept map that you will create is an example of a visual tool that you can use for patient and family education. Demonstration of Proficiency By successfully completing this assessment, you will demonstrate your proficiency in the following course competencies and assessment criteria: Competency 1: Apply evidence-based practice to plan patient-centered care. Analyze the needs of a patient, and those of their family, to make sure that the intervention in the concept map will be relevant and appropriate for their beliefs, values, and lifestyle. Design an individualized, patient-centered concept map, based upon the best available evidence for treating a patient's specific health, economic, and cultural needs. Competency 3: Evaluate outcomes of evidence-based interventions. Propose relevant and measurable criteria for evaluating the outcomes the patient needs to achieve. Competency 4: Evaluate the value and relative weight of available evidence upon which to make a clinical decision. Determine the value and relevance of evidence used as the basis of a patient-centered concept map. Competency 5: Synthesize evidence-based practice and academic research to communicate effective solutions. Develop a strategy for communicating with patients and their families in an ethical, culturally sensitive, and inclusive way. Integrate relevant and credible sources of evidence to support assertions, correctly formatting citations and references using APA style. Reference </w:t>
      </w:r>
      <w:proofErr w:type="spellStart"/>
      <w:r>
        <w:rPr>
          <w:rFonts w:ascii="Verdana" w:hAnsi="Verdana"/>
          <w:color w:val="000000"/>
          <w:sz w:val="17"/>
          <w:szCs w:val="17"/>
          <w:shd w:val="clear" w:color="auto" w:fill="FFFFFF"/>
        </w:rPr>
        <w:t>Godshall</w:t>
      </w:r>
      <w:proofErr w:type="spellEnd"/>
      <w:r>
        <w:rPr>
          <w:rFonts w:ascii="Verdana" w:hAnsi="Verdana"/>
          <w:color w:val="000000"/>
          <w:sz w:val="17"/>
          <w:szCs w:val="17"/>
          <w:shd w:val="clear" w:color="auto" w:fill="FFFFFF"/>
        </w:rPr>
        <w:t>, M. (2015). Fast facts for evidence-based practice in nursing: Implementing EBP in a nutshell (2nd ed.). New York, NY: Springer Publishing Company.</w:t>
      </w:r>
    </w:p>
    <w:sectPr w:rsidR="001034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52C"/>
    <w:rsid w:val="00103470"/>
    <w:rsid w:val="00315614"/>
    <w:rsid w:val="00925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A6971"/>
  <w15:chartTrackingRefBased/>
  <w15:docId w15:val="{31D4E6F8-F4FF-4C02-B490-39F6C1D5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2086</Characters>
  <Application>Microsoft Office Word</Application>
  <DocSecurity>0</DocSecurity>
  <Lines>17</Lines>
  <Paragraphs>4</Paragraphs>
  <ScaleCrop>false</ScaleCrop>
  <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2022-03-24T14:27:00Z</dcterms:created>
  <dcterms:modified xsi:type="dcterms:W3CDTF">2022-03-24T14:27:00Z</dcterms:modified>
</cp:coreProperties>
</file>