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27A5C" w14:textId="77777777" w:rsidR="00CF33AC" w:rsidRDefault="006766AF">
      <w:r>
        <w:rPr>
          <w:rFonts w:ascii="Verdana" w:hAnsi="Verdana"/>
          <w:color w:val="000000"/>
          <w:sz w:val="17"/>
          <w:szCs w:val="17"/>
          <w:shd w:val="clear" w:color="auto" w:fill="FFFFFF"/>
        </w:rPr>
        <w:t>Your assignment is as follows: 1. Pretend you are the HR Manager of a company and the CEO meets with you to get your opinion on a situation that has developed involving an employee. (Choose one of the situations below). You tell the CEO that you need to do some research and get back with him later, so you leave to do some research. 2. Research the issue. Look for anything applicable to the situation, but focus on HR Law cases that are very recent. Take good notes as you go. 3. Prepare a research paper in proper APA format that contains the following: a. A title page b. An APA-compliant abstract page. This is one double-spaced page that summarizes the entire document. Pretend you are an HR manager writing for the CEO of the company (me). The abstract must contain the key legal points and a brief summary of your key recommendations. Make up names as needed for the individuals in your document. Use “Acme Anti-Roadrunner, Inc.” as the company name. c. 8-10 pages of BODY text (double-spaced, Times New Roman, 12pt, 1” margins, etc.). Keep in mind that, during the grading process, I will delete the title page, abstract page, reference pages, and appendices. I’ll then reset all spacing, margins, fonts, etc. Your text should end somewhere on page 9 or later. d. At least 10 references that are journal articles, books, or court cases (don’t use websites, except for government ones, and you should have no more than one or two of those, if any). I’ll be checking to verify that all URLs actually work, so don’t use the URLs you see in the library databases. writers can Choose one of the situations below (except the first one</w:t>
      </w:r>
      <w:proofErr w:type="gramStart"/>
      <w:r>
        <w:rPr>
          <w:rFonts w:ascii="Verdana" w:hAnsi="Verdana"/>
          <w:color w:val="000000"/>
          <w:sz w:val="17"/>
          <w:szCs w:val="17"/>
          <w:shd w:val="clear" w:color="auto" w:fill="FFFFFF"/>
        </w:rPr>
        <w:t>, )</w:t>
      </w:r>
      <w:proofErr w:type="gramEnd"/>
      <w:r>
        <w:rPr>
          <w:rFonts w:ascii="Verdana" w:hAnsi="Verdana"/>
          <w:color w:val="000000"/>
          <w:sz w:val="17"/>
          <w:szCs w:val="17"/>
          <w:shd w:val="clear" w:color="auto" w:fill="FFFFFF"/>
        </w:rPr>
        <w:t>: Situation #1 (The transgender female) (THIS SITUATION IS NO LONGER SUITABLE FOR THIS ASSIGNMENT – CHOOSE A DIFFERENT ONE TO WRITE ABOUT. HOWEVER, I AM INCLUDING IT HERE SO THAT YOU CAN SEE THE ASSIGNMENT SITUATION AND THEN LOOK AT THE SAMPLE SUBMISSION IN CANVAS.). A recently hired female employee was seen entering the men’s restroom during the lunch break. Although only a few people noticed, it was brought discretely to the CEO’s attention, who immediately brought the matter to you. You checked your records and discovered that the person checked “female” on the employment application, but her spouse’s name is Katherine. You begin to suspect that the gender that she presents may not be the same as her biological gender (i.e. her sex at birth. That is, she may be male biologically, but is presenting herself as a female). The employee works on an assembly line, has a good work history (though short), and seems to get along well with her co-workers. To make matters worse, the company recently established a fitness center with separate open showers for each gender. The company is now faced with a dilemma regarding where this employee is to use the restroom, showers, etc. Your task is to research the problem and make recommendations to the CEO and others on the company leadership team. One of the issues that are complicating things is that the senior managers of the company don’t understand the difference between sex, gender, sexual preference, and other such terms. You need to prepare a document that explains these terms, outlines relevant legal and common expectations, express an opinion as to what a court might mandate, and finally make specific recommendations as to what the company should do. This should include how to deal with this one issue, how to edit company policy, but also any other specific actions the company should take to prevent future problems.? (Note: Do not assume that the employee is “in transition” between genders. Some people dress according to the gender that suits them at that particular moment – male one day and female the next. Many students lose 20% because they base their arguments on the assumption that the person in question is in the process of becoming a different gender permanently. Make sure you include a draft of the new policy as Appendix A in your paper.)</w:t>
      </w:r>
    </w:p>
    <w:sectPr w:rsidR="00CF33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6AF"/>
    <w:rsid w:val="003517F4"/>
    <w:rsid w:val="006766AF"/>
    <w:rsid w:val="00CF3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C6C04"/>
  <w15:chartTrackingRefBased/>
  <w15:docId w15:val="{B7C3BAC3-9776-4231-8C68-AC2E77284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592</Words>
  <Characters>3380</Characters>
  <Application>Microsoft Office Word</Application>
  <DocSecurity>0</DocSecurity>
  <Lines>28</Lines>
  <Paragraphs>7</Paragraphs>
  <ScaleCrop>false</ScaleCrop>
  <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2022-03-21T05:53:00Z</dcterms:created>
  <dcterms:modified xsi:type="dcterms:W3CDTF">2022-03-21T05:53:00Z</dcterms:modified>
</cp:coreProperties>
</file>