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93A5" w14:textId="77777777" w:rsidR="00103470" w:rsidRDefault="00CD3A29">
      <w:r>
        <w:rPr>
          <w:rFonts w:ascii="Verdana" w:hAnsi="Verdana"/>
          <w:color w:val="000000"/>
          <w:sz w:val="17"/>
          <w:szCs w:val="17"/>
          <w:shd w:val="clear" w:color="auto" w:fill="FFFFFF"/>
        </w:rPr>
        <w:t xml:space="preserve">Show you care.  Paper details Instructions Develop, in detail, a situation in which a health care worker might be confronted with ethical problems related to patients and prescription drug use OR patients in a state of poverty. Your scenario must be original to you and this assignment. It cannot be from the discussion boards in this class or any other previous forum. Articulate (and then assess) the ethical solutions that can found using "care" (care-based ethics) and "rights" ethics to those problems. Assessment must ask if the solutions are flawed, practicable, persuasive, etc. What health care technology is involved in the </w:t>
      </w:r>
      <w:proofErr w:type="spellStart"/>
      <w:proofErr w:type="gramStart"/>
      <w:r>
        <w:rPr>
          <w:rFonts w:ascii="Verdana" w:hAnsi="Verdana"/>
          <w:color w:val="000000"/>
          <w:sz w:val="17"/>
          <w:szCs w:val="17"/>
          <w:shd w:val="clear" w:color="auto" w:fill="FFFFFF"/>
        </w:rPr>
        <w:t>situation?What</w:t>
      </w:r>
      <w:proofErr w:type="spellEnd"/>
      <w:proofErr w:type="gramEnd"/>
      <w:r>
        <w:rPr>
          <w:rFonts w:ascii="Verdana" w:hAnsi="Verdana"/>
          <w:color w:val="000000"/>
          <w:sz w:val="17"/>
          <w:szCs w:val="17"/>
          <w:shd w:val="clear" w:color="auto" w:fill="FFFFFF"/>
        </w:rPr>
        <w:t xml:space="preserve"> moral guidelines for using that kind of healthcare technology should be used there? Explore such guidelines also using utilitarianism, Kantian deontology, ethical egoism, or social contract ethics. Say how social technologies such as blogs, crowdfunding, online encyclopedias can be used in either case. What moral guidelines for using that kind of healthcare technology should be used there? Develop such guidelines also using utilitarianism, Kantian deontology, ethical egoism, or social contract ethics. You should not be using any text you used in a discussion board or assignment for this class or any previous class. Cite the textbook and incorporate outside sources, including citations. Writing Requirements (APA format) Length: 3-4 pages (not including title page or references page) 1-inch margins Double spaced 12-point Times New Roman font Title page References page (minimum of 2 scholarly sources)</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A29"/>
    <w:rsid w:val="00103470"/>
    <w:rsid w:val="00CD3A29"/>
    <w:rsid w:val="00DC5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6FFB6"/>
  <w15:chartTrackingRefBased/>
  <w15:docId w15:val="{E7CB8127-25EE-4AAE-BFAA-E668820F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2022-03-25T09:42:00Z</dcterms:created>
  <dcterms:modified xsi:type="dcterms:W3CDTF">2022-03-25T09:42:00Z</dcterms:modified>
</cp:coreProperties>
</file>