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 xml:space="preserve">Select a community organization or group that you feel would be interested in learning about </w:t>
      </w:r>
      <w:bookmarkStart w:id="0" w:name="_GoBack"/>
      <w:r w:rsidRPr="009673F0">
        <w:rPr>
          <w:rFonts w:ascii="Avenir LT W02 55 Roman" w:eastAsia="Times New Roman" w:hAnsi="Avenir LT W02 55 Roman" w:cs="Times New Roman"/>
          <w:color w:val="222222"/>
          <w:sz w:val="26"/>
          <w:szCs w:val="26"/>
        </w:rPr>
        <w:t xml:space="preserve">ethical and policy issues </w:t>
      </w:r>
      <w:bookmarkEnd w:id="0"/>
      <w:r w:rsidRPr="009673F0">
        <w:rPr>
          <w:rFonts w:ascii="Avenir LT W02 55 Roman" w:eastAsia="Times New Roman" w:hAnsi="Avenir LT W02 55 Roman" w:cs="Times New Roman"/>
          <w:color w:val="222222"/>
          <w:sz w:val="26"/>
          <w:szCs w:val="26"/>
        </w:rPr>
        <w:t>that affect the coordination of care. Then, develop and record a 10-12-slide, 20-minute presentation, with audio, intended for that audience. Create a detailed narrative script for your presentation, 4-5 pages in length.</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As coordinators of care, nurses must be aware of the code of ethics for nurses and health policy issues that affect the coordination of care within the context of the community. To help patients navigate the continuum of care, nurses must be proficient at interpreting and applying the code of ethics for nurses and health policy, specifically, the Affordable Care Act (ACA). Being knowledgeable about ethical and policy issues helps ensure that care coordinators are upholding ethical standards and navigating policy issues that affect patient care.</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This assessment provides an opportunity for you to develop a presentation for a local community organization of your choice, which provides an overview of ethical standards and relevant policy issues that affect the coordination of care. Completing this assessment will strengthen your understanding of ethical issues and policies related to the coordination and continuum of care, and will empower you to be a stronger advocate and nursing professional.</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 xml:space="preserve">It would be an excellent choice to complete the Vila Health: Ethical Decision Making activity prior to developing the presentation. The activity provides a helpful update on </w:t>
      </w:r>
      <w:proofErr w:type="gramStart"/>
      <w:r w:rsidRPr="009673F0">
        <w:rPr>
          <w:rFonts w:ascii="Avenir LT W02 55 Roman" w:eastAsia="Times New Roman" w:hAnsi="Avenir LT W02 55 Roman" w:cs="Times New Roman"/>
          <w:color w:val="222222"/>
          <w:sz w:val="26"/>
          <w:szCs w:val="26"/>
        </w:rPr>
        <w:t>the</w:t>
      </w:r>
      <w:proofErr w:type="gramEnd"/>
      <w:r w:rsidRPr="009673F0">
        <w:rPr>
          <w:rFonts w:ascii="Avenir LT W02 55 Roman" w:eastAsia="Times New Roman" w:hAnsi="Avenir LT W02 55 Roman" w:cs="Times New Roman"/>
          <w:color w:val="222222"/>
          <w:sz w:val="26"/>
          <w:szCs w:val="26"/>
        </w:rPr>
        <w:t xml:space="preserve"> ethical principles that will help with success in this assessment.</w:t>
      </w:r>
    </w:p>
    <w:p w:rsidR="009673F0" w:rsidRPr="009673F0" w:rsidRDefault="009673F0" w:rsidP="009673F0">
      <w:pPr>
        <w:shd w:val="clear" w:color="auto" w:fill="FFFFFF"/>
        <w:spacing w:before="240" w:after="300" w:line="570" w:lineRule="atLeast"/>
        <w:outlineLvl w:val="3"/>
        <w:rPr>
          <w:rFonts w:ascii="Avenir LT W01 65 Medium" w:eastAsia="Times New Roman" w:hAnsi="Avenir LT W01 65 Medium" w:cs="Times New Roman"/>
          <w:color w:val="222222"/>
          <w:sz w:val="41"/>
          <w:szCs w:val="41"/>
        </w:rPr>
      </w:pPr>
      <w:r w:rsidRPr="009673F0">
        <w:rPr>
          <w:rFonts w:ascii="Avenir LT W01 65 Medium" w:eastAsia="Times New Roman" w:hAnsi="Avenir LT W01 65 Medium" w:cs="Times New Roman"/>
          <w:color w:val="222222"/>
          <w:sz w:val="41"/>
          <w:szCs w:val="41"/>
        </w:rPr>
        <w:t>Demonstration of Proficiency</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By successfully completing this assessment, you will demonstrate your proficiency in the course competencies through the following assessment scoring guide criteria:</w:t>
      </w:r>
    </w:p>
    <w:p w:rsidR="009673F0" w:rsidRPr="009673F0" w:rsidRDefault="009673F0" w:rsidP="009673F0">
      <w:pPr>
        <w:numPr>
          <w:ilvl w:val="0"/>
          <w:numId w:val="1"/>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Competency 4: Defend decisions based on the code of ethics for nursing.</w:t>
      </w:r>
    </w:p>
    <w:p w:rsidR="009673F0" w:rsidRPr="009673F0" w:rsidRDefault="009673F0" w:rsidP="009673F0">
      <w:pPr>
        <w:numPr>
          <w:ilvl w:val="1"/>
          <w:numId w:val="2"/>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Assess the impact of the code of ethics for nurses on the coordination and continuum of care.</w:t>
      </w:r>
    </w:p>
    <w:p w:rsidR="009673F0" w:rsidRPr="009673F0" w:rsidRDefault="009673F0" w:rsidP="009673F0">
      <w:pPr>
        <w:numPr>
          <w:ilvl w:val="0"/>
          <w:numId w:val="2"/>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Competency 5: Explain how health care policies affect patient-centered care.</w:t>
      </w:r>
    </w:p>
    <w:p w:rsidR="009673F0" w:rsidRPr="009673F0" w:rsidRDefault="009673F0" w:rsidP="009673F0">
      <w:pPr>
        <w:numPr>
          <w:ilvl w:val="1"/>
          <w:numId w:val="3"/>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Explain how governmental policies related to the health and/or safety of a community affect the coordination of care.</w:t>
      </w:r>
    </w:p>
    <w:p w:rsidR="009673F0" w:rsidRPr="009673F0" w:rsidRDefault="009673F0" w:rsidP="009673F0">
      <w:pPr>
        <w:numPr>
          <w:ilvl w:val="1"/>
          <w:numId w:val="3"/>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Identify national, state, and local policy provisions that raise ethical questions or dilemmas for care coordination.</w:t>
      </w:r>
    </w:p>
    <w:p w:rsidR="009673F0" w:rsidRPr="009673F0" w:rsidRDefault="009673F0" w:rsidP="009673F0">
      <w:pPr>
        <w:numPr>
          <w:ilvl w:val="0"/>
          <w:numId w:val="3"/>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Competency 6: Apply professional, scholarly communication strategies to lead patient-centered care.</w:t>
      </w:r>
    </w:p>
    <w:p w:rsidR="009673F0" w:rsidRPr="009673F0" w:rsidRDefault="009673F0" w:rsidP="009673F0">
      <w:pPr>
        <w:numPr>
          <w:ilvl w:val="1"/>
          <w:numId w:val="4"/>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lastRenderedPageBreak/>
        <w:t>Communicate key ethical and policy issues in a presentation affecting the coordination and continuum of care for a selected community organization or support group. Either speaker notes or audio voice-over are included.</w:t>
      </w:r>
    </w:p>
    <w:p w:rsidR="009673F0" w:rsidRPr="009673F0" w:rsidRDefault="009673F0" w:rsidP="009673F0">
      <w:pPr>
        <w:shd w:val="clear" w:color="auto" w:fill="FFFFFF"/>
        <w:spacing w:before="240" w:after="300" w:line="570" w:lineRule="atLeast"/>
        <w:outlineLvl w:val="3"/>
        <w:rPr>
          <w:rFonts w:ascii="Avenir LT W01 65 Medium" w:eastAsia="Times New Roman" w:hAnsi="Avenir LT W01 65 Medium" w:cs="Times New Roman"/>
          <w:color w:val="222222"/>
          <w:sz w:val="41"/>
          <w:szCs w:val="41"/>
        </w:rPr>
      </w:pPr>
      <w:r w:rsidRPr="009673F0">
        <w:rPr>
          <w:rFonts w:ascii="Avenir LT W01 65 Medium" w:eastAsia="Times New Roman" w:hAnsi="Avenir LT W01 65 Medium" w:cs="Times New Roman"/>
          <w:color w:val="222222"/>
          <w:sz w:val="41"/>
          <w:szCs w:val="41"/>
        </w:rPr>
        <w:t>Preparation</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 xml:space="preserve">Your nurse manager at the community care center is well connected and frequently speaks to a variety of community organizations and groups. She has noticed the good work you are doing in your new care coordination role and respects </w:t>
      </w:r>
      <w:proofErr w:type="gramStart"/>
      <w:r w:rsidRPr="009673F0">
        <w:rPr>
          <w:rFonts w:ascii="Avenir LT W02 55 Roman" w:eastAsia="Times New Roman" w:hAnsi="Avenir LT W02 55 Roman" w:cs="Times New Roman"/>
          <w:color w:val="222222"/>
          <w:sz w:val="26"/>
          <w:szCs w:val="26"/>
        </w:rPr>
        <w:t>your</w:t>
      </w:r>
      <w:proofErr w:type="gramEnd"/>
      <w:r w:rsidRPr="009673F0">
        <w:rPr>
          <w:rFonts w:ascii="Avenir LT W02 55 Roman" w:eastAsia="Times New Roman" w:hAnsi="Avenir LT W02 55 Roman" w:cs="Times New Roman"/>
          <w:color w:val="222222"/>
          <w:sz w:val="26"/>
          <w:szCs w:val="26"/>
        </w:rPr>
        <w:t xml:space="preserve"> speaking and presentation skills. Consequently, she thought that an opportunity to speak publicly about contemporary issues in care coordination would be beneficial for your career and has suggested reaching out to a community organization or support group to gauge their interest in hearing from you, as a care center representative, on a topic of interest to both you and your prospective audience.</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You have agreed that this is a good idea and have decided to research a community organization or support group that might be interested in learning about ethical and policy issues related to the coordination of care. Your manager has suggested the following community organizations and support groups, but acknowledges that the choice is yours.</w:t>
      </w:r>
    </w:p>
    <w:p w:rsidR="009673F0" w:rsidRPr="009673F0" w:rsidRDefault="009673F0" w:rsidP="009673F0">
      <w:pPr>
        <w:numPr>
          <w:ilvl w:val="0"/>
          <w:numId w:val="5"/>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Homeless shelters.</w:t>
      </w:r>
    </w:p>
    <w:p w:rsidR="009673F0" w:rsidRPr="009673F0" w:rsidRDefault="009673F0" w:rsidP="009673F0">
      <w:pPr>
        <w:numPr>
          <w:ilvl w:val="0"/>
          <w:numId w:val="5"/>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Local religious groups.</w:t>
      </w:r>
    </w:p>
    <w:p w:rsidR="009673F0" w:rsidRPr="009673F0" w:rsidRDefault="009673F0" w:rsidP="009673F0">
      <w:pPr>
        <w:numPr>
          <w:ilvl w:val="0"/>
          <w:numId w:val="5"/>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Nursing homes.</w:t>
      </w:r>
    </w:p>
    <w:p w:rsidR="009673F0" w:rsidRPr="009673F0" w:rsidRDefault="009673F0" w:rsidP="009673F0">
      <w:pPr>
        <w:numPr>
          <w:ilvl w:val="0"/>
          <w:numId w:val="5"/>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Local community organizations (Rotary Club or Kiwanis Club).</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To prepare for this assessment, you may wish to:</w:t>
      </w:r>
    </w:p>
    <w:p w:rsidR="009673F0" w:rsidRPr="009673F0" w:rsidRDefault="009673F0" w:rsidP="009673F0">
      <w:pPr>
        <w:numPr>
          <w:ilvl w:val="0"/>
          <w:numId w:val="6"/>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Research your selected community organization or support group.</w:t>
      </w:r>
    </w:p>
    <w:p w:rsidR="009673F0" w:rsidRPr="009673F0" w:rsidRDefault="009673F0" w:rsidP="009673F0">
      <w:pPr>
        <w:numPr>
          <w:ilvl w:val="0"/>
          <w:numId w:val="6"/>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Review the </w:t>
      </w:r>
      <w:r w:rsidRPr="009673F0">
        <w:rPr>
          <w:rFonts w:ascii="inherit" w:eastAsia="Times New Roman" w:hAnsi="inherit" w:cs="Times New Roman"/>
          <w:i/>
          <w:iCs/>
          <w:color w:val="222222"/>
          <w:sz w:val="26"/>
          <w:szCs w:val="26"/>
          <w:bdr w:val="none" w:sz="0" w:space="0" w:color="auto" w:frame="1"/>
        </w:rPr>
        <w:t xml:space="preserve">Code of Ethics for Nurses </w:t>
      </w:r>
      <w:proofErr w:type="gramStart"/>
      <w:r w:rsidRPr="009673F0">
        <w:rPr>
          <w:rFonts w:ascii="inherit" w:eastAsia="Times New Roman" w:hAnsi="inherit" w:cs="Times New Roman"/>
          <w:i/>
          <w:iCs/>
          <w:color w:val="222222"/>
          <w:sz w:val="26"/>
          <w:szCs w:val="26"/>
          <w:bdr w:val="none" w:sz="0" w:space="0" w:color="auto" w:frame="1"/>
        </w:rPr>
        <w:t>With</w:t>
      </w:r>
      <w:proofErr w:type="gramEnd"/>
      <w:r w:rsidRPr="009673F0">
        <w:rPr>
          <w:rFonts w:ascii="inherit" w:eastAsia="Times New Roman" w:hAnsi="inherit" w:cs="Times New Roman"/>
          <w:i/>
          <w:iCs/>
          <w:color w:val="222222"/>
          <w:sz w:val="26"/>
          <w:szCs w:val="26"/>
          <w:bdr w:val="none" w:sz="0" w:space="0" w:color="auto" w:frame="1"/>
        </w:rPr>
        <w:t xml:space="preserve"> Interpretive Statements</w:t>
      </w:r>
      <w:r w:rsidRPr="009673F0">
        <w:rPr>
          <w:rFonts w:ascii="inherit" w:eastAsia="Times New Roman" w:hAnsi="inherit" w:cs="Times New Roman"/>
          <w:color w:val="222222"/>
          <w:sz w:val="26"/>
          <w:szCs w:val="26"/>
        </w:rPr>
        <w:t> and associated health policy issues, specifically, the ACA.</w:t>
      </w:r>
    </w:p>
    <w:p w:rsidR="009673F0" w:rsidRPr="009673F0" w:rsidRDefault="009673F0" w:rsidP="009673F0">
      <w:pPr>
        <w:numPr>
          <w:ilvl w:val="0"/>
          <w:numId w:val="6"/>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Review the assessment instructions and scoring guide to ensure you understand the work you will be asked to complete.</w:t>
      </w:r>
    </w:p>
    <w:p w:rsidR="009673F0" w:rsidRPr="009673F0" w:rsidRDefault="009673F0" w:rsidP="009673F0">
      <w:pPr>
        <w:numPr>
          <w:ilvl w:val="0"/>
          <w:numId w:val="6"/>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Allocate sufficient time to rehearse your presentation before recording the final version for submission.</w:t>
      </w:r>
    </w:p>
    <w:p w:rsidR="009673F0" w:rsidRPr="009673F0" w:rsidRDefault="009673F0" w:rsidP="009673F0">
      <w:pPr>
        <w:shd w:val="clear" w:color="auto" w:fill="FFFFFF"/>
        <w:rPr>
          <w:rFonts w:ascii="Avenir LT W02 55 Roman" w:eastAsia="Times New Roman" w:hAnsi="Avenir LT W02 55 Roman" w:cs="Times New Roman"/>
          <w:color w:val="222222"/>
          <w:sz w:val="26"/>
          <w:szCs w:val="26"/>
        </w:rPr>
      </w:pPr>
      <w:r w:rsidRPr="009673F0">
        <w:rPr>
          <w:rFonts w:ascii="Avenir LT W01 85 Heavy" w:eastAsia="Times New Roman" w:hAnsi="Avenir LT W01 85 Heavy" w:cs="Times New Roman"/>
          <w:color w:val="222222"/>
          <w:sz w:val="26"/>
          <w:szCs w:val="26"/>
          <w:bdr w:val="none" w:sz="0" w:space="0" w:color="auto" w:frame="1"/>
        </w:rPr>
        <w:t>Note</w:t>
      </w:r>
      <w:r w:rsidRPr="009673F0">
        <w:rPr>
          <w:rFonts w:ascii="Avenir LT W02 55 Roman" w:eastAsia="Times New Roman" w:hAnsi="Avenir LT W02 55 Roman" w:cs="Times New Roman"/>
          <w:color w:val="222222"/>
          <w:sz w:val="26"/>
          <w:szCs w:val="26"/>
        </w:rPr>
        <w:t>: Remember that you can submit all, or a portion of, your draft presentation to </w:t>
      </w:r>
      <w:proofErr w:type="spellStart"/>
      <w:r w:rsidRPr="009673F0">
        <w:rPr>
          <w:rFonts w:ascii="Avenir LT W02 55 Roman" w:eastAsia="Times New Roman" w:hAnsi="Avenir LT W02 55 Roman" w:cs="Times New Roman"/>
          <w:color w:val="222222"/>
          <w:sz w:val="26"/>
          <w:szCs w:val="26"/>
        </w:rPr>
        <w:fldChar w:fldCharType="begin"/>
      </w:r>
      <w:r w:rsidRPr="009673F0">
        <w:rPr>
          <w:rFonts w:ascii="Avenir LT W02 55 Roman" w:eastAsia="Times New Roman" w:hAnsi="Avenir LT W02 55 Roman" w:cs="Times New Roman"/>
          <w:color w:val="222222"/>
          <w:sz w:val="26"/>
          <w:szCs w:val="26"/>
        </w:rPr>
        <w:instrText xml:space="preserve"> HYPERLINK "http://campustools.capella.edu/redirect.aspx?linkid=1662" \o "Select this link to launch this material in a new window." \t "_blank" </w:instrText>
      </w:r>
      <w:r w:rsidRPr="009673F0">
        <w:rPr>
          <w:rFonts w:ascii="Avenir LT W02 55 Roman" w:eastAsia="Times New Roman" w:hAnsi="Avenir LT W02 55 Roman" w:cs="Times New Roman"/>
          <w:color w:val="222222"/>
          <w:sz w:val="26"/>
          <w:szCs w:val="26"/>
        </w:rPr>
        <w:fldChar w:fldCharType="separate"/>
      </w:r>
      <w:r w:rsidRPr="009673F0">
        <w:rPr>
          <w:rFonts w:ascii="inherit" w:eastAsia="Times New Roman" w:hAnsi="inherit" w:cs="Times New Roman"/>
          <w:color w:val="0F6DA8"/>
          <w:sz w:val="26"/>
          <w:szCs w:val="26"/>
          <w:u w:val="single"/>
          <w:bdr w:val="none" w:sz="0" w:space="0" w:color="auto" w:frame="1"/>
        </w:rPr>
        <w:t>Smarthinking</w:t>
      </w:r>
      <w:proofErr w:type="spellEnd"/>
      <w:r w:rsidRPr="009673F0">
        <w:rPr>
          <w:rFonts w:ascii="inherit" w:eastAsia="Times New Roman" w:hAnsi="inherit" w:cs="Times New Roman"/>
          <w:color w:val="0F6DA8"/>
          <w:sz w:val="26"/>
          <w:szCs w:val="26"/>
          <w:u w:val="single"/>
          <w:bdr w:val="none" w:sz="0" w:space="0" w:color="auto" w:frame="1"/>
        </w:rPr>
        <w:t xml:space="preserve"> Tutoring</w:t>
      </w:r>
      <w:r w:rsidRPr="009673F0">
        <w:rPr>
          <w:rFonts w:ascii="Avenir LT W02 55 Roman" w:eastAsia="Times New Roman" w:hAnsi="Avenir LT W02 55 Roman" w:cs="Times New Roman"/>
          <w:color w:val="222222"/>
          <w:sz w:val="26"/>
          <w:szCs w:val="26"/>
        </w:rPr>
        <w:fldChar w:fldCharType="end"/>
      </w:r>
      <w:r w:rsidRPr="009673F0">
        <w:rPr>
          <w:rFonts w:ascii="Avenir LT W02 55 Roman" w:eastAsia="Times New Roman" w:hAnsi="Avenir LT W02 55 Roman" w:cs="Times New Roman"/>
          <w:color w:val="222222"/>
          <w:sz w:val="26"/>
          <w:szCs w:val="26"/>
        </w:rPr>
        <w:t> for feedback, before you submit the final version for this assessment. If you plan on using this free service, be mindful of the turnaround time of 24–48 hours for receiving feedback.</w:t>
      </w:r>
    </w:p>
    <w:p w:rsidR="009673F0" w:rsidRPr="009673F0" w:rsidRDefault="009673F0" w:rsidP="009673F0">
      <w:pPr>
        <w:shd w:val="clear" w:color="auto" w:fill="FFFFFF"/>
        <w:spacing w:before="100" w:beforeAutospacing="1" w:after="100" w:afterAutospacing="1"/>
        <w:outlineLvl w:val="4"/>
        <w:rPr>
          <w:rFonts w:ascii="Avenir LT W01 85 Heavy" w:eastAsia="Times New Roman" w:hAnsi="Avenir LT W01 85 Heavy" w:cs="Times New Roman"/>
          <w:color w:val="222222"/>
          <w:sz w:val="26"/>
          <w:szCs w:val="26"/>
        </w:rPr>
      </w:pPr>
      <w:r w:rsidRPr="009673F0">
        <w:rPr>
          <w:rFonts w:ascii="Avenir LT W01 85 Heavy" w:eastAsia="Times New Roman" w:hAnsi="Avenir LT W01 85 Heavy" w:cs="Times New Roman"/>
          <w:color w:val="222222"/>
          <w:sz w:val="26"/>
          <w:szCs w:val="26"/>
        </w:rPr>
        <w:t>Recording Equipment Setup and Testing</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lastRenderedPageBreak/>
        <w:t>Check that your audio speaker and PowerPoint software are working properly. You can record audio directly to your slides, using PowerPoint or other presentation software.</w:t>
      </w:r>
    </w:p>
    <w:p w:rsidR="009673F0" w:rsidRPr="009673F0" w:rsidRDefault="009673F0" w:rsidP="009673F0">
      <w:pPr>
        <w:shd w:val="clear" w:color="auto" w:fill="FFFFFF"/>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Note: Technical support about the use of PowerPoint, including voice recording and speaker notes, can be found on Campus's </w:t>
      </w:r>
      <w:hyperlink r:id="rId5" w:tgtFrame="_blank" w:tooltip="Select this link to launch this material in a new window." w:history="1">
        <w:r w:rsidRPr="009673F0">
          <w:rPr>
            <w:rFonts w:ascii="inherit" w:eastAsia="Times New Roman" w:hAnsi="inherit" w:cs="Times New Roman"/>
            <w:color w:val="0F6DA8"/>
            <w:sz w:val="26"/>
            <w:szCs w:val="26"/>
            <w:u w:val="single"/>
            <w:bdr w:val="none" w:sz="0" w:space="0" w:color="auto" w:frame="1"/>
          </w:rPr>
          <w:t>Microsoft Office Software</w:t>
        </w:r>
      </w:hyperlink>
      <w:r w:rsidRPr="009673F0">
        <w:rPr>
          <w:rFonts w:ascii="Avenir LT W02 55 Roman" w:eastAsia="Times New Roman" w:hAnsi="Avenir LT W02 55 Roman" w:cs="Times New Roman"/>
          <w:color w:val="222222"/>
          <w:sz w:val="26"/>
          <w:szCs w:val="26"/>
        </w:rPr>
        <w:t> page.</w:t>
      </w:r>
    </w:p>
    <w:p w:rsidR="009673F0" w:rsidRPr="009673F0" w:rsidRDefault="009673F0" w:rsidP="009673F0">
      <w:pPr>
        <w:numPr>
          <w:ilvl w:val="0"/>
          <w:numId w:val="7"/>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If using Kaltura, refer to the </w:t>
      </w:r>
      <w:hyperlink r:id="rId6" w:tgtFrame="_blank" w:tooltip="Select this link to launch this material in a new window." w:history="1">
        <w:r w:rsidRPr="009673F0">
          <w:rPr>
            <w:rFonts w:ascii="inherit" w:eastAsia="Times New Roman" w:hAnsi="inherit" w:cs="Times New Roman"/>
            <w:color w:val="0F6DA8"/>
            <w:sz w:val="26"/>
            <w:szCs w:val="26"/>
            <w:u w:val="single"/>
            <w:bdr w:val="none" w:sz="0" w:space="0" w:color="auto" w:frame="1"/>
          </w:rPr>
          <w:t>Using Kaltura</w:t>
        </w:r>
      </w:hyperlink>
      <w:r w:rsidRPr="009673F0">
        <w:rPr>
          <w:rFonts w:ascii="inherit" w:eastAsia="Times New Roman" w:hAnsi="inherit" w:cs="Times New Roman"/>
          <w:color w:val="222222"/>
          <w:sz w:val="26"/>
          <w:szCs w:val="26"/>
        </w:rPr>
        <w:t xml:space="preserve"> tutorial for directions on recording and uploading your presentation in the </w:t>
      </w:r>
      <w:proofErr w:type="spellStart"/>
      <w:r w:rsidRPr="009673F0">
        <w:rPr>
          <w:rFonts w:ascii="inherit" w:eastAsia="Times New Roman" w:hAnsi="inherit" w:cs="Times New Roman"/>
          <w:color w:val="222222"/>
          <w:sz w:val="26"/>
          <w:szCs w:val="26"/>
        </w:rPr>
        <w:t>courseroom</w:t>
      </w:r>
      <w:proofErr w:type="spellEnd"/>
      <w:r w:rsidRPr="009673F0">
        <w:rPr>
          <w:rFonts w:ascii="inherit" w:eastAsia="Times New Roman" w:hAnsi="inherit" w:cs="Times New Roman"/>
          <w:color w:val="222222"/>
          <w:sz w:val="26"/>
          <w:szCs w:val="26"/>
        </w:rPr>
        <w:t>.</w:t>
      </w:r>
    </w:p>
    <w:p w:rsidR="009673F0" w:rsidRPr="009673F0" w:rsidRDefault="009673F0" w:rsidP="009673F0">
      <w:pPr>
        <w:shd w:val="clear" w:color="auto" w:fill="FFFFFF"/>
        <w:rPr>
          <w:rFonts w:ascii="Avenir LT W02 55 Roman" w:eastAsia="Times New Roman" w:hAnsi="Avenir LT W02 55 Roman" w:cs="Times New Roman"/>
          <w:color w:val="222222"/>
          <w:sz w:val="26"/>
          <w:szCs w:val="26"/>
        </w:rPr>
      </w:pPr>
      <w:r w:rsidRPr="009673F0">
        <w:rPr>
          <w:rFonts w:ascii="Avenir LT W01 85 Heavy" w:eastAsia="Times New Roman" w:hAnsi="Avenir LT W01 85 Heavy" w:cs="Times New Roman"/>
          <w:color w:val="222222"/>
          <w:sz w:val="26"/>
          <w:szCs w:val="26"/>
          <w:bdr w:val="none" w:sz="0" w:space="0" w:color="auto" w:frame="1"/>
        </w:rPr>
        <w:t>Note</w:t>
      </w:r>
      <w:r w:rsidRPr="009673F0">
        <w:rPr>
          <w:rFonts w:ascii="Avenir LT W02 55 Roman" w:eastAsia="Times New Roman" w:hAnsi="Avenir LT W02 55 Roman" w:cs="Times New Roman"/>
          <w:color w:val="222222"/>
          <w:sz w:val="26"/>
          <w:szCs w:val="26"/>
        </w:rPr>
        <w:t>: If you require the use of assistive technology or alternative communication methods to participate in this activity, please contact </w:t>
      </w:r>
      <w:hyperlink r:id="rId7" w:history="1">
        <w:r w:rsidRPr="009673F0">
          <w:rPr>
            <w:rFonts w:ascii="inherit" w:eastAsia="Times New Roman" w:hAnsi="inherit" w:cs="Times New Roman"/>
            <w:color w:val="0F6DA8"/>
            <w:sz w:val="26"/>
            <w:szCs w:val="26"/>
            <w:u w:val="single"/>
            <w:bdr w:val="none" w:sz="0" w:space="0" w:color="auto" w:frame="1"/>
          </w:rPr>
          <w:t>DisabilityServices@capella.edu</w:t>
        </w:r>
      </w:hyperlink>
      <w:r w:rsidRPr="009673F0">
        <w:rPr>
          <w:rFonts w:ascii="Avenir LT W02 55 Roman" w:eastAsia="Times New Roman" w:hAnsi="Avenir LT W02 55 Roman" w:cs="Times New Roman"/>
          <w:color w:val="222222"/>
          <w:sz w:val="26"/>
          <w:szCs w:val="26"/>
        </w:rPr>
        <w:t> to request accommodations.</w:t>
      </w:r>
    </w:p>
    <w:p w:rsidR="009673F0" w:rsidRPr="009673F0" w:rsidRDefault="009673F0" w:rsidP="009673F0">
      <w:pPr>
        <w:shd w:val="clear" w:color="auto" w:fill="FFFFFF"/>
        <w:spacing w:before="240" w:after="300" w:line="570" w:lineRule="atLeast"/>
        <w:outlineLvl w:val="3"/>
        <w:rPr>
          <w:rFonts w:ascii="Avenir LT W01 65 Medium" w:eastAsia="Times New Roman" w:hAnsi="Avenir LT W01 65 Medium" w:cs="Times New Roman"/>
          <w:color w:val="222222"/>
          <w:sz w:val="41"/>
          <w:szCs w:val="41"/>
        </w:rPr>
      </w:pPr>
      <w:r w:rsidRPr="009673F0">
        <w:rPr>
          <w:rFonts w:ascii="Avenir LT W01 65 Medium" w:eastAsia="Times New Roman" w:hAnsi="Avenir LT W01 65 Medium" w:cs="Times New Roman"/>
          <w:color w:val="222222"/>
          <w:sz w:val="41"/>
          <w:szCs w:val="41"/>
        </w:rPr>
        <w:t>Instructions</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For this assessment:</w:t>
      </w:r>
    </w:p>
    <w:p w:rsidR="009673F0" w:rsidRPr="009673F0" w:rsidRDefault="009673F0" w:rsidP="009673F0">
      <w:pPr>
        <w:numPr>
          <w:ilvl w:val="0"/>
          <w:numId w:val="8"/>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Choose the community organization or support group that you plan to address.</w:t>
      </w:r>
    </w:p>
    <w:p w:rsidR="009673F0" w:rsidRPr="009673F0" w:rsidRDefault="009673F0" w:rsidP="009673F0">
      <w:pPr>
        <w:numPr>
          <w:ilvl w:val="0"/>
          <w:numId w:val="8"/>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Develop and record a presentation, with typed speaker notes (the script for your voice recording) and audio voice-over recording, intended for that audience. Video is not required.</w:t>
      </w:r>
    </w:p>
    <w:p w:rsidR="009673F0" w:rsidRPr="009673F0" w:rsidRDefault="009673F0" w:rsidP="009673F0">
      <w:pPr>
        <w:shd w:val="clear" w:color="auto" w:fill="FFFFFF"/>
        <w:rPr>
          <w:rFonts w:ascii="Avenir LT W02 55 Roman" w:eastAsia="Times New Roman" w:hAnsi="Avenir LT W02 55 Roman" w:cs="Times New Roman"/>
          <w:color w:val="222222"/>
          <w:sz w:val="26"/>
          <w:szCs w:val="26"/>
        </w:rPr>
      </w:pPr>
      <w:r w:rsidRPr="009673F0">
        <w:rPr>
          <w:rFonts w:ascii="Avenir LT W01 85 Heavy" w:eastAsia="Times New Roman" w:hAnsi="Avenir LT W01 85 Heavy" w:cs="Times New Roman"/>
          <w:color w:val="222222"/>
          <w:sz w:val="26"/>
          <w:szCs w:val="26"/>
          <w:bdr w:val="none" w:sz="0" w:space="0" w:color="auto" w:frame="1"/>
        </w:rPr>
        <w:t>Note</w:t>
      </w:r>
      <w:r w:rsidRPr="009673F0">
        <w:rPr>
          <w:rFonts w:ascii="Avenir LT W02 55 Roman" w:eastAsia="Times New Roman" w:hAnsi="Avenir LT W02 55 Roman" w:cs="Times New Roman"/>
          <w:color w:val="222222"/>
          <w:sz w:val="26"/>
          <w:szCs w:val="26"/>
        </w:rPr>
        <w:t>: PowerPoint has a feature to type the speaker notes directly into the presentation. You are encouraged to use that feature or you may choose to submit a separate document. See </w:t>
      </w:r>
      <w:hyperlink r:id="rId8" w:tgtFrame="_blank" w:tooltip="Select this link to launch this material in a new window." w:history="1">
        <w:r w:rsidRPr="009673F0">
          <w:rPr>
            <w:rFonts w:ascii="inherit" w:eastAsia="Times New Roman" w:hAnsi="inherit" w:cs="Times New Roman"/>
            <w:color w:val="0F6DA8"/>
            <w:sz w:val="26"/>
            <w:szCs w:val="26"/>
            <w:u w:val="single"/>
            <w:bdr w:val="none" w:sz="0" w:space="0" w:color="auto" w:frame="1"/>
          </w:rPr>
          <w:t>Microsoft Office Software</w:t>
        </w:r>
      </w:hyperlink>
      <w:r w:rsidRPr="009673F0">
        <w:rPr>
          <w:rFonts w:ascii="Avenir LT W02 55 Roman" w:eastAsia="Times New Roman" w:hAnsi="Avenir LT W02 55 Roman" w:cs="Times New Roman"/>
          <w:color w:val="222222"/>
          <w:sz w:val="26"/>
          <w:szCs w:val="26"/>
        </w:rPr>
        <w:t> for technical support about the use of PowerPoint, including voice recording and speaker notes.</w:t>
      </w:r>
    </w:p>
    <w:p w:rsidR="009673F0" w:rsidRPr="009673F0" w:rsidRDefault="009673F0" w:rsidP="009673F0">
      <w:pPr>
        <w:shd w:val="clear" w:color="auto" w:fill="FFFFFF"/>
        <w:rPr>
          <w:rFonts w:ascii="Avenir LT W02 55 Roman" w:eastAsia="Times New Roman" w:hAnsi="Avenir LT W02 55 Roman" w:cs="Times New Roman"/>
          <w:color w:val="222222"/>
          <w:sz w:val="26"/>
          <w:szCs w:val="26"/>
        </w:rPr>
      </w:pPr>
      <w:r w:rsidRPr="009673F0">
        <w:rPr>
          <w:rFonts w:ascii="Avenir LT W01 85 Heavy" w:eastAsia="Times New Roman" w:hAnsi="Avenir LT W01 85 Heavy" w:cs="Times New Roman"/>
          <w:color w:val="222222"/>
          <w:sz w:val="26"/>
          <w:szCs w:val="26"/>
        </w:rPr>
        <w:t>Note:</w:t>
      </w:r>
      <w:r w:rsidRPr="009673F0">
        <w:rPr>
          <w:rFonts w:ascii="Avenir LT W02 55 Roman" w:eastAsia="Times New Roman" w:hAnsi="Avenir LT W02 55 Roman" w:cs="Times New Roman"/>
          <w:color w:val="222222"/>
          <w:sz w:val="26"/>
          <w:szCs w:val="26"/>
        </w:rPr>
        <w:t> For this assessment, develop your presentation slides and speaker notes, then record your presentation. You are </w:t>
      </w:r>
      <w:r w:rsidRPr="009673F0">
        <w:rPr>
          <w:rFonts w:ascii="Avenir LT W01 85 Heavy" w:eastAsia="Times New Roman" w:hAnsi="Avenir LT W01 85 Heavy" w:cs="Times New Roman"/>
          <w:color w:val="222222"/>
          <w:sz w:val="26"/>
          <w:szCs w:val="26"/>
        </w:rPr>
        <w:t>not required</w:t>
      </w:r>
      <w:r w:rsidRPr="009673F0">
        <w:rPr>
          <w:rFonts w:ascii="Avenir LT W02 55 Roman" w:eastAsia="Times New Roman" w:hAnsi="Avenir LT W02 55 Roman" w:cs="Times New Roman"/>
          <w:color w:val="222222"/>
          <w:sz w:val="26"/>
          <w:szCs w:val="26"/>
        </w:rPr>
        <w:t> to deliver your presentation to an actual audience but you certainly could if you chose to.</w:t>
      </w:r>
    </w:p>
    <w:p w:rsidR="009673F0" w:rsidRPr="009673F0" w:rsidRDefault="009673F0" w:rsidP="009673F0">
      <w:pPr>
        <w:shd w:val="clear" w:color="auto" w:fill="FFFFFF"/>
        <w:spacing w:before="100" w:beforeAutospacing="1" w:after="100" w:afterAutospacing="1"/>
        <w:outlineLvl w:val="4"/>
        <w:rPr>
          <w:rFonts w:ascii="Avenir LT W01 85 Heavy" w:eastAsia="Times New Roman" w:hAnsi="Avenir LT W01 85 Heavy" w:cs="Times New Roman"/>
          <w:color w:val="222222"/>
          <w:sz w:val="26"/>
          <w:szCs w:val="26"/>
        </w:rPr>
      </w:pPr>
      <w:r w:rsidRPr="009673F0">
        <w:rPr>
          <w:rFonts w:ascii="Avenir LT W01 85 Heavy" w:eastAsia="Times New Roman" w:hAnsi="Avenir LT W01 85 Heavy" w:cs="Times New Roman"/>
          <w:color w:val="222222"/>
          <w:sz w:val="26"/>
          <w:szCs w:val="26"/>
        </w:rPr>
        <w:t>Presentation Format and Length</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You may use PowerPoint (recommended) or other suitable presentation software to create your slides and add your voiceover. If you elect to use an application other than PowerPoint, check with your faculty to avoid potential file compatibility issues. You can also record your presentation using Kaltura or similar software.</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Be sure that your slide deck includes the following slides:</w:t>
      </w:r>
    </w:p>
    <w:p w:rsidR="009673F0" w:rsidRPr="009673F0" w:rsidRDefault="009673F0" w:rsidP="009673F0">
      <w:pPr>
        <w:numPr>
          <w:ilvl w:val="0"/>
          <w:numId w:val="9"/>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Title slide.</w:t>
      </w:r>
    </w:p>
    <w:p w:rsidR="009673F0" w:rsidRPr="009673F0" w:rsidRDefault="009673F0" w:rsidP="009673F0">
      <w:pPr>
        <w:numPr>
          <w:ilvl w:val="1"/>
          <w:numId w:val="10"/>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Presentation title.</w:t>
      </w:r>
    </w:p>
    <w:p w:rsidR="009673F0" w:rsidRPr="009673F0" w:rsidRDefault="009673F0" w:rsidP="009673F0">
      <w:pPr>
        <w:numPr>
          <w:ilvl w:val="1"/>
          <w:numId w:val="10"/>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Your name.</w:t>
      </w:r>
    </w:p>
    <w:p w:rsidR="009673F0" w:rsidRPr="009673F0" w:rsidRDefault="009673F0" w:rsidP="009673F0">
      <w:pPr>
        <w:numPr>
          <w:ilvl w:val="1"/>
          <w:numId w:val="10"/>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Date.</w:t>
      </w:r>
    </w:p>
    <w:p w:rsidR="009673F0" w:rsidRPr="009673F0" w:rsidRDefault="009673F0" w:rsidP="009673F0">
      <w:pPr>
        <w:numPr>
          <w:ilvl w:val="1"/>
          <w:numId w:val="10"/>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Course number and title.</w:t>
      </w:r>
    </w:p>
    <w:p w:rsidR="009673F0" w:rsidRPr="009673F0" w:rsidRDefault="009673F0" w:rsidP="009673F0">
      <w:pPr>
        <w:numPr>
          <w:ilvl w:val="0"/>
          <w:numId w:val="10"/>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References (at the end of your presentation).</w:t>
      </w:r>
    </w:p>
    <w:p w:rsidR="009673F0" w:rsidRPr="009673F0" w:rsidRDefault="009673F0" w:rsidP="009673F0">
      <w:pPr>
        <w:shd w:val="clear" w:color="auto" w:fill="FFFFFF"/>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lastRenderedPageBreak/>
        <w:t>Your slide deck should consist of 10–12 slides, </w:t>
      </w:r>
      <w:r w:rsidRPr="009673F0">
        <w:rPr>
          <w:rFonts w:ascii="inherit" w:eastAsia="Times New Roman" w:hAnsi="inherit" w:cs="Times New Roman"/>
          <w:i/>
          <w:iCs/>
          <w:color w:val="222222"/>
          <w:sz w:val="26"/>
          <w:szCs w:val="26"/>
          <w:bdr w:val="none" w:sz="0" w:space="0" w:color="auto" w:frame="1"/>
        </w:rPr>
        <w:t>not including</w:t>
      </w:r>
      <w:r w:rsidRPr="009673F0">
        <w:rPr>
          <w:rFonts w:ascii="Avenir LT W02 55 Roman" w:eastAsia="Times New Roman" w:hAnsi="Avenir LT W02 55 Roman" w:cs="Times New Roman"/>
          <w:color w:val="222222"/>
          <w:sz w:val="26"/>
          <w:szCs w:val="26"/>
        </w:rPr>
        <w:t> a title and references slide with typed speaker notes and audio voice over. Your presentation should not exceed 20 minutes.</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Create a detailed narrative script for your presentation, approximately 4–5 pages in length.</w:t>
      </w:r>
    </w:p>
    <w:p w:rsidR="009673F0" w:rsidRPr="009673F0" w:rsidRDefault="009673F0" w:rsidP="009673F0">
      <w:pPr>
        <w:shd w:val="clear" w:color="auto" w:fill="FFFFFF"/>
        <w:spacing w:before="100" w:beforeAutospacing="1" w:after="100" w:afterAutospacing="1"/>
        <w:outlineLvl w:val="4"/>
        <w:rPr>
          <w:rFonts w:ascii="Avenir LT W01 85 Heavy" w:eastAsia="Times New Roman" w:hAnsi="Avenir LT W01 85 Heavy" w:cs="Times New Roman"/>
          <w:color w:val="222222"/>
          <w:sz w:val="26"/>
          <w:szCs w:val="26"/>
        </w:rPr>
      </w:pPr>
      <w:r w:rsidRPr="009673F0">
        <w:rPr>
          <w:rFonts w:ascii="Avenir LT W01 85 Heavy" w:eastAsia="Times New Roman" w:hAnsi="Avenir LT W01 85 Heavy" w:cs="Times New Roman"/>
          <w:color w:val="222222"/>
          <w:sz w:val="26"/>
          <w:szCs w:val="26"/>
        </w:rPr>
        <w:t>Supporting Evidence</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Cite 3–5 credible sources from peer-reviewed journals or professional industry publications to support your presentation. Include your source citations on a references page appended to your narrative script.</w:t>
      </w:r>
    </w:p>
    <w:p w:rsidR="009673F0" w:rsidRPr="009673F0" w:rsidRDefault="009673F0" w:rsidP="009673F0">
      <w:pPr>
        <w:shd w:val="clear" w:color="auto" w:fill="FFFFFF"/>
        <w:spacing w:before="100" w:beforeAutospacing="1" w:after="100" w:afterAutospacing="1"/>
        <w:outlineLvl w:val="4"/>
        <w:rPr>
          <w:rFonts w:ascii="Avenir LT W01 85 Heavy" w:eastAsia="Times New Roman" w:hAnsi="Avenir LT W01 85 Heavy" w:cs="Times New Roman"/>
          <w:color w:val="222222"/>
          <w:sz w:val="26"/>
          <w:szCs w:val="26"/>
        </w:rPr>
      </w:pPr>
      <w:r w:rsidRPr="009673F0">
        <w:rPr>
          <w:rFonts w:ascii="Avenir LT W01 85 Heavy" w:eastAsia="Times New Roman" w:hAnsi="Avenir LT W01 85 Heavy" w:cs="Times New Roman"/>
          <w:color w:val="222222"/>
          <w:sz w:val="26"/>
          <w:szCs w:val="26"/>
        </w:rPr>
        <w:t>Grading Requirements</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The requirements outlined below correspond to the grading criteria in the Ethical and Policy Factors in Care Coordination Scoring Guide, so be sure to address each point. Read the performance-level descriptions for each criterion to see how your work will be assessed.</w:t>
      </w:r>
    </w:p>
    <w:p w:rsidR="009673F0" w:rsidRPr="009673F0" w:rsidRDefault="009673F0" w:rsidP="009673F0">
      <w:pPr>
        <w:numPr>
          <w:ilvl w:val="0"/>
          <w:numId w:val="11"/>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Explain how governmental policies related to the health and/or safety of the community affect the coordination of care.</w:t>
      </w:r>
    </w:p>
    <w:p w:rsidR="009673F0" w:rsidRPr="009673F0" w:rsidRDefault="009673F0" w:rsidP="009673F0">
      <w:pPr>
        <w:numPr>
          <w:ilvl w:val="1"/>
          <w:numId w:val="12"/>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Provide examples of a specific policy affecting the organization or group.</w:t>
      </w:r>
    </w:p>
    <w:p w:rsidR="009673F0" w:rsidRPr="009673F0" w:rsidRDefault="009673F0" w:rsidP="009673F0">
      <w:pPr>
        <w:numPr>
          <w:ilvl w:val="1"/>
          <w:numId w:val="12"/>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Refer to the assessment resources for help in locating relevant policies.</w:t>
      </w:r>
    </w:p>
    <w:p w:rsidR="009673F0" w:rsidRPr="009673F0" w:rsidRDefault="009673F0" w:rsidP="009673F0">
      <w:pPr>
        <w:numPr>
          <w:ilvl w:val="1"/>
          <w:numId w:val="12"/>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Be sure influential policies include the Health Insurance Portability and Accountability Act (HIPPA).</w:t>
      </w:r>
    </w:p>
    <w:p w:rsidR="009673F0" w:rsidRPr="009673F0" w:rsidRDefault="009673F0" w:rsidP="009673F0">
      <w:pPr>
        <w:numPr>
          <w:ilvl w:val="0"/>
          <w:numId w:val="12"/>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Identify national, state, and local policy provisions that raise ethical questions or dilemmas for care coordination.</w:t>
      </w:r>
    </w:p>
    <w:p w:rsidR="009673F0" w:rsidRPr="009673F0" w:rsidRDefault="009673F0" w:rsidP="009673F0">
      <w:pPr>
        <w:numPr>
          <w:ilvl w:val="1"/>
          <w:numId w:val="13"/>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What are the implications and consequences of specific policy provisions?</w:t>
      </w:r>
    </w:p>
    <w:p w:rsidR="009673F0" w:rsidRPr="009673F0" w:rsidRDefault="009673F0" w:rsidP="009673F0">
      <w:pPr>
        <w:numPr>
          <w:ilvl w:val="1"/>
          <w:numId w:val="13"/>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What evidence do you have to support your conclusions?</w:t>
      </w:r>
    </w:p>
    <w:p w:rsidR="009673F0" w:rsidRPr="009673F0" w:rsidRDefault="009673F0" w:rsidP="009673F0">
      <w:pPr>
        <w:numPr>
          <w:ilvl w:val="0"/>
          <w:numId w:val="13"/>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Assess the impact of the code of ethics for nurses on the coordination and continuum of care.</w:t>
      </w:r>
    </w:p>
    <w:p w:rsidR="009673F0" w:rsidRPr="009673F0" w:rsidRDefault="009673F0" w:rsidP="009673F0">
      <w:pPr>
        <w:numPr>
          <w:ilvl w:val="1"/>
          <w:numId w:val="14"/>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Consider the factors that contribute to health, health disparities, and access to services.</w:t>
      </w:r>
    </w:p>
    <w:p w:rsidR="009673F0" w:rsidRPr="009673F0" w:rsidRDefault="009673F0" w:rsidP="009673F0">
      <w:pPr>
        <w:numPr>
          <w:ilvl w:val="1"/>
          <w:numId w:val="14"/>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Consider the social determinants of health identified in Healthy People 2020 as a framework for your assessment.</w:t>
      </w:r>
    </w:p>
    <w:p w:rsidR="009673F0" w:rsidRPr="009673F0" w:rsidRDefault="009673F0" w:rsidP="009673F0">
      <w:pPr>
        <w:numPr>
          <w:ilvl w:val="1"/>
          <w:numId w:val="14"/>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Provide evidence to support your conclusions.</w:t>
      </w:r>
    </w:p>
    <w:p w:rsidR="009673F0" w:rsidRPr="009673F0" w:rsidRDefault="009673F0" w:rsidP="009673F0">
      <w:pPr>
        <w:numPr>
          <w:ilvl w:val="0"/>
          <w:numId w:val="14"/>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Communicate key ethical and policy issues in a presentation affecting the coordination and continuum of care for a selected community organization or support group. Either speaker notes or audio voice-over are included.</w:t>
      </w:r>
    </w:p>
    <w:p w:rsidR="009673F0" w:rsidRPr="009673F0" w:rsidRDefault="009673F0" w:rsidP="009673F0">
      <w:pPr>
        <w:numPr>
          <w:ilvl w:val="1"/>
          <w:numId w:val="15"/>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Present a concise overview.</w:t>
      </w:r>
    </w:p>
    <w:p w:rsidR="009673F0" w:rsidRPr="009673F0" w:rsidRDefault="009673F0" w:rsidP="009673F0">
      <w:pPr>
        <w:numPr>
          <w:ilvl w:val="1"/>
          <w:numId w:val="15"/>
        </w:numPr>
        <w:shd w:val="clear" w:color="auto" w:fill="FFFFFF"/>
        <w:ind w:left="0"/>
        <w:rPr>
          <w:rFonts w:ascii="inherit" w:eastAsia="Times New Roman" w:hAnsi="inherit" w:cs="Times New Roman"/>
          <w:color w:val="222222"/>
          <w:sz w:val="26"/>
          <w:szCs w:val="26"/>
        </w:rPr>
      </w:pPr>
      <w:r w:rsidRPr="009673F0">
        <w:rPr>
          <w:rFonts w:ascii="inherit" w:eastAsia="Times New Roman" w:hAnsi="inherit" w:cs="Times New Roman"/>
          <w:color w:val="222222"/>
          <w:sz w:val="26"/>
          <w:szCs w:val="26"/>
        </w:rPr>
        <w:t>Support your main points and conclusions with relevant and credible evidence.</w:t>
      </w:r>
    </w:p>
    <w:p w:rsidR="009673F0" w:rsidRPr="009673F0" w:rsidRDefault="009673F0" w:rsidP="009673F0">
      <w:pPr>
        <w:shd w:val="clear" w:color="auto" w:fill="FFFFFF"/>
        <w:spacing w:before="100" w:beforeAutospacing="1" w:after="100" w:afterAutospacing="1"/>
        <w:outlineLvl w:val="4"/>
        <w:rPr>
          <w:rFonts w:ascii="Avenir LT W01 85 Heavy" w:eastAsia="Times New Roman" w:hAnsi="Avenir LT W01 85 Heavy" w:cs="Times New Roman"/>
          <w:color w:val="222222"/>
          <w:sz w:val="26"/>
          <w:szCs w:val="26"/>
        </w:rPr>
      </w:pPr>
      <w:r w:rsidRPr="009673F0">
        <w:rPr>
          <w:rFonts w:ascii="Avenir LT W01 85 Heavy" w:eastAsia="Times New Roman" w:hAnsi="Avenir LT W01 85 Heavy" w:cs="Times New Roman"/>
          <w:color w:val="222222"/>
          <w:sz w:val="26"/>
          <w:szCs w:val="26"/>
        </w:rPr>
        <w:lastRenderedPageBreak/>
        <w:t>Additional Requirements</w:t>
      </w:r>
    </w:p>
    <w:p w:rsidR="009673F0" w:rsidRPr="009673F0" w:rsidRDefault="009673F0" w:rsidP="009673F0">
      <w:pPr>
        <w:shd w:val="clear" w:color="auto" w:fill="FFFFFF"/>
        <w:spacing w:after="240"/>
        <w:rPr>
          <w:rFonts w:ascii="Avenir LT W02 55 Roman" w:eastAsia="Times New Roman" w:hAnsi="Avenir LT W02 55 Roman" w:cs="Times New Roman"/>
          <w:color w:val="222222"/>
          <w:sz w:val="26"/>
          <w:szCs w:val="26"/>
        </w:rPr>
      </w:pPr>
      <w:r w:rsidRPr="009673F0">
        <w:rPr>
          <w:rFonts w:ascii="Avenir LT W02 55 Roman" w:eastAsia="Times New Roman" w:hAnsi="Avenir LT W02 55 Roman" w:cs="Times New Roman"/>
          <w:color w:val="222222"/>
          <w:sz w:val="26"/>
          <w:szCs w:val="26"/>
        </w:rPr>
        <w:t>Before submitting your assessment, proofread your presentation slides and speaker notes to minimize errors that could distract readers and make it more difficult for them to focus on the substance of your presentation.</w:t>
      </w:r>
    </w:p>
    <w:p w:rsidR="009673F0" w:rsidRDefault="009673F0"/>
    <w:sectPr w:rsidR="009673F0" w:rsidSect="00E5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W02 55 Roman">
    <w:altName w:val="Corbel"/>
    <w:charset w:val="4D"/>
    <w:family w:val="swiss"/>
    <w:pitch w:val="variable"/>
    <w:sig w:usb0="00000001" w:usb1="5000204A" w:usb2="00000000" w:usb3="00000000" w:csb0="0000009B" w:csb1="00000000"/>
  </w:font>
  <w:font w:name="Avenir LT W01 65 Medium">
    <w:altName w:val="Trebuchet MS"/>
    <w:charset w:val="00"/>
    <w:family w:val="auto"/>
    <w:pitch w:val="variable"/>
    <w:sig w:usb0="00000001" w:usb1="5000204A" w:usb2="00000000" w:usb3="00000000" w:csb0="0000009B" w:csb1="00000000"/>
  </w:font>
  <w:font w:name="inherit">
    <w:altName w:val="Cambria"/>
    <w:panose1 w:val="00000000000000000000"/>
    <w:charset w:val="00"/>
    <w:family w:val="roman"/>
    <w:notTrueType/>
    <w:pitch w:val="default"/>
  </w:font>
  <w:font w:name="Avenir LT W01 85 Heavy">
    <w:altName w:val="Trebuchet MS"/>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36B"/>
    <w:multiLevelType w:val="multilevel"/>
    <w:tmpl w:val="7722C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358BF"/>
    <w:multiLevelType w:val="multilevel"/>
    <w:tmpl w:val="A4D2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14595F"/>
    <w:multiLevelType w:val="multilevel"/>
    <w:tmpl w:val="95B6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107191"/>
    <w:multiLevelType w:val="multilevel"/>
    <w:tmpl w:val="18502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CF674D"/>
    <w:multiLevelType w:val="multilevel"/>
    <w:tmpl w:val="7F6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4A7345"/>
    <w:multiLevelType w:val="multilevel"/>
    <w:tmpl w:val="CEB6C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774774"/>
    <w:multiLevelType w:val="multilevel"/>
    <w:tmpl w:val="C5E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4"/>
  </w:num>
  <w:num w:numId="6">
    <w:abstractNumId w:val="2"/>
  </w:num>
  <w:num w:numId="7">
    <w:abstractNumId w:val="6"/>
  </w:num>
  <w:num w:numId="8">
    <w:abstractNumId w:val="1"/>
  </w:num>
  <w:num w:numId="9">
    <w:abstractNumId w:val="3"/>
  </w:num>
  <w:num w:numId="10">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0"/>
  </w:num>
  <w:num w:numId="1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F0"/>
    <w:rsid w:val="009673F0"/>
    <w:rsid w:val="00D16237"/>
    <w:rsid w:val="00E5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9DDF8-95A0-2142-91D7-CC7B60F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673F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9673F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73F0"/>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9673F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673F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673F0"/>
    <w:rPr>
      <w:i/>
      <w:iCs/>
    </w:rPr>
  </w:style>
  <w:style w:type="character" w:styleId="Strong">
    <w:name w:val="Strong"/>
    <w:basedOn w:val="DefaultParagraphFont"/>
    <w:uiPriority w:val="22"/>
    <w:qFormat/>
    <w:rsid w:val="009673F0"/>
    <w:rPr>
      <w:b/>
      <w:bCs/>
    </w:rPr>
  </w:style>
  <w:style w:type="character" w:styleId="Hyperlink">
    <w:name w:val="Hyperlink"/>
    <w:basedOn w:val="DefaultParagraphFont"/>
    <w:uiPriority w:val="99"/>
    <w:semiHidden/>
    <w:unhideWhenUsed/>
    <w:rsid w:val="00967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tools.capella.edu/redirect.aspx?linkid=2975" TargetMode="External"/><Relationship Id="rId3" Type="http://schemas.openxmlformats.org/officeDocument/2006/relationships/settings" Target="settings.xml"/><Relationship Id="rId7" Type="http://schemas.openxmlformats.org/officeDocument/2006/relationships/hyperlink" Target="mailto:DisabilityServices@capel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tools.capella.edu/redirect.aspx?linkid=4533" TargetMode="External"/><Relationship Id="rId5" Type="http://schemas.openxmlformats.org/officeDocument/2006/relationships/hyperlink" Target="https://campustools.capella.edu/redirect.aspx?linkid=29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2022-03-10T07:54:00Z</dcterms:created>
  <dcterms:modified xsi:type="dcterms:W3CDTF">2022-03-10T07:54:00Z</dcterms:modified>
</cp:coreProperties>
</file>