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FA76" w14:textId="4016CFC4" w:rsidR="008A19FA" w:rsidRPr="008A19FA" w:rsidRDefault="008A19FA" w:rsidP="00246B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 2302G Research Essay and Social Media Conference Reflection</w:t>
      </w:r>
    </w:p>
    <w:p w14:paraId="3466A010" w14:textId="488D93F5" w:rsidR="00246BF0" w:rsidRPr="008A19FA" w:rsidRDefault="00246BF0" w:rsidP="00246BF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A1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Dawn of Tomorrow</w:t>
      </w:r>
      <w:r w:rsidRPr="008A19FA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bookmarkEnd w:id="0"/>
    <w:p w14:paraId="5C27FB34" w14:textId="5042AACF" w:rsidR="00E2135D" w:rsidRPr="008A19FA" w:rsidRDefault="00246BF0" w:rsidP="00246BF0">
      <w:pPr>
        <w:rPr>
          <w:rFonts w:ascii="Times New Roman" w:hAnsi="Times New Roman" w:cs="Times New Roman"/>
          <w:sz w:val="24"/>
          <w:szCs w:val="24"/>
        </w:rPr>
      </w:pPr>
      <w:r w:rsidRPr="008A19FA">
        <w:rPr>
          <w:rFonts w:ascii="Times New Roman" w:hAnsi="Times New Roman" w:cs="Times New Roman"/>
          <w:sz w:val="24"/>
          <w:szCs w:val="24"/>
        </w:rPr>
        <w:t xml:space="preserve">This project is a continuation of a community-based research partnership between </w:t>
      </w:r>
      <w:r w:rsidR="008A19FA" w:rsidRPr="008A19FA">
        <w:rPr>
          <w:rFonts w:ascii="Times New Roman" w:hAnsi="Times New Roman" w:cs="Times New Roman"/>
          <w:sz w:val="24"/>
          <w:szCs w:val="24"/>
        </w:rPr>
        <w:t xml:space="preserve">Huron History </w:t>
      </w:r>
      <w:proofErr w:type="gramStart"/>
      <w:r w:rsidR="008A19FA" w:rsidRPr="008A19FA">
        <w:rPr>
          <w:rFonts w:ascii="Times New Roman" w:hAnsi="Times New Roman" w:cs="Times New Roman"/>
          <w:sz w:val="24"/>
          <w:szCs w:val="24"/>
        </w:rPr>
        <w:t xml:space="preserve">classes </w:t>
      </w:r>
      <w:r w:rsidRPr="008A19FA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8A19FA">
        <w:rPr>
          <w:rFonts w:ascii="Times New Roman" w:hAnsi="Times New Roman" w:cs="Times New Roman"/>
          <w:sz w:val="24"/>
          <w:szCs w:val="24"/>
        </w:rPr>
        <w:t xml:space="preserve"> the London Public Library. The main research objective is to produce a digital edition of </w:t>
      </w:r>
      <w:r w:rsidR="00E2135D" w:rsidRPr="008A19FA">
        <w:rPr>
          <w:rFonts w:ascii="Times New Roman" w:hAnsi="Times New Roman" w:cs="Times New Roman"/>
          <w:sz w:val="24"/>
          <w:szCs w:val="24"/>
        </w:rPr>
        <w:t xml:space="preserve">selected issues of </w:t>
      </w:r>
      <w:r w:rsidRPr="008A19FA">
        <w:rPr>
          <w:rFonts w:ascii="Times New Roman" w:hAnsi="Times New Roman" w:cs="Times New Roman"/>
          <w:sz w:val="24"/>
          <w:szCs w:val="24"/>
        </w:rPr>
        <w:t xml:space="preserve">the </w:t>
      </w:r>
      <w:r w:rsidRPr="008A19FA">
        <w:rPr>
          <w:rFonts w:ascii="Times New Roman" w:hAnsi="Times New Roman" w:cs="Times New Roman"/>
          <w:i/>
          <w:iCs/>
          <w:sz w:val="24"/>
          <w:szCs w:val="24"/>
        </w:rPr>
        <w:t>Dawn of Tomorrow</w:t>
      </w:r>
      <w:r w:rsidRPr="008A19FA">
        <w:rPr>
          <w:rFonts w:ascii="Times New Roman" w:hAnsi="Times New Roman" w:cs="Times New Roman"/>
          <w:sz w:val="24"/>
          <w:szCs w:val="24"/>
        </w:rPr>
        <w:t xml:space="preserve"> (including contextual material and scholarly annotations) and to publish this resource as an online and open-access research archive. The project is funded through a Social Sciences and Humanities Research Council grant</w:t>
      </w:r>
      <w:r w:rsidR="008A19FA" w:rsidRPr="008A19FA">
        <w:rPr>
          <w:rFonts w:ascii="Times New Roman" w:hAnsi="Times New Roman" w:cs="Times New Roman"/>
          <w:sz w:val="24"/>
          <w:szCs w:val="24"/>
        </w:rPr>
        <w:t xml:space="preserve"> on the Black Press in Canada. </w:t>
      </w:r>
    </w:p>
    <w:p w14:paraId="24504522" w14:textId="77777777" w:rsidR="00F76CE0" w:rsidRPr="008A19FA" w:rsidRDefault="00246BF0" w:rsidP="00246B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9FA">
        <w:rPr>
          <w:rFonts w:ascii="Times New Roman" w:hAnsi="Times New Roman" w:cs="Times New Roman"/>
          <w:b/>
          <w:bCs/>
          <w:sz w:val="24"/>
          <w:szCs w:val="24"/>
        </w:rPr>
        <w:t xml:space="preserve">Where does the project fit in the course? </w:t>
      </w:r>
    </w:p>
    <w:p w14:paraId="2E8EBE58" w14:textId="7EDB0FA7" w:rsidR="00E2135D" w:rsidRPr="008A19FA" w:rsidRDefault="00F76CE0" w:rsidP="00246BF0">
      <w:pPr>
        <w:rPr>
          <w:rFonts w:ascii="Times New Roman" w:hAnsi="Times New Roman" w:cs="Times New Roman"/>
          <w:sz w:val="24"/>
          <w:szCs w:val="24"/>
        </w:rPr>
      </w:pPr>
      <w:r w:rsidRPr="008A19FA">
        <w:rPr>
          <w:rFonts w:ascii="Times New Roman" w:hAnsi="Times New Roman" w:cs="Times New Roman"/>
          <w:sz w:val="24"/>
          <w:szCs w:val="24"/>
        </w:rPr>
        <w:t xml:space="preserve">The </w:t>
      </w:r>
      <w:r w:rsidRPr="008A19FA">
        <w:rPr>
          <w:rFonts w:ascii="Times New Roman" w:hAnsi="Times New Roman" w:cs="Times New Roman"/>
          <w:i/>
          <w:iCs/>
          <w:sz w:val="24"/>
          <w:szCs w:val="24"/>
        </w:rPr>
        <w:t xml:space="preserve">Dawn of Tomorrow </w:t>
      </w:r>
      <w:r w:rsidRPr="008A19FA">
        <w:rPr>
          <w:rFonts w:ascii="Times New Roman" w:hAnsi="Times New Roman" w:cs="Times New Roman"/>
          <w:sz w:val="24"/>
          <w:szCs w:val="24"/>
        </w:rPr>
        <w:t xml:space="preserve">was a Black newspaper published in London, Ontario beginning in 1923. Its founding editor was an African American, James Jenkins, who came to London from Chicago and envisioned the </w:t>
      </w:r>
      <w:r w:rsidRPr="008A19FA">
        <w:rPr>
          <w:rFonts w:ascii="Times New Roman" w:hAnsi="Times New Roman" w:cs="Times New Roman"/>
          <w:i/>
          <w:iCs/>
          <w:sz w:val="24"/>
          <w:szCs w:val="24"/>
        </w:rPr>
        <w:t xml:space="preserve">Dawn of Tomorrow </w:t>
      </w:r>
      <w:r w:rsidRPr="008A19FA">
        <w:rPr>
          <w:rFonts w:ascii="Times New Roman" w:hAnsi="Times New Roman" w:cs="Times New Roman"/>
          <w:sz w:val="24"/>
          <w:szCs w:val="24"/>
        </w:rPr>
        <w:t xml:space="preserve">in the Black Press tradition of papers such as the </w:t>
      </w:r>
      <w:r w:rsidRPr="008A19FA">
        <w:rPr>
          <w:rFonts w:ascii="Times New Roman" w:hAnsi="Times New Roman" w:cs="Times New Roman"/>
          <w:i/>
          <w:iCs/>
          <w:sz w:val="24"/>
          <w:szCs w:val="24"/>
        </w:rPr>
        <w:t xml:space="preserve">New York Age </w:t>
      </w:r>
      <w:r w:rsidRPr="008A19FA">
        <w:rPr>
          <w:rFonts w:ascii="Times New Roman" w:hAnsi="Times New Roman" w:cs="Times New Roman"/>
          <w:sz w:val="24"/>
          <w:szCs w:val="24"/>
        </w:rPr>
        <w:t xml:space="preserve">and the </w:t>
      </w:r>
      <w:r w:rsidRPr="008A19FA">
        <w:rPr>
          <w:rFonts w:ascii="Times New Roman" w:hAnsi="Times New Roman" w:cs="Times New Roman"/>
          <w:i/>
          <w:iCs/>
          <w:sz w:val="24"/>
          <w:szCs w:val="24"/>
        </w:rPr>
        <w:t xml:space="preserve">Chicago Defender. </w:t>
      </w:r>
      <w:r w:rsidR="00246BF0" w:rsidRPr="008A19FA">
        <w:rPr>
          <w:rFonts w:ascii="Times New Roman" w:hAnsi="Times New Roman" w:cs="Times New Roman"/>
          <w:sz w:val="24"/>
          <w:szCs w:val="24"/>
        </w:rPr>
        <w:t xml:space="preserve">In the pages of the </w:t>
      </w:r>
      <w:r w:rsidR="00246BF0" w:rsidRPr="008A19FA">
        <w:rPr>
          <w:rFonts w:ascii="Times New Roman" w:hAnsi="Times New Roman" w:cs="Times New Roman"/>
          <w:i/>
          <w:iCs/>
          <w:sz w:val="24"/>
          <w:szCs w:val="24"/>
        </w:rPr>
        <w:t>Dawn of Tomorrow</w:t>
      </w:r>
      <w:r w:rsidR="00246BF0" w:rsidRPr="008A19FA">
        <w:rPr>
          <w:rFonts w:ascii="Times New Roman" w:hAnsi="Times New Roman" w:cs="Times New Roman"/>
          <w:sz w:val="24"/>
          <w:szCs w:val="24"/>
        </w:rPr>
        <w:t xml:space="preserve">, you will see course themes from the fresh, and astonishingly under-explored perspective of local history, and will have the opportunity to explore historical connections and the themes of race, activism, and identity across the Canada-US border. Work with primary sources and local materials brings an immediacy to the themes of the course that is unmatched by reading texts and secondary materials. By participating in a public history project, you will gain experience in communicating the results and importance of your research to others, and develop a critical understanding of how and why our knowledge of the past matters in contemporary discussions of race, justice, and identity. </w:t>
      </w:r>
    </w:p>
    <w:p w14:paraId="1F594FC4" w14:textId="2BF2587C" w:rsidR="00F76CE0" w:rsidRPr="008A19FA" w:rsidRDefault="00246BF0" w:rsidP="00246B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9FA">
        <w:rPr>
          <w:rFonts w:ascii="Times New Roman" w:hAnsi="Times New Roman" w:cs="Times New Roman"/>
          <w:b/>
          <w:bCs/>
          <w:sz w:val="24"/>
          <w:szCs w:val="24"/>
        </w:rPr>
        <w:t xml:space="preserve">Research Activity </w:t>
      </w:r>
      <w:r w:rsidR="00FC7307" w:rsidRPr="008A19FA">
        <w:rPr>
          <w:rFonts w:ascii="Times New Roman" w:hAnsi="Times New Roman" w:cs="Times New Roman"/>
          <w:b/>
          <w:bCs/>
          <w:sz w:val="24"/>
          <w:szCs w:val="24"/>
        </w:rPr>
        <w:t xml:space="preserve">(Research Essay 25% </w:t>
      </w:r>
      <w:r w:rsidR="008A19FA">
        <w:rPr>
          <w:rFonts w:ascii="Times New Roman" w:hAnsi="Times New Roman" w:cs="Times New Roman"/>
          <w:b/>
          <w:bCs/>
          <w:sz w:val="24"/>
          <w:szCs w:val="24"/>
        </w:rPr>
        <w:t xml:space="preserve">Due March 26 </w:t>
      </w:r>
      <w:r w:rsidR="00FC7307" w:rsidRPr="008A19FA">
        <w:rPr>
          <w:rFonts w:ascii="Times New Roman" w:hAnsi="Times New Roman" w:cs="Times New Roman"/>
          <w:b/>
          <w:bCs/>
          <w:sz w:val="24"/>
          <w:szCs w:val="24"/>
        </w:rPr>
        <w:t>Collaborative CURL post 5%</w:t>
      </w:r>
      <w:r w:rsidR="008A19FA">
        <w:rPr>
          <w:rFonts w:ascii="Times New Roman" w:hAnsi="Times New Roman" w:cs="Times New Roman"/>
          <w:b/>
          <w:bCs/>
          <w:sz w:val="24"/>
          <w:szCs w:val="24"/>
        </w:rPr>
        <w:t xml:space="preserve"> Due March 19</w:t>
      </w:r>
      <w:r w:rsidR="00FC7307" w:rsidRPr="008A19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60995E" w14:textId="14DCDC7D" w:rsidR="00246BF0" w:rsidRPr="008A19FA" w:rsidRDefault="00F76CE0" w:rsidP="00246BF0">
      <w:pPr>
        <w:rPr>
          <w:rFonts w:ascii="Times New Roman" w:hAnsi="Times New Roman" w:cs="Times New Roman"/>
          <w:sz w:val="24"/>
          <w:szCs w:val="24"/>
        </w:rPr>
      </w:pPr>
      <w:r w:rsidRPr="008A19FA">
        <w:rPr>
          <w:rFonts w:ascii="Times New Roman" w:hAnsi="Times New Roman" w:cs="Times New Roman"/>
          <w:sz w:val="24"/>
          <w:szCs w:val="24"/>
        </w:rPr>
        <w:t xml:space="preserve">Fortunately, previous classes of Huron students and research assistants have </w:t>
      </w:r>
      <w:r w:rsidR="00B25A20" w:rsidRPr="008A19FA">
        <w:rPr>
          <w:rFonts w:ascii="Times New Roman" w:hAnsi="Times New Roman" w:cs="Times New Roman"/>
          <w:sz w:val="24"/>
          <w:szCs w:val="24"/>
        </w:rPr>
        <w:t xml:space="preserve">already digitised the files that we will need for this assignment. 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Using the files available </w:t>
      </w:r>
      <w:hyperlink r:id="rId4" w:history="1">
        <w:r w:rsidR="008E1538" w:rsidRPr="008A19F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8E1538" w:rsidRPr="008A19FA">
        <w:rPr>
          <w:rFonts w:ascii="Times New Roman" w:hAnsi="Times New Roman" w:cs="Times New Roman"/>
          <w:sz w:val="24"/>
          <w:szCs w:val="24"/>
        </w:rPr>
        <w:t>, e</w:t>
      </w:r>
      <w:r w:rsidR="00B25A20" w:rsidRPr="008A19FA">
        <w:rPr>
          <w:rFonts w:ascii="Times New Roman" w:hAnsi="Times New Roman" w:cs="Times New Roman"/>
          <w:sz w:val="24"/>
          <w:szCs w:val="24"/>
        </w:rPr>
        <w:t xml:space="preserve">ach of you is responsible for choosing one news article from the </w:t>
      </w:r>
      <w:r w:rsidR="00B25A20" w:rsidRPr="008A19FA">
        <w:rPr>
          <w:rFonts w:ascii="Times New Roman" w:hAnsi="Times New Roman" w:cs="Times New Roman"/>
          <w:i/>
          <w:iCs/>
          <w:sz w:val="24"/>
          <w:szCs w:val="24"/>
        </w:rPr>
        <w:t xml:space="preserve">Dawn of Tomorrow </w:t>
      </w:r>
      <w:r w:rsidR="00B25A20" w:rsidRPr="008A19FA">
        <w:rPr>
          <w:rFonts w:ascii="Times New Roman" w:hAnsi="Times New Roman" w:cs="Times New Roman"/>
          <w:sz w:val="24"/>
          <w:szCs w:val="24"/>
        </w:rPr>
        <w:t xml:space="preserve">between 1923 and 1926, and 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writing a </w:t>
      </w:r>
      <w:r w:rsidR="008E1538" w:rsidRPr="008A19FA">
        <w:rPr>
          <w:rFonts w:ascii="Times New Roman" w:hAnsi="Times New Roman" w:cs="Times New Roman"/>
          <w:b/>
          <w:bCs/>
          <w:sz w:val="24"/>
          <w:szCs w:val="24"/>
        </w:rPr>
        <w:t>research essay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 that addresses the question: “</w:t>
      </w:r>
      <w:r w:rsidR="00FC7307" w:rsidRPr="008A19FA">
        <w:rPr>
          <w:rFonts w:ascii="Times New Roman" w:hAnsi="Times New Roman" w:cs="Times New Roman"/>
          <w:sz w:val="24"/>
          <w:szCs w:val="24"/>
        </w:rPr>
        <w:t>W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hat does this article contribute to a critical understanding of the themes of race and civil rights in American history?” </w:t>
      </w:r>
      <w:r w:rsidR="00865B94" w:rsidRPr="008A19FA">
        <w:rPr>
          <w:rFonts w:ascii="Times New Roman" w:hAnsi="Times New Roman" w:cs="Times New Roman"/>
          <w:sz w:val="24"/>
          <w:szCs w:val="24"/>
        </w:rPr>
        <w:t>The research essay (1200</w:t>
      </w:r>
      <w:r w:rsidR="008A19FA">
        <w:rPr>
          <w:rFonts w:ascii="Times New Roman" w:hAnsi="Times New Roman" w:cs="Times New Roman"/>
          <w:sz w:val="24"/>
          <w:szCs w:val="24"/>
        </w:rPr>
        <w:t>-1300</w:t>
      </w:r>
      <w:r w:rsidR="00865B94" w:rsidRPr="008A19FA">
        <w:rPr>
          <w:rFonts w:ascii="Times New Roman" w:hAnsi="Times New Roman" w:cs="Times New Roman"/>
          <w:sz w:val="24"/>
          <w:szCs w:val="24"/>
        </w:rPr>
        <w:t xml:space="preserve"> words) should include an </w:t>
      </w:r>
      <w:r w:rsidR="00865B94" w:rsidRPr="008A19FA">
        <w:rPr>
          <w:rFonts w:ascii="Times New Roman" w:hAnsi="Times New Roman" w:cs="Times New Roman"/>
          <w:b/>
          <w:bCs/>
          <w:sz w:val="24"/>
          <w:szCs w:val="24"/>
        </w:rPr>
        <w:t>annotated bibliography</w:t>
      </w:r>
      <w:r w:rsidR="00865B94" w:rsidRPr="008A19FA">
        <w:rPr>
          <w:rFonts w:ascii="Times New Roman" w:hAnsi="Times New Roman" w:cs="Times New Roman"/>
          <w:sz w:val="24"/>
          <w:szCs w:val="24"/>
        </w:rPr>
        <w:t xml:space="preserve"> of secondary sources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. Keep in mind that you can use any article or advertisement that you choose, and that some items will require more research than others in order to </w:t>
      </w:r>
      <w:r w:rsidR="00FC7307" w:rsidRPr="008A19FA">
        <w:rPr>
          <w:rFonts w:ascii="Times New Roman" w:hAnsi="Times New Roman" w:cs="Times New Roman"/>
          <w:sz w:val="24"/>
          <w:szCs w:val="24"/>
        </w:rPr>
        <w:t xml:space="preserve">help you </w:t>
      </w:r>
      <w:r w:rsidR="008E1538" w:rsidRPr="008A19FA">
        <w:rPr>
          <w:rFonts w:ascii="Times New Roman" w:hAnsi="Times New Roman" w:cs="Times New Roman"/>
          <w:sz w:val="24"/>
          <w:szCs w:val="24"/>
        </w:rPr>
        <w:t xml:space="preserve">explain and construct an argument about their significance.  </w:t>
      </w:r>
    </w:p>
    <w:p w14:paraId="3D5113D7" w14:textId="7B35027E" w:rsidR="008E1538" w:rsidRPr="008A19FA" w:rsidRDefault="008E1538" w:rsidP="00246BF0">
      <w:pPr>
        <w:rPr>
          <w:rFonts w:ascii="Times New Roman" w:hAnsi="Times New Roman" w:cs="Times New Roman"/>
          <w:sz w:val="24"/>
          <w:szCs w:val="24"/>
        </w:rPr>
      </w:pPr>
      <w:r w:rsidRPr="008A19FA">
        <w:rPr>
          <w:rFonts w:ascii="Times New Roman" w:hAnsi="Times New Roman" w:cs="Times New Roman"/>
          <w:sz w:val="24"/>
          <w:szCs w:val="24"/>
        </w:rPr>
        <w:t>The assignment asks you to rely on online research conducted through the library website</w:t>
      </w:r>
      <w:r w:rsidR="00C1670E" w:rsidRPr="008A19FA">
        <w:rPr>
          <w:rFonts w:ascii="Times New Roman" w:hAnsi="Times New Roman" w:cs="Times New Roman"/>
          <w:sz w:val="24"/>
          <w:szCs w:val="24"/>
        </w:rPr>
        <w:t xml:space="preserve"> where you will</w:t>
      </w:r>
      <w:r w:rsidRPr="008A19FA">
        <w:rPr>
          <w:rFonts w:ascii="Times New Roman" w:hAnsi="Times New Roman" w:cs="Times New Roman"/>
          <w:sz w:val="24"/>
          <w:szCs w:val="24"/>
        </w:rPr>
        <w:t xml:space="preserve"> find research guides to American history and Black history</w:t>
      </w:r>
      <w:r w:rsidR="00C1670E" w:rsidRPr="008A19FA">
        <w:rPr>
          <w:rFonts w:ascii="Times New Roman" w:hAnsi="Times New Roman" w:cs="Times New Roman"/>
          <w:sz w:val="24"/>
          <w:szCs w:val="24"/>
        </w:rPr>
        <w:t>, as well as key databases and search</w:t>
      </w:r>
      <w:r w:rsidR="00FC7307" w:rsidRPr="008A19FA">
        <w:rPr>
          <w:rFonts w:ascii="Times New Roman" w:hAnsi="Times New Roman" w:cs="Times New Roman"/>
          <w:sz w:val="24"/>
          <w:szCs w:val="24"/>
        </w:rPr>
        <w:t xml:space="preserve"> </w:t>
      </w:r>
      <w:r w:rsidR="00C1670E" w:rsidRPr="008A19FA">
        <w:rPr>
          <w:rFonts w:ascii="Times New Roman" w:hAnsi="Times New Roman" w:cs="Times New Roman"/>
          <w:sz w:val="24"/>
          <w:szCs w:val="24"/>
        </w:rPr>
        <w:t>strategies for secondary sources</w:t>
      </w:r>
      <w:r w:rsidR="00FC7307" w:rsidRPr="008A19FA">
        <w:rPr>
          <w:rFonts w:ascii="Times New Roman" w:hAnsi="Times New Roman" w:cs="Times New Roman"/>
          <w:sz w:val="24"/>
          <w:szCs w:val="24"/>
        </w:rPr>
        <w:t xml:space="preserve"> in the field</w:t>
      </w:r>
      <w:r w:rsidR="00C1670E" w:rsidRPr="008A19FA">
        <w:rPr>
          <w:rFonts w:ascii="Times New Roman" w:hAnsi="Times New Roman" w:cs="Times New Roman"/>
          <w:sz w:val="24"/>
          <w:szCs w:val="24"/>
        </w:rPr>
        <w:t xml:space="preserve">.  While it is fine to read a general reference work, such as Wikipedia, for help in getting started with your research, please don’t rely on reference works </w:t>
      </w:r>
      <w:r w:rsidR="00FC7307" w:rsidRPr="008A19FA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="00FC7307" w:rsidRPr="008A19FA">
        <w:rPr>
          <w:rFonts w:ascii="Times New Roman" w:hAnsi="Times New Roman" w:cs="Times New Roman"/>
          <w:sz w:val="24"/>
          <w:szCs w:val="24"/>
        </w:rPr>
        <w:t xml:space="preserve">you </w:t>
      </w:r>
      <w:r w:rsidR="00C1670E" w:rsidRPr="008A19FA">
        <w:rPr>
          <w:rFonts w:ascii="Times New Roman" w:hAnsi="Times New Roman" w:cs="Times New Roman"/>
          <w:sz w:val="24"/>
          <w:szCs w:val="24"/>
        </w:rPr>
        <w:t xml:space="preserve"> write</w:t>
      </w:r>
      <w:proofErr w:type="gramEnd"/>
      <w:r w:rsidR="00C1670E" w:rsidRPr="008A19FA">
        <w:rPr>
          <w:rFonts w:ascii="Times New Roman" w:hAnsi="Times New Roman" w:cs="Times New Roman"/>
          <w:sz w:val="24"/>
          <w:szCs w:val="24"/>
        </w:rPr>
        <w:t xml:space="preserve"> the paper. They are a step toward research, but using them does not constitute research. Keep in mind that your bibliography should include scholarly sources (journal </w:t>
      </w:r>
      <w:r w:rsidR="00FC7307" w:rsidRPr="008A19FA">
        <w:rPr>
          <w:rFonts w:ascii="Times New Roman" w:hAnsi="Times New Roman" w:cs="Times New Roman"/>
          <w:sz w:val="24"/>
          <w:szCs w:val="24"/>
        </w:rPr>
        <w:t>articles and books).</w:t>
      </w:r>
    </w:p>
    <w:p w14:paraId="3BAD84E6" w14:textId="19F40ECA" w:rsidR="00FC7307" w:rsidRPr="008A19FA" w:rsidRDefault="00FC7307" w:rsidP="00246BF0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8A19FA">
        <w:rPr>
          <w:rFonts w:ascii="Times New Roman" w:hAnsi="Times New Roman" w:cs="Times New Roman"/>
          <w:sz w:val="24"/>
          <w:szCs w:val="24"/>
        </w:rPr>
        <w:lastRenderedPageBreak/>
        <w:t xml:space="preserve">In addition, you are asked to think about the research process working in groups of 2 to produce an Instagram post for the Spring CURL (Centre for Undergraduate Learning) Student Conference. </w:t>
      </w:r>
      <w:r w:rsidRPr="008A19FA">
        <w:rPr>
          <w:rFonts w:ascii="Times New Roman" w:hAnsi="Times New Roman" w:cs="Times New Roman"/>
          <w:b/>
          <w:bCs/>
          <w:sz w:val="24"/>
          <w:szCs w:val="24"/>
        </w:rPr>
        <w:t>The post and accompanying image or video is due on March 19</w:t>
      </w:r>
      <w:r w:rsidRPr="008A19FA">
        <w:rPr>
          <w:rFonts w:ascii="Times New Roman" w:hAnsi="Times New Roman" w:cs="Times New Roman"/>
          <w:sz w:val="24"/>
          <w:szCs w:val="24"/>
        </w:rPr>
        <w:t>. Further instructions can be found in the CURL submission guide posted on our course OWL site.</w:t>
      </w:r>
    </w:p>
    <w:sectPr w:rsidR="00FC7307" w:rsidRPr="008A1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0"/>
    <w:rsid w:val="001552ED"/>
    <w:rsid w:val="00246BF0"/>
    <w:rsid w:val="005366F8"/>
    <w:rsid w:val="00565D50"/>
    <w:rsid w:val="00741260"/>
    <w:rsid w:val="00865B94"/>
    <w:rsid w:val="008A19FA"/>
    <w:rsid w:val="008E1538"/>
    <w:rsid w:val="009B08FD"/>
    <w:rsid w:val="00B25A20"/>
    <w:rsid w:val="00C1670E"/>
    <w:rsid w:val="00E2135D"/>
    <w:rsid w:val="00F76CE0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9FA4"/>
  <w15:chartTrackingRefBased/>
  <w15:docId w15:val="{833D9619-7993-4BEF-830E-D7B1D214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6BF0"/>
    <w:rPr>
      <w:i/>
      <w:iCs/>
    </w:rPr>
  </w:style>
  <w:style w:type="character" w:styleId="Hyperlink">
    <w:name w:val="Hyperlink"/>
    <w:basedOn w:val="DefaultParagraphFont"/>
    <w:uiPriority w:val="99"/>
    <w:unhideWhenUsed/>
    <w:rsid w:val="00FC73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ckpress.huronresearch.ca/items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Reid-Maroney</dc:creator>
  <cp:keywords/>
  <dc:description/>
  <cp:lastModifiedBy>USER</cp:lastModifiedBy>
  <cp:revision>2</cp:revision>
  <dcterms:created xsi:type="dcterms:W3CDTF">2022-03-10T07:53:00Z</dcterms:created>
  <dcterms:modified xsi:type="dcterms:W3CDTF">2022-03-10T07:53:00Z</dcterms:modified>
</cp:coreProperties>
</file>