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0057" w14:textId="77777777" w:rsidR="00103470" w:rsidRDefault="007E1981">
      <w:r>
        <w:rPr>
          <w:rFonts w:ascii="Verdana" w:hAnsi="Verdana"/>
          <w:color w:val="000000"/>
          <w:sz w:val="17"/>
          <w:szCs w:val="17"/>
          <w:shd w:val="clear" w:color="auto" w:fill="FFFFFF"/>
        </w:rPr>
        <w:t xml:space="preserve">Analyzing characteristics of a modern film... The work consists of analyzing one of the proposed films in order to demonstrate that it is a film belonging to the category of modern films. Paper details - no introductions - no conclusion proposed film: • Jonas qui aura 25 </w:t>
      </w:r>
      <w:proofErr w:type="spellStart"/>
      <w:r>
        <w:rPr>
          <w:rFonts w:ascii="Verdana" w:hAnsi="Verdana"/>
          <w:color w:val="000000"/>
          <w:sz w:val="17"/>
          <w:szCs w:val="17"/>
          <w:shd w:val="clear" w:color="auto" w:fill="FFFFFF"/>
        </w:rPr>
        <w:t>ans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l’an</w:t>
      </w:r>
      <w:proofErr w:type="spellEnd"/>
      <w:r>
        <w:rPr>
          <w:rFonts w:ascii="Verdana" w:hAnsi="Verdana"/>
          <w:color w:val="000000"/>
          <w:sz w:val="17"/>
          <w:szCs w:val="17"/>
          <w:shd w:val="clear" w:color="auto" w:fill="FFFFFF"/>
        </w:rPr>
        <w:t xml:space="preserve"> 2000 (1976) </w:t>
      </w:r>
      <w:proofErr w:type="spellStart"/>
      <w:r>
        <w:rPr>
          <w:rFonts w:ascii="Verdana" w:hAnsi="Verdana"/>
          <w:color w:val="000000"/>
          <w:sz w:val="17"/>
          <w:szCs w:val="17"/>
          <w:shd w:val="clear" w:color="auto" w:fill="FFFFFF"/>
        </w:rPr>
        <w:t>d’Alain</w:t>
      </w:r>
      <w:proofErr w:type="spellEnd"/>
      <w:r>
        <w:rPr>
          <w:rFonts w:ascii="Verdana" w:hAnsi="Verdana"/>
          <w:color w:val="000000"/>
          <w:sz w:val="17"/>
          <w:szCs w:val="17"/>
          <w:shd w:val="clear" w:color="auto" w:fill="FFFFFF"/>
        </w:rPr>
        <w:t xml:space="preserve"> Tanner • Les </w:t>
      </w:r>
      <w:proofErr w:type="spellStart"/>
      <w:r>
        <w:rPr>
          <w:rFonts w:ascii="Verdana" w:hAnsi="Verdana"/>
          <w:color w:val="000000"/>
          <w:sz w:val="17"/>
          <w:szCs w:val="17"/>
          <w:shd w:val="clear" w:color="auto" w:fill="FFFFFF"/>
        </w:rPr>
        <w:t>nains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aussi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ont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commencé</w:t>
      </w:r>
      <w:proofErr w:type="spellEnd"/>
      <w:r>
        <w:rPr>
          <w:rFonts w:ascii="Verdana" w:hAnsi="Verdana"/>
          <w:color w:val="000000"/>
          <w:sz w:val="17"/>
          <w:szCs w:val="17"/>
          <w:shd w:val="clear" w:color="auto" w:fill="FFFFFF"/>
        </w:rPr>
        <w:t xml:space="preserve"> petits (1970) de Werner Herzog • Mon </w:t>
      </w:r>
      <w:proofErr w:type="spellStart"/>
      <w:r>
        <w:rPr>
          <w:rFonts w:ascii="Verdana" w:hAnsi="Verdana"/>
          <w:color w:val="000000"/>
          <w:sz w:val="17"/>
          <w:szCs w:val="17"/>
          <w:shd w:val="clear" w:color="auto" w:fill="FFFFFF"/>
        </w:rPr>
        <w:t>oncle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d’Amérique</w:t>
      </w:r>
      <w:proofErr w:type="spellEnd"/>
      <w:r>
        <w:rPr>
          <w:rFonts w:ascii="Verdana" w:hAnsi="Verdana"/>
          <w:color w:val="000000"/>
          <w:sz w:val="17"/>
          <w:szCs w:val="17"/>
          <w:shd w:val="clear" w:color="auto" w:fill="FFFFFF"/>
        </w:rPr>
        <w:t xml:space="preserve"> (1980) </w:t>
      </w:r>
      <w:proofErr w:type="spellStart"/>
      <w:r>
        <w:rPr>
          <w:rFonts w:ascii="Verdana" w:hAnsi="Verdana"/>
          <w:color w:val="000000"/>
          <w:sz w:val="17"/>
          <w:szCs w:val="17"/>
          <w:shd w:val="clear" w:color="auto" w:fill="FFFFFF"/>
        </w:rPr>
        <w:t>d’Alain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Resnais</w:t>
      </w:r>
      <w:proofErr w:type="spellEnd"/>
      <w:r>
        <w:rPr>
          <w:rFonts w:ascii="Verdana" w:hAnsi="Verdana"/>
          <w:color w:val="000000"/>
          <w:sz w:val="17"/>
          <w:szCs w:val="17"/>
          <w:shd w:val="clear" w:color="auto" w:fill="FFFFFF"/>
        </w:rPr>
        <w:t xml:space="preserve"> (disponible sur Netflix) • Trans-</w:t>
      </w:r>
      <w:proofErr w:type="spellStart"/>
      <w:r>
        <w:rPr>
          <w:rFonts w:ascii="Verdana" w:hAnsi="Verdana"/>
          <w:color w:val="000000"/>
          <w:sz w:val="17"/>
          <w:szCs w:val="17"/>
          <w:shd w:val="clear" w:color="auto" w:fill="FFFFFF"/>
        </w:rPr>
        <w:t>Europ</w:t>
      </w:r>
      <w:proofErr w:type="spellEnd"/>
      <w:r>
        <w:rPr>
          <w:rFonts w:ascii="Verdana" w:hAnsi="Verdana"/>
          <w:color w:val="000000"/>
          <w:sz w:val="17"/>
          <w:szCs w:val="17"/>
          <w:shd w:val="clear" w:color="auto" w:fill="FFFFFF"/>
        </w:rPr>
        <w:t xml:space="preserve">-Express (1966) </w:t>
      </w:r>
      <w:proofErr w:type="spellStart"/>
      <w:r>
        <w:rPr>
          <w:rFonts w:ascii="Verdana" w:hAnsi="Verdana"/>
          <w:color w:val="000000"/>
          <w:sz w:val="17"/>
          <w:szCs w:val="17"/>
          <w:shd w:val="clear" w:color="auto" w:fill="FFFFFF"/>
        </w:rPr>
        <w:t>d’Alain</w:t>
      </w:r>
      <w:proofErr w:type="spellEnd"/>
      <w:r>
        <w:rPr>
          <w:rFonts w:ascii="Verdana" w:hAnsi="Verdana"/>
          <w:color w:val="000000"/>
          <w:sz w:val="17"/>
          <w:szCs w:val="17"/>
          <w:shd w:val="clear" w:color="auto" w:fill="FFFFFF"/>
        </w:rPr>
        <w:t xml:space="preserve"> Robbe-Grillet In the body of the text, you will show how we can identify the characteristics of a modern film in this work. To do this, you will develop three (3) sections for which you will develop each time a strong idea that you will support by two arguments taken from the film (explicit examples of scenes, which you must describe with precision). It is a question of supporting your thesis a little more for each of the arguments, going from the general to the specific. The first section should therefore be devoted to the storytelling adopted, the second to the staging and/or aesthetics, and the last to the main character or group of characters who play this role in the film.</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81"/>
    <w:rsid w:val="00103470"/>
    <w:rsid w:val="007E1981"/>
    <w:rsid w:val="00DB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E902"/>
  <w15:chartTrackingRefBased/>
  <w15:docId w15:val="{5DA2F2AB-195B-4298-82CD-82F32BF0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2022-03-25T09:27:00Z</dcterms:created>
  <dcterms:modified xsi:type="dcterms:W3CDTF">2022-03-25T09:27:00Z</dcterms:modified>
</cp:coreProperties>
</file>