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10" w:rsidRDefault="0057193F">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 xml:space="preserve">book review on - </w:t>
      </w:r>
      <w:proofErr w:type="spellStart"/>
      <w:r>
        <w:rPr>
          <w:rFonts w:ascii="Verdana" w:hAnsi="Verdana"/>
          <w:color w:val="000000"/>
          <w:sz w:val="17"/>
          <w:szCs w:val="17"/>
          <w:shd w:val="clear" w:color="auto" w:fill="FFFFFF"/>
        </w:rPr>
        <w:t>Rigoberta</w:t>
      </w:r>
      <w:proofErr w:type="spellEnd"/>
      <w:r>
        <w:rPr>
          <w:rFonts w:ascii="Verdana" w:hAnsi="Verdana"/>
          <w:color w:val="000000"/>
          <w:sz w:val="17"/>
          <w:szCs w:val="17"/>
          <w:shd w:val="clear" w:color="auto" w:fill="FFFFFF"/>
        </w:rPr>
        <w:t xml:space="preserve"> Manchu</w:t>
      </w:r>
      <w:bookmarkEnd w:id="0"/>
      <w:r>
        <w:rPr>
          <w:rFonts w:ascii="Verdana" w:hAnsi="Verdana"/>
          <w:color w:val="000000"/>
          <w:sz w:val="17"/>
          <w:szCs w:val="17"/>
          <w:shd w:val="clear" w:color="auto" w:fill="FFFFFF"/>
        </w:rPr>
        <w:t xml:space="preserve">. I, </w:t>
      </w:r>
      <w:proofErr w:type="spellStart"/>
      <w:r>
        <w:rPr>
          <w:rFonts w:ascii="Verdana" w:hAnsi="Verdana"/>
          <w:color w:val="000000"/>
          <w:sz w:val="17"/>
          <w:szCs w:val="17"/>
          <w:shd w:val="clear" w:color="auto" w:fill="FFFFFF"/>
        </w:rPr>
        <w:t>Rigoberta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Menchu</w:t>
      </w:r>
      <w:proofErr w:type="spellEnd"/>
      <w:r>
        <w:rPr>
          <w:rFonts w:ascii="Verdana" w:hAnsi="Verdana"/>
          <w:color w:val="000000"/>
          <w:sz w:val="17"/>
          <w:szCs w:val="17"/>
          <w:shd w:val="clear" w:color="auto" w:fill="FFFFFF"/>
        </w:rPr>
        <w:t xml:space="preserve">: An Indian Woman in Guatemala. Below shows the teachers directions on this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a book review on that book^) Close to the end of the semester, students who choose the book review will turn in an analysis of one of the three books listed on the syllabus. The review will have between 1500 and 2100 words. In it, students will show an understanding of the principal argument and main points of the chosen book. In the case of Child of the Dark for example: Why did Carolina Maria de Jesus write her memoir and for what purpose? What does her book reveal about the life of working-class Afro-Brazilians in mid-twentieth-century Brazil? The book review may also discuss the style and ways in which the author chose to write the book and how these choices affect the meanings that can be drawn from the text. Explicit connections between other course materials and themes can be made to contextualize the book and to demonstrate an understanding of how the book fits into the concepts discussed in the course (e.g., nation-building, inequality, populism, economic crisis, the legacy of slavery, citizenship, liberalism, U.S.-Latin American relations, etc.).</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3F"/>
    <w:rsid w:val="00060D14"/>
    <w:rsid w:val="0057193F"/>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7FB0-0A86-46A9-A331-4FF249E8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2022-03-10T08:04:00Z</dcterms:created>
  <dcterms:modified xsi:type="dcterms:W3CDTF">2022-03-10T08:04:00Z</dcterms:modified>
</cp:coreProperties>
</file>