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F76" w:rsidRDefault="00037189">
      <w:r>
        <w:rPr>
          <w:rFonts w:ascii="Verdana" w:hAnsi="Verdana"/>
          <w:color w:val="000000"/>
          <w:sz w:val="17"/>
          <w:szCs w:val="17"/>
          <w:shd w:val="clear" w:color="auto" w:fill="FFFFFF"/>
        </w:rPr>
        <w:t xml:space="preserve">For this week answer the following questions and make sure you have references when necessary. 1. Read and analyze Office of Inspector General (OIG) report </w:t>
      </w:r>
      <w:bookmarkStart w:id="0" w:name="_GoBack"/>
      <w:r>
        <w:rPr>
          <w:rFonts w:ascii="Verdana" w:hAnsi="Verdana"/>
          <w:color w:val="000000"/>
          <w:sz w:val="17"/>
          <w:szCs w:val="17"/>
          <w:shd w:val="clear" w:color="auto" w:fill="FFFFFF"/>
        </w:rPr>
        <w:t xml:space="preserve">2012 FISMA Audit report </w:t>
      </w:r>
      <w:bookmarkEnd w:id="0"/>
      <w:r>
        <w:rPr>
          <w:rFonts w:ascii="Verdana" w:hAnsi="Verdana"/>
          <w:color w:val="000000"/>
          <w:sz w:val="17"/>
          <w:szCs w:val="17"/>
          <w:shd w:val="clear" w:color="auto" w:fill="FFFFFF"/>
        </w:rPr>
        <w:t>of the Department of Education. Please review the report. Write a brief report listing the controls tested and the result of the test. Also, express opinion or thoughts on the findings as well. APA Format. 2. List and discuss professional certifications related to IT Controls. What are the advantages of these certifications? What additional areas or expansion of existing certifications are needed? APA Format. 3. Most Web browsers now use "128-bit encryption" to exchange data with secure Web sites. But what does this mean? What is "128-bit encryption"? In terms of software available to the general public, is "128-bit encryption" the strongest? How does this compare to encryption tools used by corporations or government agencies? Go online and conduct research to answer this question. APA Format.</w:t>
      </w:r>
    </w:p>
    <w:sectPr w:rsidR="0012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89"/>
    <w:rsid w:val="00037189"/>
    <w:rsid w:val="0012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B037B-7702-4611-ABEB-F308544A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davidoh</cp:lastModifiedBy>
  <cp:revision>1</cp:revision>
  <dcterms:created xsi:type="dcterms:W3CDTF">2020-11-12T20:15:00Z</dcterms:created>
  <dcterms:modified xsi:type="dcterms:W3CDTF">2020-11-12T20:15:00Z</dcterms:modified>
</cp:coreProperties>
</file>