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3A0F" w14:textId="77777777" w:rsidR="00B108B7" w:rsidRPr="00B865C4" w:rsidRDefault="00B108B7" w:rsidP="00531B12">
      <w:pPr>
        <w:spacing w:after="0" w:line="240" w:lineRule="auto"/>
        <w:jc w:val="center"/>
        <w:rPr>
          <w:rFonts w:ascii="Times New Roman" w:hAnsi="Times New Roman" w:cs="Times New Roman"/>
          <w:b/>
          <w:sz w:val="24"/>
          <w:szCs w:val="24"/>
        </w:rPr>
      </w:pPr>
    </w:p>
    <w:p w14:paraId="16611C3B" w14:textId="77777777" w:rsidR="00B108B7" w:rsidRDefault="00B108B7" w:rsidP="00531B12">
      <w:pPr>
        <w:spacing w:after="0" w:line="240" w:lineRule="auto"/>
        <w:jc w:val="center"/>
        <w:rPr>
          <w:rFonts w:ascii="Times New Roman" w:hAnsi="Times New Roman" w:cs="Times New Roman"/>
          <w:b/>
          <w:sz w:val="24"/>
          <w:szCs w:val="24"/>
        </w:rPr>
      </w:pPr>
    </w:p>
    <w:p w14:paraId="2684C18D" w14:textId="77777777" w:rsidR="00B108B7" w:rsidRDefault="00B108B7" w:rsidP="00531B12">
      <w:pPr>
        <w:spacing w:after="0" w:line="240" w:lineRule="auto"/>
        <w:jc w:val="center"/>
        <w:rPr>
          <w:rFonts w:ascii="Times New Roman" w:hAnsi="Times New Roman" w:cs="Times New Roman"/>
          <w:b/>
          <w:sz w:val="24"/>
          <w:szCs w:val="24"/>
        </w:rPr>
      </w:pPr>
    </w:p>
    <w:p w14:paraId="4E0207F4" w14:textId="77777777" w:rsidR="00B108B7" w:rsidRDefault="00B108B7" w:rsidP="00531B12">
      <w:pPr>
        <w:spacing w:after="0" w:line="240" w:lineRule="auto"/>
        <w:jc w:val="center"/>
        <w:rPr>
          <w:rFonts w:ascii="Times New Roman" w:hAnsi="Times New Roman" w:cs="Times New Roman"/>
          <w:b/>
          <w:sz w:val="24"/>
          <w:szCs w:val="24"/>
        </w:rPr>
      </w:pPr>
    </w:p>
    <w:p w14:paraId="3EF7EB4A" w14:textId="77777777" w:rsidR="00B108B7" w:rsidRDefault="00B108B7" w:rsidP="00531B12">
      <w:pPr>
        <w:spacing w:after="0" w:line="240" w:lineRule="auto"/>
        <w:jc w:val="center"/>
        <w:rPr>
          <w:rFonts w:ascii="Times New Roman" w:hAnsi="Times New Roman" w:cs="Times New Roman"/>
          <w:b/>
          <w:sz w:val="24"/>
          <w:szCs w:val="24"/>
        </w:rPr>
      </w:pPr>
    </w:p>
    <w:p w14:paraId="480A52F2" w14:textId="77777777" w:rsidR="00B108B7" w:rsidRDefault="00B108B7" w:rsidP="00531B12">
      <w:pPr>
        <w:spacing w:after="0" w:line="240" w:lineRule="auto"/>
        <w:jc w:val="center"/>
        <w:rPr>
          <w:rFonts w:ascii="Times New Roman" w:hAnsi="Times New Roman" w:cs="Times New Roman"/>
          <w:b/>
          <w:sz w:val="24"/>
          <w:szCs w:val="24"/>
        </w:rPr>
      </w:pPr>
    </w:p>
    <w:p w14:paraId="4F1CD851" w14:textId="77777777" w:rsidR="00B108B7" w:rsidRDefault="00B108B7" w:rsidP="00531B12">
      <w:pPr>
        <w:spacing w:after="0" w:line="240" w:lineRule="auto"/>
        <w:jc w:val="center"/>
        <w:rPr>
          <w:rFonts w:ascii="Times New Roman" w:hAnsi="Times New Roman" w:cs="Times New Roman"/>
          <w:b/>
          <w:sz w:val="24"/>
          <w:szCs w:val="24"/>
        </w:rPr>
      </w:pPr>
    </w:p>
    <w:p w14:paraId="20A3836E" w14:textId="77777777" w:rsidR="00B108B7" w:rsidRDefault="00B108B7" w:rsidP="00531B12">
      <w:pPr>
        <w:spacing w:after="0" w:line="240" w:lineRule="auto"/>
        <w:jc w:val="center"/>
        <w:rPr>
          <w:rFonts w:ascii="Times New Roman" w:hAnsi="Times New Roman" w:cs="Times New Roman"/>
          <w:b/>
          <w:sz w:val="24"/>
          <w:szCs w:val="24"/>
        </w:rPr>
      </w:pPr>
    </w:p>
    <w:p w14:paraId="3BF5CAEF" w14:textId="77777777" w:rsidR="00B108B7" w:rsidRDefault="00B108B7" w:rsidP="00531B12">
      <w:pPr>
        <w:spacing w:after="0" w:line="240" w:lineRule="auto"/>
        <w:jc w:val="center"/>
        <w:rPr>
          <w:rFonts w:ascii="Times New Roman" w:hAnsi="Times New Roman" w:cs="Times New Roman"/>
          <w:b/>
          <w:sz w:val="24"/>
          <w:szCs w:val="24"/>
        </w:rPr>
      </w:pPr>
    </w:p>
    <w:p w14:paraId="5F770099" w14:textId="77777777" w:rsidR="00B108B7" w:rsidRDefault="00B108B7" w:rsidP="00531B12">
      <w:pPr>
        <w:spacing w:after="0" w:line="240" w:lineRule="auto"/>
        <w:jc w:val="center"/>
        <w:rPr>
          <w:rFonts w:ascii="Times New Roman" w:hAnsi="Times New Roman" w:cs="Times New Roman"/>
          <w:b/>
          <w:sz w:val="24"/>
          <w:szCs w:val="24"/>
        </w:rPr>
      </w:pPr>
    </w:p>
    <w:p w14:paraId="735EDC40" w14:textId="77777777" w:rsidR="00B108B7" w:rsidRPr="004743EB" w:rsidRDefault="00B108B7" w:rsidP="00531B12">
      <w:pPr>
        <w:spacing w:after="0" w:line="240" w:lineRule="auto"/>
        <w:jc w:val="center"/>
        <w:rPr>
          <w:rFonts w:ascii="Times New Roman" w:hAnsi="Times New Roman" w:cs="Times New Roman"/>
          <w:b/>
          <w:sz w:val="24"/>
          <w:szCs w:val="24"/>
        </w:rPr>
      </w:pPr>
      <w:r w:rsidRPr="004743EB">
        <w:rPr>
          <w:rFonts w:ascii="Times New Roman" w:hAnsi="Times New Roman" w:cs="Times New Roman"/>
          <w:b/>
          <w:sz w:val="24"/>
          <w:szCs w:val="24"/>
        </w:rPr>
        <w:t>Development of Accrual Accounting In the Oil Industry</w:t>
      </w:r>
    </w:p>
    <w:p w14:paraId="193467F5" w14:textId="77777777" w:rsidR="00B108B7" w:rsidRPr="004743EB" w:rsidRDefault="00B108B7" w:rsidP="00531B12">
      <w:pPr>
        <w:spacing w:after="0" w:line="240" w:lineRule="auto"/>
        <w:jc w:val="center"/>
        <w:rPr>
          <w:rFonts w:ascii="Times New Roman" w:hAnsi="Times New Roman" w:cs="Times New Roman"/>
          <w:b/>
          <w:sz w:val="24"/>
          <w:szCs w:val="24"/>
        </w:rPr>
      </w:pPr>
    </w:p>
    <w:p w14:paraId="0A84DA47" w14:textId="77777777" w:rsidR="00B108B7" w:rsidRPr="004743EB" w:rsidRDefault="00B108B7" w:rsidP="00531B12">
      <w:pPr>
        <w:spacing w:after="0" w:line="240" w:lineRule="auto"/>
        <w:jc w:val="center"/>
        <w:rPr>
          <w:rFonts w:ascii="Times New Roman" w:hAnsi="Times New Roman" w:cs="Times New Roman"/>
          <w:b/>
          <w:sz w:val="24"/>
          <w:szCs w:val="24"/>
        </w:rPr>
      </w:pPr>
    </w:p>
    <w:p w14:paraId="25B69915" w14:textId="77777777" w:rsidR="00B108B7" w:rsidRPr="004743EB" w:rsidRDefault="00B108B7" w:rsidP="00531B12">
      <w:pPr>
        <w:spacing w:after="0" w:line="240" w:lineRule="auto"/>
        <w:jc w:val="center"/>
        <w:rPr>
          <w:rFonts w:ascii="Times New Roman" w:hAnsi="Times New Roman" w:cs="Times New Roman"/>
          <w:b/>
          <w:sz w:val="24"/>
          <w:szCs w:val="24"/>
        </w:rPr>
      </w:pPr>
    </w:p>
    <w:p w14:paraId="691B7273" w14:textId="77777777" w:rsidR="00B108B7" w:rsidRPr="004743EB" w:rsidRDefault="00B108B7" w:rsidP="00531B12">
      <w:pPr>
        <w:spacing w:after="0" w:line="240" w:lineRule="auto"/>
        <w:jc w:val="center"/>
        <w:rPr>
          <w:rFonts w:ascii="Times New Roman" w:hAnsi="Times New Roman" w:cs="Times New Roman"/>
          <w:b/>
          <w:sz w:val="24"/>
          <w:szCs w:val="24"/>
        </w:rPr>
      </w:pPr>
    </w:p>
    <w:p w14:paraId="5D028BFA" w14:textId="77777777" w:rsidR="00B108B7" w:rsidRPr="004743EB" w:rsidRDefault="00B108B7" w:rsidP="00531B12">
      <w:pPr>
        <w:spacing w:after="0" w:line="240" w:lineRule="auto"/>
        <w:jc w:val="center"/>
        <w:rPr>
          <w:rFonts w:ascii="Times New Roman" w:hAnsi="Times New Roman" w:cs="Times New Roman"/>
          <w:b/>
          <w:sz w:val="24"/>
          <w:szCs w:val="24"/>
        </w:rPr>
      </w:pPr>
    </w:p>
    <w:p w14:paraId="45C0ECBB" w14:textId="77777777" w:rsidR="00B108B7" w:rsidRPr="004743EB" w:rsidRDefault="00B108B7" w:rsidP="00531B12">
      <w:pPr>
        <w:spacing w:after="0" w:line="240" w:lineRule="auto"/>
        <w:jc w:val="center"/>
        <w:rPr>
          <w:rFonts w:ascii="Times New Roman" w:hAnsi="Times New Roman" w:cs="Times New Roman"/>
          <w:b/>
          <w:sz w:val="24"/>
          <w:szCs w:val="24"/>
        </w:rPr>
      </w:pPr>
    </w:p>
    <w:p w14:paraId="1546A5E4" w14:textId="77777777" w:rsidR="00B108B7" w:rsidRPr="004743EB" w:rsidRDefault="00B108B7" w:rsidP="00531B12">
      <w:pPr>
        <w:spacing w:after="0" w:line="240" w:lineRule="auto"/>
        <w:jc w:val="center"/>
        <w:rPr>
          <w:rFonts w:ascii="Times New Roman" w:hAnsi="Times New Roman" w:cs="Times New Roman"/>
          <w:b/>
          <w:sz w:val="24"/>
          <w:szCs w:val="24"/>
        </w:rPr>
      </w:pPr>
    </w:p>
    <w:p w14:paraId="3EA0DBAE" w14:textId="77777777" w:rsidR="00B108B7" w:rsidRPr="004743EB" w:rsidRDefault="00B108B7" w:rsidP="00531B12">
      <w:pPr>
        <w:spacing w:after="0" w:line="240" w:lineRule="auto"/>
        <w:jc w:val="center"/>
        <w:rPr>
          <w:rFonts w:ascii="Times New Roman" w:hAnsi="Times New Roman" w:cs="Times New Roman"/>
          <w:b/>
          <w:sz w:val="24"/>
          <w:szCs w:val="24"/>
        </w:rPr>
      </w:pPr>
    </w:p>
    <w:p w14:paraId="3C18736F" w14:textId="77777777" w:rsidR="009B3DE1" w:rsidRPr="004743EB" w:rsidRDefault="009B3DE1" w:rsidP="00531B12">
      <w:pPr>
        <w:spacing w:after="0" w:line="240" w:lineRule="auto"/>
        <w:jc w:val="center"/>
        <w:rPr>
          <w:rFonts w:ascii="Times New Roman" w:hAnsi="Times New Roman" w:cs="Times New Roman"/>
          <w:b/>
          <w:sz w:val="24"/>
          <w:szCs w:val="24"/>
        </w:rPr>
      </w:pPr>
      <w:r w:rsidRPr="004743EB">
        <w:rPr>
          <w:rFonts w:ascii="Times New Roman" w:hAnsi="Times New Roman" w:cs="Times New Roman"/>
          <w:b/>
          <w:sz w:val="24"/>
          <w:szCs w:val="24"/>
        </w:rPr>
        <w:t>Abstract</w:t>
      </w:r>
    </w:p>
    <w:p w14:paraId="11113F45" w14:textId="7BE42B1B" w:rsidR="000821E0" w:rsidRPr="004743EB" w:rsidRDefault="00BF26AF" w:rsidP="00531B12">
      <w:pPr>
        <w:spacing w:after="0" w:line="240" w:lineRule="auto"/>
        <w:jc w:val="both"/>
        <w:rPr>
          <w:rFonts w:ascii="Times New Roman" w:hAnsi="Times New Roman" w:cs="Times New Roman"/>
          <w:sz w:val="24"/>
          <w:szCs w:val="24"/>
        </w:rPr>
      </w:pPr>
      <w:r w:rsidRPr="004743EB">
        <w:rPr>
          <w:rFonts w:ascii="Times New Roman" w:hAnsi="Times New Roman" w:cs="Times New Roman"/>
          <w:sz w:val="24"/>
          <w:szCs w:val="24"/>
        </w:rPr>
        <w:t xml:space="preserve">The research study evaluated the case of </w:t>
      </w:r>
      <w:r w:rsidR="00CA26BB" w:rsidRPr="004743EB">
        <w:rPr>
          <w:rFonts w:ascii="Times New Roman" w:hAnsi="Times New Roman" w:cs="Times New Roman"/>
          <w:sz w:val="24"/>
          <w:szCs w:val="24"/>
        </w:rPr>
        <w:t xml:space="preserve">accrual accounting in the </w:t>
      </w:r>
      <w:r w:rsidR="005829F8" w:rsidRPr="004743EB">
        <w:rPr>
          <w:rFonts w:ascii="Times New Roman" w:hAnsi="Times New Roman" w:cs="Times New Roman"/>
          <w:sz w:val="24"/>
          <w:szCs w:val="24"/>
        </w:rPr>
        <w:t xml:space="preserve">context of oil companies. The operations of oil exploring corporation </w:t>
      </w:r>
      <w:r w:rsidR="002C2F3C" w:rsidRPr="004743EB">
        <w:rPr>
          <w:rFonts w:ascii="Times New Roman" w:hAnsi="Times New Roman" w:cs="Times New Roman"/>
          <w:sz w:val="24"/>
          <w:szCs w:val="24"/>
        </w:rPr>
        <w:t xml:space="preserve">is highly complicated and requires similarly complex treatment in terms of management. </w:t>
      </w:r>
      <w:r w:rsidR="00CF67DD" w:rsidRPr="004743EB">
        <w:rPr>
          <w:rFonts w:ascii="Times New Roman" w:hAnsi="Times New Roman" w:cs="Times New Roman"/>
          <w:sz w:val="24"/>
          <w:szCs w:val="24"/>
        </w:rPr>
        <w:t>The oil companies have the choice to implement cash and accrual basis of accounting.</w:t>
      </w:r>
      <w:r w:rsidR="00AC6D70" w:rsidRPr="004743EB">
        <w:rPr>
          <w:rFonts w:ascii="Times New Roman" w:hAnsi="Times New Roman" w:cs="Times New Roman"/>
          <w:sz w:val="24"/>
          <w:szCs w:val="24"/>
        </w:rPr>
        <w:t xml:space="preserve"> After 1990, the majority of the oil companies shifted to </w:t>
      </w:r>
      <w:r w:rsidR="006B329B" w:rsidRPr="004743EB">
        <w:rPr>
          <w:rFonts w:ascii="Times New Roman" w:hAnsi="Times New Roman" w:cs="Times New Roman"/>
          <w:sz w:val="24"/>
          <w:szCs w:val="24"/>
        </w:rPr>
        <w:t xml:space="preserve">the </w:t>
      </w:r>
      <w:r w:rsidR="00AC6D70" w:rsidRPr="004743EB">
        <w:rPr>
          <w:rFonts w:ascii="Times New Roman" w:hAnsi="Times New Roman" w:cs="Times New Roman"/>
          <w:sz w:val="24"/>
          <w:szCs w:val="24"/>
        </w:rPr>
        <w:t xml:space="preserve">accrual accounting system. Chevron Oil Corporation was one such company. The research study evaluates the case of Chevron </w:t>
      </w:r>
      <w:r w:rsidR="0093674F" w:rsidRPr="004743EB">
        <w:rPr>
          <w:rFonts w:ascii="Times New Roman" w:hAnsi="Times New Roman" w:cs="Times New Roman"/>
          <w:sz w:val="24"/>
          <w:szCs w:val="24"/>
        </w:rPr>
        <w:t>Corporation</w:t>
      </w:r>
      <w:r w:rsidR="00AC6D70" w:rsidRPr="004743EB">
        <w:rPr>
          <w:rFonts w:ascii="Times New Roman" w:hAnsi="Times New Roman" w:cs="Times New Roman"/>
          <w:sz w:val="24"/>
          <w:szCs w:val="24"/>
        </w:rPr>
        <w:t xml:space="preserve"> and the implication of accrual accounting for the company. The research study was based on qualitative </w:t>
      </w:r>
      <w:r w:rsidR="0093674F" w:rsidRPr="004743EB">
        <w:rPr>
          <w:rFonts w:ascii="Times New Roman" w:hAnsi="Times New Roman" w:cs="Times New Roman"/>
          <w:sz w:val="24"/>
          <w:szCs w:val="24"/>
        </w:rPr>
        <w:t>methodology</w:t>
      </w:r>
      <w:r w:rsidR="00AC6D70" w:rsidRPr="004743EB">
        <w:rPr>
          <w:rFonts w:ascii="Times New Roman" w:hAnsi="Times New Roman" w:cs="Times New Roman"/>
          <w:sz w:val="24"/>
          <w:szCs w:val="24"/>
        </w:rPr>
        <w:t xml:space="preserve"> and secondary data was used to conduct the research. </w:t>
      </w:r>
      <w:r w:rsidR="0093674F" w:rsidRPr="004743EB">
        <w:rPr>
          <w:rFonts w:ascii="Times New Roman" w:hAnsi="Times New Roman" w:cs="Times New Roman"/>
          <w:sz w:val="24"/>
          <w:szCs w:val="24"/>
        </w:rPr>
        <w:t>The research findings suggested that accrual accounting had positively impacted the operation, performance and financial disclosure of the company. However</w:t>
      </w:r>
      <w:r w:rsidR="006B329B" w:rsidRPr="004743EB">
        <w:rPr>
          <w:rFonts w:ascii="Times New Roman" w:hAnsi="Times New Roman" w:cs="Times New Roman"/>
          <w:sz w:val="24"/>
          <w:szCs w:val="24"/>
        </w:rPr>
        <w:t>,</w:t>
      </w:r>
      <w:r w:rsidR="0093674F" w:rsidRPr="004743EB">
        <w:rPr>
          <w:rFonts w:ascii="Times New Roman" w:hAnsi="Times New Roman" w:cs="Times New Roman"/>
          <w:sz w:val="24"/>
          <w:szCs w:val="24"/>
        </w:rPr>
        <w:t xml:space="preserve"> the benefits were not without </w:t>
      </w:r>
      <w:r w:rsidR="001C7EE9" w:rsidRPr="004743EB">
        <w:rPr>
          <w:rFonts w:ascii="Times New Roman" w:hAnsi="Times New Roman" w:cs="Times New Roman"/>
          <w:sz w:val="24"/>
          <w:szCs w:val="24"/>
        </w:rPr>
        <w:t xml:space="preserve">its apparent challenges. The conversion period proved to be quite challenging </w:t>
      </w:r>
      <w:r w:rsidR="00192B19" w:rsidRPr="004743EB">
        <w:rPr>
          <w:rFonts w:ascii="Times New Roman" w:hAnsi="Times New Roman" w:cs="Times New Roman"/>
          <w:sz w:val="24"/>
          <w:szCs w:val="24"/>
        </w:rPr>
        <w:t xml:space="preserve">for Chevron Corporation and </w:t>
      </w:r>
      <w:r w:rsidR="00341023" w:rsidRPr="004743EB">
        <w:rPr>
          <w:rFonts w:ascii="Times New Roman" w:hAnsi="Times New Roman" w:cs="Times New Roman"/>
          <w:sz w:val="24"/>
          <w:szCs w:val="24"/>
        </w:rPr>
        <w:t xml:space="preserve">the company had to invest considerable resources as well </w:t>
      </w:r>
      <w:r w:rsidR="006B329B" w:rsidRPr="004743EB">
        <w:rPr>
          <w:rFonts w:ascii="Times New Roman" w:hAnsi="Times New Roman" w:cs="Times New Roman"/>
          <w:sz w:val="24"/>
          <w:szCs w:val="24"/>
        </w:rPr>
        <w:t xml:space="preserve">as </w:t>
      </w:r>
      <w:r w:rsidR="00341023" w:rsidRPr="004743EB">
        <w:rPr>
          <w:rFonts w:ascii="Times New Roman" w:hAnsi="Times New Roman" w:cs="Times New Roman"/>
          <w:sz w:val="24"/>
          <w:szCs w:val="24"/>
        </w:rPr>
        <w:t>train its staff</w:t>
      </w:r>
      <w:r w:rsidR="00B44063" w:rsidRPr="004743EB">
        <w:rPr>
          <w:rFonts w:ascii="Times New Roman" w:hAnsi="Times New Roman" w:cs="Times New Roman"/>
          <w:sz w:val="24"/>
          <w:szCs w:val="24"/>
        </w:rPr>
        <w:t xml:space="preserve">. Furthermore, the overall technological and financial framework of the company was overhauled and upgraded. </w:t>
      </w:r>
      <w:r w:rsidR="0093561D" w:rsidRPr="004743EB">
        <w:rPr>
          <w:rFonts w:ascii="Times New Roman" w:hAnsi="Times New Roman" w:cs="Times New Roman"/>
          <w:sz w:val="24"/>
          <w:szCs w:val="24"/>
        </w:rPr>
        <w:t xml:space="preserve">At the same time, there </w:t>
      </w:r>
      <w:proofErr w:type="gramStart"/>
      <w:r w:rsidR="0093561D" w:rsidRPr="004743EB">
        <w:rPr>
          <w:rFonts w:ascii="Times New Roman" w:hAnsi="Times New Roman" w:cs="Times New Roman"/>
          <w:sz w:val="24"/>
          <w:szCs w:val="24"/>
        </w:rPr>
        <w:t xml:space="preserve">was </w:t>
      </w:r>
      <w:r w:rsidR="004D75F8" w:rsidRPr="004743EB">
        <w:rPr>
          <w:rFonts w:ascii="Times New Roman" w:hAnsi="Times New Roman" w:cs="Times New Roman"/>
          <w:sz w:val="24"/>
          <w:szCs w:val="24"/>
        </w:rPr>
        <w:t xml:space="preserve"> major</w:t>
      </w:r>
      <w:proofErr w:type="gramEnd"/>
      <w:r w:rsidR="004D75F8" w:rsidRPr="004743EB">
        <w:rPr>
          <w:rFonts w:ascii="Times New Roman" w:hAnsi="Times New Roman" w:cs="Times New Roman"/>
          <w:sz w:val="24"/>
          <w:szCs w:val="24"/>
        </w:rPr>
        <w:t xml:space="preserve"> resistance from the shareholders as understanding revised financial statements was more challenging for the stakeholders. Finally, the share price of the company also significantly reduced. The </w:t>
      </w:r>
      <w:r w:rsidR="00B41CB3" w:rsidRPr="004743EB">
        <w:rPr>
          <w:rFonts w:ascii="Times New Roman" w:hAnsi="Times New Roman" w:cs="Times New Roman"/>
          <w:sz w:val="24"/>
          <w:szCs w:val="24"/>
        </w:rPr>
        <w:t xml:space="preserve">findings identified that </w:t>
      </w:r>
      <w:r w:rsidR="00D67F0B" w:rsidRPr="004743EB">
        <w:rPr>
          <w:rFonts w:ascii="Times New Roman" w:hAnsi="Times New Roman" w:cs="Times New Roman"/>
          <w:sz w:val="24"/>
          <w:szCs w:val="24"/>
        </w:rPr>
        <w:t xml:space="preserve">accrual accounting enhances the financial disclosure system of the company. It enhances the confidence of the shareholders and provide </w:t>
      </w:r>
      <w:r w:rsidR="0093561D" w:rsidRPr="004743EB">
        <w:rPr>
          <w:rFonts w:ascii="Times New Roman" w:hAnsi="Times New Roman" w:cs="Times New Roman"/>
          <w:sz w:val="24"/>
          <w:szCs w:val="24"/>
        </w:rPr>
        <w:t xml:space="preserve">a </w:t>
      </w:r>
      <w:r w:rsidR="00D67F0B" w:rsidRPr="004743EB">
        <w:rPr>
          <w:rFonts w:ascii="Times New Roman" w:hAnsi="Times New Roman" w:cs="Times New Roman"/>
          <w:sz w:val="24"/>
          <w:szCs w:val="24"/>
        </w:rPr>
        <w:t xml:space="preserve">more accurate picture of the financial position of the company. </w:t>
      </w:r>
    </w:p>
    <w:p w14:paraId="5DB4FAA7" w14:textId="77777777" w:rsidR="009B3DE1" w:rsidRPr="004743EB" w:rsidRDefault="009B3DE1" w:rsidP="00531B12">
      <w:pPr>
        <w:spacing w:after="0" w:line="240" w:lineRule="auto"/>
        <w:rPr>
          <w:rFonts w:ascii="Times New Roman" w:hAnsi="Times New Roman" w:cs="Times New Roman"/>
          <w:b/>
          <w:sz w:val="24"/>
          <w:szCs w:val="24"/>
        </w:rPr>
      </w:pPr>
    </w:p>
    <w:p w14:paraId="0300C88A" w14:textId="77777777" w:rsidR="009B3DE1" w:rsidRPr="004743EB" w:rsidRDefault="009B3DE1" w:rsidP="00531B12">
      <w:pPr>
        <w:spacing w:after="0" w:line="240" w:lineRule="auto"/>
        <w:rPr>
          <w:rFonts w:ascii="Times New Roman" w:hAnsi="Times New Roman" w:cs="Times New Roman"/>
          <w:b/>
          <w:sz w:val="24"/>
          <w:szCs w:val="24"/>
        </w:rPr>
      </w:pPr>
    </w:p>
    <w:p w14:paraId="501A10E0" w14:textId="77777777" w:rsidR="009E3E13" w:rsidRDefault="009E3E13" w:rsidP="00531B12">
      <w:pPr>
        <w:spacing w:after="0" w:line="240" w:lineRule="auto"/>
        <w:rPr>
          <w:rFonts w:ascii="Times New Roman" w:hAnsi="Times New Roman" w:cs="Times New Roman"/>
          <w:b/>
          <w:sz w:val="24"/>
          <w:szCs w:val="24"/>
        </w:rPr>
      </w:pPr>
    </w:p>
    <w:p w14:paraId="4651AB4A" w14:textId="77777777" w:rsidR="00FE3786" w:rsidRDefault="00FE3786" w:rsidP="00531B12">
      <w:pPr>
        <w:spacing w:after="0" w:line="240" w:lineRule="auto"/>
        <w:rPr>
          <w:rFonts w:ascii="Times New Roman" w:hAnsi="Times New Roman" w:cs="Times New Roman"/>
          <w:b/>
          <w:sz w:val="24"/>
          <w:szCs w:val="24"/>
        </w:rPr>
      </w:pPr>
    </w:p>
    <w:p w14:paraId="46251AA9" w14:textId="77777777" w:rsidR="00FE3786" w:rsidRDefault="00FE3786" w:rsidP="00531B12">
      <w:pPr>
        <w:spacing w:after="0" w:line="240" w:lineRule="auto"/>
        <w:rPr>
          <w:rFonts w:ascii="Times New Roman" w:hAnsi="Times New Roman" w:cs="Times New Roman"/>
          <w:b/>
          <w:sz w:val="24"/>
          <w:szCs w:val="24"/>
        </w:rPr>
      </w:pPr>
    </w:p>
    <w:p w14:paraId="187CAB00" w14:textId="77777777" w:rsidR="00FE3786" w:rsidRPr="004743EB" w:rsidRDefault="00FE3786" w:rsidP="00531B12">
      <w:pPr>
        <w:spacing w:after="0" w:line="240" w:lineRule="auto"/>
        <w:rPr>
          <w:rFonts w:ascii="Times New Roman" w:hAnsi="Times New Roman" w:cs="Times New Roman"/>
          <w:b/>
          <w:sz w:val="24"/>
          <w:szCs w:val="24"/>
        </w:rPr>
      </w:pPr>
    </w:p>
    <w:sdt>
      <w:sdtPr>
        <w:rPr>
          <w:rFonts w:ascii="Times New Roman" w:eastAsiaTheme="minorEastAsia" w:hAnsi="Times New Roman" w:cs="Times New Roman"/>
          <w:b w:val="0"/>
          <w:bCs w:val="0"/>
          <w:color w:val="auto"/>
          <w:sz w:val="24"/>
          <w:szCs w:val="24"/>
        </w:rPr>
        <w:id w:val="143803"/>
        <w:docPartObj>
          <w:docPartGallery w:val="Table of Contents"/>
          <w:docPartUnique/>
        </w:docPartObj>
      </w:sdtPr>
      <w:sdtEndPr>
        <w:rPr>
          <w:rFonts w:asciiTheme="minorHAnsi" w:hAnsiTheme="minorHAnsi" w:cstheme="minorBidi"/>
          <w:sz w:val="22"/>
          <w:szCs w:val="22"/>
        </w:rPr>
      </w:sdtEndPr>
      <w:sdtContent>
        <w:p w14:paraId="13064ACE" w14:textId="77777777" w:rsidR="009B283B" w:rsidRPr="004743EB" w:rsidRDefault="009B283B" w:rsidP="00531B12">
          <w:pPr>
            <w:pStyle w:val="TOCHeading"/>
            <w:spacing w:line="240" w:lineRule="auto"/>
            <w:jc w:val="center"/>
            <w:rPr>
              <w:rFonts w:ascii="Times New Roman" w:hAnsi="Times New Roman" w:cs="Times New Roman"/>
              <w:color w:val="auto"/>
              <w:sz w:val="24"/>
              <w:szCs w:val="24"/>
            </w:rPr>
          </w:pPr>
          <w:r w:rsidRPr="004743EB">
            <w:rPr>
              <w:rFonts w:ascii="Times New Roman" w:hAnsi="Times New Roman" w:cs="Times New Roman"/>
              <w:color w:val="auto"/>
              <w:sz w:val="24"/>
              <w:szCs w:val="24"/>
            </w:rPr>
            <w:t>Table of Contents</w:t>
          </w:r>
        </w:p>
        <w:p w14:paraId="2DDE8059" w14:textId="77777777" w:rsidR="00CF2419" w:rsidRDefault="009B283B">
          <w:pPr>
            <w:pStyle w:val="TOC1"/>
            <w:tabs>
              <w:tab w:val="right" w:leader="dot" w:pos="9350"/>
            </w:tabs>
            <w:rPr>
              <w:noProof/>
            </w:rPr>
          </w:pPr>
          <w:r w:rsidRPr="004743EB">
            <w:rPr>
              <w:rFonts w:ascii="Times New Roman" w:hAnsi="Times New Roman" w:cs="Times New Roman"/>
            </w:rPr>
            <w:fldChar w:fldCharType="begin"/>
          </w:r>
          <w:r w:rsidRPr="004743EB">
            <w:rPr>
              <w:rFonts w:ascii="Times New Roman" w:hAnsi="Times New Roman" w:cs="Times New Roman"/>
            </w:rPr>
            <w:instrText xml:space="preserve"> TOC \o "1-3" \h \z \u </w:instrText>
          </w:r>
          <w:r w:rsidRPr="004743EB">
            <w:rPr>
              <w:rFonts w:ascii="Times New Roman" w:hAnsi="Times New Roman" w:cs="Times New Roman"/>
            </w:rPr>
            <w:fldChar w:fldCharType="separate"/>
          </w:r>
          <w:hyperlink w:anchor="_Toc64652666" w:history="1">
            <w:r w:rsidR="00CF2419" w:rsidRPr="004C53F4">
              <w:rPr>
                <w:rStyle w:val="Hyperlink"/>
                <w:rFonts w:ascii="Times New Roman" w:hAnsi="Times New Roman" w:cs="Times New Roman"/>
                <w:b/>
                <w:noProof/>
              </w:rPr>
              <w:t>3. METHODOLOGY</w:t>
            </w:r>
            <w:r w:rsidR="00CF2419">
              <w:rPr>
                <w:noProof/>
                <w:webHidden/>
              </w:rPr>
              <w:tab/>
            </w:r>
            <w:r w:rsidR="00CF2419">
              <w:rPr>
                <w:noProof/>
                <w:webHidden/>
              </w:rPr>
              <w:fldChar w:fldCharType="begin"/>
            </w:r>
            <w:r w:rsidR="00CF2419">
              <w:rPr>
                <w:noProof/>
                <w:webHidden/>
              </w:rPr>
              <w:instrText xml:space="preserve"> PAGEREF _Toc64652666 \h </w:instrText>
            </w:r>
            <w:r w:rsidR="00CF2419">
              <w:rPr>
                <w:noProof/>
                <w:webHidden/>
              </w:rPr>
            </w:r>
            <w:r w:rsidR="00CF2419">
              <w:rPr>
                <w:noProof/>
                <w:webHidden/>
              </w:rPr>
              <w:fldChar w:fldCharType="separate"/>
            </w:r>
            <w:r w:rsidR="00CF2419">
              <w:rPr>
                <w:noProof/>
                <w:webHidden/>
              </w:rPr>
              <w:t>3</w:t>
            </w:r>
            <w:r w:rsidR="00CF2419">
              <w:rPr>
                <w:noProof/>
                <w:webHidden/>
              </w:rPr>
              <w:fldChar w:fldCharType="end"/>
            </w:r>
          </w:hyperlink>
        </w:p>
        <w:p w14:paraId="4BEE9738" w14:textId="77777777" w:rsidR="00CF2419" w:rsidRDefault="0080764E">
          <w:pPr>
            <w:pStyle w:val="TOC2"/>
            <w:tabs>
              <w:tab w:val="right" w:leader="dot" w:pos="9350"/>
            </w:tabs>
            <w:rPr>
              <w:noProof/>
            </w:rPr>
          </w:pPr>
          <w:hyperlink w:anchor="_Toc64652667" w:history="1">
            <w:r w:rsidR="00CF2419" w:rsidRPr="004C53F4">
              <w:rPr>
                <w:rStyle w:val="Hyperlink"/>
                <w:rFonts w:ascii="Times New Roman" w:hAnsi="Times New Roman" w:cs="Times New Roman"/>
                <w:b/>
                <w:noProof/>
              </w:rPr>
              <w:t>3.1 Research Philosophy</w:t>
            </w:r>
            <w:r w:rsidR="00CF2419">
              <w:rPr>
                <w:noProof/>
                <w:webHidden/>
              </w:rPr>
              <w:tab/>
            </w:r>
            <w:r w:rsidR="00CF2419">
              <w:rPr>
                <w:noProof/>
                <w:webHidden/>
              </w:rPr>
              <w:fldChar w:fldCharType="begin"/>
            </w:r>
            <w:r w:rsidR="00CF2419">
              <w:rPr>
                <w:noProof/>
                <w:webHidden/>
              </w:rPr>
              <w:instrText xml:space="preserve"> PAGEREF _Toc64652667 \h </w:instrText>
            </w:r>
            <w:r w:rsidR="00CF2419">
              <w:rPr>
                <w:noProof/>
                <w:webHidden/>
              </w:rPr>
            </w:r>
            <w:r w:rsidR="00CF2419">
              <w:rPr>
                <w:noProof/>
                <w:webHidden/>
              </w:rPr>
              <w:fldChar w:fldCharType="separate"/>
            </w:r>
            <w:r w:rsidR="00CF2419">
              <w:rPr>
                <w:noProof/>
                <w:webHidden/>
              </w:rPr>
              <w:t>3</w:t>
            </w:r>
            <w:r w:rsidR="00CF2419">
              <w:rPr>
                <w:noProof/>
                <w:webHidden/>
              </w:rPr>
              <w:fldChar w:fldCharType="end"/>
            </w:r>
          </w:hyperlink>
        </w:p>
        <w:p w14:paraId="1B2C24B9" w14:textId="77777777" w:rsidR="00CF2419" w:rsidRDefault="0080764E">
          <w:pPr>
            <w:pStyle w:val="TOC2"/>
            <w:tabs>
              <w:tab w:val="right" w:leader="dot" w:pos="9350"/>
            </w:tabs>
            <w:rPr>
              <w:noProof/>
            </w:rPr>
          </w:pPr>
          <w:hyperlink w:anchor="_Toc64652668" w:history="1">
            <w:r w:rsidR="00CF2419" w:rsidRPr="004C53F4">
              <w:rPr>
                <w:rStyle w:val="Hyperlink"/>
                <w:rFonts w:ascii="Times New Roman" w:hAnsi="Times New Roman" w:cs="Times New Roman"/>
                <w:b/>
                <w:noProof/>
              </w:rPr>
              <w:t>3.2 Research Approach</w:t>
            </w:r>
            <w:r w:rsidR="00CF2419">
              <w:rPr>
                <w:noProof/>
                <w:webHidden/>
              </w:rPr>
              <w:tab/>
            </w:r>
            <w:r w:rsidR="00CF2419">
              <w:rPr>
                <w:noProof/>
                <w:webHidden/>
              </w:rPr>
              <w:fldChar w:fldCharType="begin"/>
            </w:r>
            <w:r w:rsidR="00CF2419">
              <w:rPr>
                <w:noProof/>
                <w:webHidden/>
              </w:rPr>
              <w:instrText xml:space="preserve"> PAGEREF _Toc64652668 \h </w:instrText>
            </w:r>
            <w:r w:rsidR="00CF2419">
              <w:rPr>
                <w:noProof/>
                <w:webHidden/>
              </w:rPr>
            </w:r>
            <w:r w:rsidR="00CF2419">
              <w:rPr>
                <w:noProof/>
                <w:webHidden/>
              </w:rPr>
              <w:fldChar w:fldCharType="separate"/>
            </w:r>
            <w:r w:rsidR="00CF2419">
              <w:rPr>
                <w:noProof/>
                <w:webHidden/>
              </w:rPr>
              <w:t>3</w:t>
            </w:r>
            <w:r w:rsidR="00CF2419">
              <w:rPr>
                <w:noProof/>
                <w:webHidden/>
              </w:rPr>
              <w:fldChar w:fldCharType="end"/>
            </w:r>
          </w:hyperlink>
        </w:p>
        <w:p w14:paraId="07899DD5" w14:textId="77777777" w:rsidR="00CF2419" w:rsidRDefault="0080764E">
          <w:pPr>
            <w:pStyle w:val="TOC2"/>
            <w:tabs>
              <w:tab w:val="right" w:leader="dot" w:pos="9350"/>
            </w:tabs>
            <w:rPr>
              <w:noProof/>
            </w:rPr>
          </w:pPr>
          <w:hyperlink w:anchor="_Toc64652669" w:history="1">
            <w:r w:rsidR="00CF2419" w:rsidRPr="004C53F4">
              <w:rPr>
                <w:rStyle w:val="Hyperlink"/>
                <w:rFonts w:ascii="Times New Roman" w:hAnsi="Times New Roman" w:cs="Times New Roman"/>
                <w:b/>
                <w:noProof/>
              </w:rPr>
              <w:t>3.3 Research Design</w:t>
            </w:r>
            <w:r w:rsidR="00CF2419">
              <w:rPr>
                <w:noProof/>
                <w:webHidden/>
              </w:rPr>
              <w:tab/>
            </w:r>
            <w:r w:rsidR="00CF2419">
              <w:rPr>
                <w:noProof/>
                <w:webHidden/>
              </w:rPr>
              <w:fldChar w:fldCharType="begin"/>
            </w:r>
            <w:r w:rsidR="00CF2419">
              <w:rPr>
                <w:noProof/>
                <w:webHidden/>
              </w:rPr>
              <w:instrText xml:space="preserve"> PAGEREF _Toc64652669 \h </w:instrText>
            </w:r>
            <w:r w:rsidR="00CF2419">
              <w:rPr>
                <w:noProof/>
                <w:webHidden/>
              </w:rPr>
            </w:r>
            <w:r w:rsidR="00CF2419">
              <w:rPr>
                <w:noProof/>
                <w:webHidden/>
              </w:rPr>
              <w:fldChar w:fldCharType="separate"/>
            </w:r>
            <w:r w:rsidR="00CF2419">
              <w:rPr>
                <w:noProof/>
                <w:webHidden/>
              </w:rPr>
              <w:t>4</w:t>
            </w:r>
            <w:r w:rsidR="00CF2419">
              <w:rPr>
                <w:noProof/>
                <w:webHidden/>
              </w:rPr>
              <w:fldChar w:fldCharType="end"/>
            </w:r>
          </w:hyperlink>
        </w:p>
        <w:p w14:paraId="4578B8F0" w14:textId="77777777" w:rsidR="00CF2419" w:rsidRDefault="0080764E">
          <w:pPr>
            <w:pStyle w:val="TOC2"/>
            <w:tabs>
              <w:tab w:val="right" w:leader="dot" w:pos="9350"/>
            </w:tabs>
            <w:rPr>
              <w:noProof/>
            </w:rPr>
          </w:pPr>
          <w:hyperlink w:anchor="_Toc64652670" w:history="1">
            <w:r w:rsidR="00CF2419" w:rsidRPr="004C53F4">
              <w:rPr>
                <w:rStyle w:val="Hyperlink"/>
                <w:rFonts w:ascii="Times New Roman" w:hAnsi="Times New Roman" w:cs="Times New Roman"/>
                <w:b/>
                <w:noProof/>
              </w:rPr>
              <w:t>3.4 Data Collection</w:t>
            </w:r>
            <w:r w:rsidR="00CF2419">
              <w:rPr>
                <w:noProof/>
                <w:webHidden/>
              </w:rPr>
              <w:tab/>
            </w:r>
            <w:r w:rsidR="00CF2419">
              <w:rPr>
                <w:noProof/>
                <w:webHidden/>
              </w:rPr>
              <w:fldChar w:fldCharType="begin"/>
            </w:r>
            <w:r w:rsidR="00CF2419">
              <w:rPr>
                <w:noProof/>
                <w:webHidden/>
              </w:rPr>
              <w:instrText xml:space="preserve"> PAGEREF _Toc64652670 \h </w:instrText>
            </w:r>
            <w:r w:rsidR="00CF2419">
              <w:rPr>
                <w:noProof/>
                <w:webHidden/>
              </w:rPr>
            </w:r>
            <w:r w:rsidR="00CF2419">
              <w:rPr>
                <w:noProof/>
                <w:webHidden/>
              </w:rPr>
              <w:fldChar w:fldCharType="separate"/>
            </w:r>
            <w:r w:rsidR="00CF2419">
              <w:rPr>
                <w:noProof/>
                <w:webHidden/>
              </w:rPr>
              <w:t>4</w:t>
            </w:r>
            <w:r w:rsidR="00CF2419">
              <w:rPr>
                <w:noProof/>
                <w:webHidden/>
              </w:rPr>
              <w:fldChar w:fldCharType="end"/>
            </w:r>
          </w:hyperlink>
        </w:p>
        <w:p w14:paraId="435BB0BF" w14:textId="77777777" w:rsidR="00CF2419" w:rsidRDefault="0080764E">
          <w:pPr>
            <w:pStyle w:val="TOC2"/>
            <w:tabs>
              <w:tab w:val="right" w:leader="dot" w:pos="9350"/>
            </w:tabs>
            <w:rPr>
              <w:noProof/>
            </w:rPr>
          </w:pPr>
          <w:hyperlink w:anchor="_Toc64652671" w:history="1">
            <w:r w:rsidR="00CF2419" w:rsidRPr="004C53F4">
              <w:rPr>
                <w:rStyle w:val="Hyperlink"/>
                <w:rFonts w:ascii="Times New Roman" w:hAnsi="Times New Roman" w:cs="Times New Roman"/>
                <w:b/>
                <w:noProof/>
              </w:rPr>
              <w:t>3.5 Inclusion and Exclusion Criteria</w:t>
            </w:r>
            <w:r w:rsidR="00CF2419">
              <w:rPr>
                <w:noProof/>
                <w:webHidden/>
              </w:rPr>
              <w:tab/>
            </w:r>
            <w:r w:rsidR="00CF2419">
              <w:rPr>
                <w:noProof/>
                <w:webHidden/>
              </w:rPr>
              <w:fldChar w:fldCharType="begin"/>
            </w:r>
            <w:r w:rsidR="00CF2419">
              <w:rPr>
                <w:noProof/>
                <w:webHidden/>
              </w:rPr>
              <w:instrText xml:space="preserve"> PAGEREF _Toc64652671 \h </w:instrText>
            </w:r>
            <w:r w:rsidR="00CF2419">
              <w:rPr>
                <w:noProof/>
                <w:webHidden/>
              </w:rPr>
            </w:r>
            <w:r w:rsidR="00CF2419">
              <w:rPr>
                <w:noProof/>
                <w:webHidden/>
              </w:rPr>
              <w:fldChar w:fldCharType="separate"/>
            </w:r>
            <w:r w:rsidR="00CF2419">
              <w:rPr>
                <w:noProof/>
                <w:webHidden/>
              </w:rPr>
              <w:t>5</w:t>
            </w:r>
            <w:r w:rsidR="00CF2419">
              <w:rPr>
                <w:noProof/>
                <w:webHidden/>
              </w:rPr>
              <w:fldChar w:fldCharType="end"/>
            </w:r>
          </w:hyperlink>
        </w:p>
        <w:p w14:paraId="2F9855E5" w14:textId="77777777" w:rsidR="00CF2419" w:rsidRDefault="0080764E">
          <w:pPr>
            <w:pStyle w:val="TOC2"/>
            <w:tabs>
              <w:tab w:val="right" w:leader="dot" w:pos="9350"/>
            </w:tabs>
            <w:rPr>
              <w:noProof/>
            </w:rPr>
          </w:pPr>
          <w:hyperlink w:anchor="_Toc64652672" w:history="1">
            <w:r w:rsidR="00CF2419" w:rsidRPr="004C53F4">
              <w:rPr>
                <w:rStyle w:val="Hyperlink"/>
                <w:rFonts w:ascii="Times New Roman" w:hAnsi="Times New Roman" w:cs="Times New Roman"/>
                <w:b/>
                <w:noProof/>
              </w:rPr>
              <w:t>3.6 Data Analysis</w:t>
            </w:r>
            <w:r w:rsidR="00CF2419">
              <w:rPr>
                <w:noProof/>
                <w:webHidden/>
              </w:rPr>
              <w:tab/>
            </w:r>
            <w:r w:rsidR="00CF2419">
              <w:rPr>
                <w:noProof/>
                <w:webHidden/>
              </w:rPr>
              <w:fldChar w:fldCharType="begin"/>
            </w:r>
            <w:r w:rsidR="00CF2419">
              <w:rPr>
                <w:noProof/>
                <w:webHidden/>
              </w:rPr>
              <w:instrText xml:space="preserve"> PAGEREF _Toc64652672 \h </w:instrText>
            </w:r>
            <w:r w:rsidR="00CF2419">
              <w:rPr>
                <w:noProof/>
                <w:webHidden/>
              </w:rPr>
            </w:r>
            <w:r w:rsidR="00CF2419">
              <w:rPr>
                <w:noProof/>
                <w:webHidden/>
              </w:rPr>
              <w:fldChar w:fldCharType="separate"/>
            </w:r>
            <w:r w:rsidR="00CF2419">
              <w:rPr>
                <w:noProof/>
                <w:webHidden/>
              </w:rPr>
              <w:t>5</w:t>
            </w:r>
            <w:r w:rsidR="00CF2419">
              <w:rPr>
                <w:noProof/>
                <w:webHidden/>
              </w:rPr>
              <w:fldChar w:fldCharType="end"/>
            </w:r>
          </w:hyperlink>
        </w:p>
        <w:p w14:paraId="0224091D" w14:textId="77777777" w:rsidR="00CF2419" w:rsidRDefault="0080764E">
          <w:pPr>
            <w:pStyle w:val="TOC2"/>
            <w:tabs>
              <w:tab w:val="right" w:leader="dot" w:pos="9350"/>
            </w:tabs>
            <w:rPr>
              <w:noProof/>
            </w:rPr>
          </w:pPr>
          <w:hyperlink w:anchor="_Toc64652673" w:history="1">
            <w:r w:rsidR="00CF2419" w:rsidRPr="004C53F4">
              <w:rPr>
                <w:rStyle w:val="Hyperlink"/>
                <w:rFonts w:ascii="Times New Roman" w:hAnsi="Times New Roman" w:cs="Times New Roman"/>
                <w:b/>
                <w:noProof/>
              </w:rPr>
              <w:t>3.7 Research Ethics</w:t>
            </w:r>
            <w:r w:rsidR="00CF2419">
              <w:rPr>
                <w:noProof/>
                <w:webHidden/>
              </w:rPr>
              <w:tab/>
            </w:r>
            <w:r w:rsidR="00CF2419">
              <w:rPr>
                <w:noProof/>
                <w:webHidden/>
              </w:rPr>
              <w:fldChar w:fldCharType="begin"/>
            </w:r>
            <w:r w:rsidR="00CF2419">
              <w:rPr>
                <w:noProof/>
                <w:webHidden/>
              </w:rPr>
              <w:instrText xml:space="preserve"> PAGEREF _Toc64652673 \h </w:instrText>
            </w:r>
            <w:r w:rsidR="00CF2419">
              <w:rPr>
                <w:noProof/>
                <w:webHidden/>
              </w:rPr>
            </w:r>
            <w:r w:rsidR="00CF2419">
              <w:rPr>
                <w:noProof/>
                <w:webHidden/>
              </w:rPr>
              <w:fldChar w:fldCharType="separate"/>
            </w:r>
            <w:r w:rsidR="00CF2419">
              <w:rPr>
                <w:noProof/>
                <w:webHidden/>
              </w:rPr>
              <w:t>5</w:t>
            </w:r>
            <w:r w:rsidR="00CF2419">
              <w:rPr>
                <w:noProof/>
                <w:webHidden/>
              </w:rPr>
              <w:fldChar w:fldCharType="end"/>
            </w:r>
          </w:hyperlink>
        </w:p>
        <w:p w14:paraId="3B7E459F" w14:textId="77777777" w:rsidR="00CF2419" w:rsidRDefault="0080764E">
          <w:pPr>
            <w:pStyle w:val="TOC1"/>
            <w:tabs>
              <w:tab w:val="right" w:leader="dot" w:pos="9350"/>
            </w:tabs>
            <w:rPr>
              <w:noProof/>
            </w:rPr>
          </w:pPr>
          <w:hyperlink w:anchor="_Toc64652674" w:history="1">
            <w:r w:rsidR="00CF2419" w:rsidRPr="004C53F4">
              <w:rPr>
                <w:rStyle w:val="Hyperlink"/>
                <w:noProof/>
              </w:rPr>
              <w:t>4. RESULTS</w:t>
            </w:r>
            <w:r w:rsidR="00CF2419">
              <w:rPr>
                <w:noProof/>
                <w:webHidden/>
              </w:rPr>
              <w:tab/>
            </w:r>
            <w:r w:rsidR="00CF2419">
              <w:rPr>
                <w:noProof/>
                <w:webHidden/>
              </w:rPr>
              <w:fldChar w:fldCharType="begin"/>
            </w:r>
            <w:r w:rsidR="00CF2419">
              <w:rPr>
                <w:noProof/>
                <w:webHidden/>
              </w:rPr>
              <w:instrText xml:space="preserve"> PAGEREF _Toc64652674 \h </w:instrText>
            </w:r>
            <w:r w:rsidR="00CF2419">
              <w:rPr>
                <w:noProof/>
                <w:webHidden/>
              </w:rPr>
            </w:r>
            <w:r w:rsidR="00CF2419">
              <w:rPr>
                <w:noProof/>
                <w:webHidden/>
              </w:rPr>
              <w:fldChar w:fldCharType="separate"/>
            </w:r>
            <w:r w:rsidR="00CF2419">
              <w:rPr>
                <w:noProof/>
                <w:webHidden/>
              </w:rPr>
              <w:t>6</w:t>
            </w:r>
            <w:r w:rsidR="00CF2419">
              <w:rPr>
                <w:noProof/>
                <w:webHidden/>
              </w:rPr>
              <w:fldChar w:fldCharType="end"/>
            </w:r>
          </w:hyperlink>
        </w:p>
        <w:p w14:paraId="7641C56B" w14:textId="77777777" w:rsidR="00CF2419" w:rsidRDefault="0080764E">
          <w:pPr>
            <w:pStyle w:val="TOC2"/>
            <w:tabs>
              <w:tab w:val="left" w:pos="880"/>
              <w:tab w:val="right" w:leader="dot" w:pos="9350"/>
            </w:tabs>
            <w:rPr>
              <w:noProof/>
            </w:rPr>
          </w:pPr>
          <w:hyperlink w:anchor="_Toc64652676" w:history="1">
            <w:r w:rsidR="00CF2419" w:rsidRPr="004C53F4">
              <w:rPr>
                <w:rStyle w:val="Hyperlink"/>
                <w:noProof/>
              </w:rPr>
              <w:t>4.1</w:t>
            </w:r>
            <w:r w:rsidR="00CF2419">
              <w:rPr>
                <w:noProof/>
              </w:rPr>
              <w:tab/>
            </w:r>
            <w:r w:rsidR="00CF2419" w:rsidRPr="004C53F4">
              <w:rPr>
                <w:rStyle w:val="Hyperlink"/>
                <w:noProof/>
              </w:rPr>
              <w:t>Impact on Revenue and Profitability</w:t>
            </w:r>
            <w:r w:rsidR="00CF2419">
              <w:rPr>
                <w:noProof/>
                <w:webHidden/>
              </w:rPr>
              <w:tab/>
            </w:r>
            <w:r w:rsidR="00CF2419">
              <w:rPr>
                <w:noProof/>
                <w:webHidden/>
              </w:rPr>
              <w:fldChar w:fldCharType="begin"/>
            </w:r>
            <w:r w:rsidR="00CF2419">
              <w:rPr>
                <w:noProof/>
                <w:webHidden/>
              </w:rPr>
              <w:instrText xml:space="preserve"> PAGEREF _Toc64652676 \h </w:instrText>
            </w:r>
            <w:r w:rsidR="00CF2419">
              <w:rPr>
                <w:noProof/>
                <w:webHidden/>
              </w:rPr>
            </w:r>
            <w:r w:rsidR="00CF2419">
              <w:rPr>
                <w:noProof/>
                <w:webHidden/>
              </w:rPr>
              <w:fldChar w:fldCharType="separate"/>
            </w:r>
            <w:r w:rsidR="00CF2419">
              <w:rPr>
                <w:noProof/>
                <w:webHidden/>
              </w:rPr>
              <w:t>6</w:t>
            </w:r>
            <w:r w:rsidR="00CF2419">
              <w:rPr>
                <w:noProof/>
                <w:webHidden/>
              </w:rPr>
              <w:fldChar w:fldCharType="end"/>
            </w:r>
          </w:hyperlink>
        </w:p>
        <w:p w14:paraId="543F96DA" w14:textId="77777777" w:rsidR="00CF2419" w:rsidRDefault="0080764E">
          <w:pPr>
            <w:pStyle w:val="TOC2"/>
            <w:tabs>
              <w:tab w:val="left" w:pos="880"/>
              <w:tab w:val="right" w:leader="dot" w:pos="9350"/>
            </w:tabs>
            <w:rPr>
              <w:noProof/>
            </w:rPr>
          </w:pPr>
          <w:hyperlink w:anchor="_Toc64652677" w:history="1">
            <w:r w:rsidR="00CF2419" w:rsidRPr="004C53F4">
              <w:rPr>
                <w:rStyle w:val="Hyperlink"/>
                <w:noProof/>
              </w:rPr>
              <w:t>4.2</w:t>
            </w:r>
            <w:r w:rsidR="00CF2419">
              <w:rPr>
                <w:noProof/>
              </w:rPr>
              <w:tab/>
            </w:r>
            <w:r w:rsidR="00CF2419" w:rsidRPr="004C53F4">
              <w:rPr>
                <w:rStyle w:val="Hyperlink"/>
                <w:noProof/>
              </w:rPr>
              <w:t>Impact on Relevant Stakeholders</w:t>
            </w:r>
            <w:r w:rsidR="00CF2419">
              <w:rPr>
                <w:noProof/>
                <w:webHidden/>
              </w:rPr>
              <w:tab/>
            </w:r>
            <w:r w:rsidR="00CF2419">
              <w:rPr>
                <w:noProof/>
                <w:webHidden/>
              </w:rPr>
              <w:fldChar w:fldCharType="begin"/>
            </w:r>
            <w:r w:rsidR="00CF2419">
              <w:rPr>
                <w:noProof/>
                <w:webHidden/>
              </w:rPr>
              <w:instrText xml:space="preserve"> PAGEREF _Toc64652677 \h </w:instrText>
            </w:r>
            <w:r w:rsidR="00CF2419">
              <w:rPr>
                <w:noProof/>
                <w:webHidden/>
              </w:rPr>
            </w:r>
            <w:r w:rsidR="00CF2419">
              <w:rPr>
                <w:noProof/>
                <w:webHidden/>
              </w:rPr>
              <w:fldChar w:fldCharType="separate"/>
            </w:r>
            <w:r w:rsidR="00CF2419">
              <w:rPr>
                <w:noProof/>
                <w:webHidden/>
              </w:rPr>
              <w:t>7</w:t>
            </w:r>
            <w:r w:rsidR="00CF2419">
              <w:rPr>
                <w:noProof/>
                <w:webHidden/>
              </w:rPr>
              <w:fldChar w:fldCharType="end"/>
            </w:r>
          </w:hyperlink>
        </w:p>
        <w:p w14:paraId="268B0223" w14:textId="77777777" w:rsidR="00CF2419" w:rsidRDefault="0080764E">
          <w:pPr>
            <w:pStyle w:val="TOC2"/>
            <w:tabs>
              <w:tab w:val="left" w:pos="880"/>
              <w:tab w:val="right" w:leader="dot" w:pos="9350"/>
            </w:tabs>
            <w:rPr>
              <w:noProof/>
            </w:rPr>
          </w:pPr>
          <w:hyperlink w:anchor="_Toc64652678" w:history="1">
            <w:r w:rsidR="00CF2419" w:rsidRPr="004C53F4">
              <w:rPr>
                <w:rStyle w:val="Hyperlink"/>
                <w:noProof/>
              </w:rPr>
              <w:t>4.3</w:t>
            </w:r>
            <w:r w:rsidR="00CF2419">
              <w:rPr>
                <w:noProof/>
              </w:rPr>
              <w:tab/>
            </w:r>
            <w:r w:rsidR="00CF2419" w:rsidRPr="004C53F4">
              <w:rPr>
                <w:rStyle w:val="Hyperlink"/>
                <w:noProof/>
              </w:rPr>
              <w:t>Challenges and Complexities</w:t>
            </w:r>
            <w:r w:rsidR="00CF2419">
              <w:rPr>
                <w:noProof/>
                <w:webHidden/>
              </w:rPr>
              <w:tab/>
            </w:r>
            <w:r w:rsidR="00CF2419">
              <w:rPr>
                <w:noProof/>
                <w:webHidden/>
              </w:rPr>
              <w:fldChar w:fldCharType="begin"/>
            </w:r>
            <w:r w:rsidR="00CF2419">
              <w:rPr>
                <w:noProof/>
                <w:webHidden/>
              </w:rPr>
              <w:instrText xml:space="preserve"> PAGEREF _Toc64652678 \h </w:instrText>
            </w:r>
            <w:r w:rsidR="00CF2419">
              <w:rPr>
                <w:noProof/>
                <w:webHidden/>
              </w:rPr>
            </w:r>
            <w:r w:rsidR="00CF2419">
              <w:rPr>
                <w:noProof/>
                <w:webHidden/>
              </w:rPr>
              <w:fldChar w:fldCharType="separate"/>
            </w:r>
            <w:r w:rsidR="00CF2419">
              <w:rPr>
                <w:noProof/>
                <w:webHidden/>
              </w:rPr>
              <w:t>8</w:t>
            </w:r>
            <w:r w:rsidR="00CF2419">
              <w:rPr>
                <w:noProof/>
                <w:webHidden/>
              </w:rPr>
              <w:fldChar w:fldCharType="end"/>
            </w:r>
          </w:hyperlink>
        </w:p>
        <w:p w14:paraId="3DDDC37E" w14:textId="77777777" w:rsidR="00CF2419" w:rsidRDefault="0080764E">
          <w:pPr>
            <w:pStyle w:val="TOC2"/>
            <w:tabs>
              <w:tab w:val="left" w:pos="880"/>
              <w:tab w:val="right" w:leader="dot" w:pos="9350"/>
            </w:tabs>
            <w:rPr>
              <w:noProof/>
            </w:rPr>
          </w:pPr>
          <w:hyperlink w:anchor="_Toc64652679" w:history="1">
            <w:r w:rsidR="00CF2419" w:rsidRPr="004C53F4">
              <w:rPr>
                <w:rStyle w:val="Hyperlink"/>
                <w:noProof/>
              </w:rPr>
              <w:t>4.4</w:t>
            </w:r>
            <w:r w:rsidR="00CF2419">
              <w:rPr>
                <w:noProof/>
              </w:rPr>
              <w:tab/>
            </w:r>
            <w:r w:rsidR="00CF2419" w:rsidRPr="004C53F4">
              <w:rPr>
                <w:rStyle w:val="Hyperlink"/>
                <w:noProof/>
              </w:rPr>
              <w:t>Impact on Evolution of Accounting Standards</w:t>
            </w:r>
            <w:r w:rsidR="00CF2419">
              <w:rPr>
                <w:noProof/>
                <w:webHidden/>
              </w:rPr>
              <w:tab/>
            </w:r>
            <w:r w:rsidR="00CF2419">
              <w:rPr>
                <w:noProof/>
                <w:webHidden/>
              </w:rPr>
              <w:fldChar w:fldCharType="begin"/>
            </w:r>
            <w:r w:rsidR="00CF2419">
              <w:rPr>
                <w:noProof/>
                <w:webHidden/>
              </w:rPr>
              <w:instrText xml:space="preserve"> PAGEREF _Toc64652679 \h </w:instrText>
            </w:r>
            <w:r w:rsidR="00CF2419">
              <w:rPr>
                <w:noProof/>
                <w:webHidden/>
              </w:rPr>
            </w:r>
            <w:r w:rsidR="00CF2419">
              <w:rPr>
                <w:noProof/>
                <w:webHidden/>
              </w:rPr>
              <w:fldChar w:fldCharType="separate"/>
            </w:r>
            <w:r w:rsidR="00CF2419">
              <w:rPr>
                <w:noProof/>
                <w:webHidden/>
              </w:rPr>
              <w:t>8</w:t>
            </w:r>
            <w:r w:rsidR="00CF2419">
              <w:rPr>
                <w:noProof/>
                <w:webHidden/>
              </w:rPr>
              <w:fldChar w:fldCharType="end"/>
            </w:r>
          </w:hyperlink>
        </w:p>
        <w:p w14:paraId="7FA19D40" w14:textId="77777777" w:rsidR="00CF2419" w:rsidRDefault="0080764E">
          <w:pPr>
            <w:pStyle w:val="TOC2"/>
            <w:tabs>
              <w:tab w:val="left" w:pos="880"/>
              <w:tab w:val="right" w:leader="dot" w:pos="9350"/>
            </w:tabs>
            <w:rPr>
              <w:noProof/>
            </w:rPr>
          </w:pPr>
          <w:hyperlink w:anchor="_Toc64652680" w:history="1">
            <w:r w:rsidR="00CF2419" w:rsidRPr="004C53F4">
              <w:rPr>
                <w:rStyle w:val="Hyperlink"/>
                <w:noProof/>
              </w:rPr>
              <w:t>4.5</w:t>
            </w:r>
            <w:r w:rsidR="00CF2419">
              <w:rPr>
                <w:noProof/>
              </w:rPr>
              <w:tab/>
            </w:r>
            <w:r w:rsidR="00CF2419" w:rsidRPr="004C53F4">
              <w:rPr>
                <w:rStyle w:val="Hyperlink"/>
                <w:noProof/>
              </w:rPr>
              <w:t>Discussion</w:t>
            </w:r>
            <w:r w:rsidR="00CF2419">
              <w:rPr>
                <w:noProof/>
                <w:webHidden/>
              </w:rPr>
              <w:tab/>
            </w:r>
            <w:r w:rsidR="00CF2419">
              <w:rPr>
                <w:noProof/>
                <w:webHidden/>
              </w:rPr>
              <w:fldChar w:fldCharType="begin"/>
            </w:r>
            <w:r w:rsidR="00CF2419">
              <w:rPr>
                <w:noProof/>
                <w:webHidden/>
              </w:rPr>
              <w:instrText xml:space="preserve"> PAGEREF _Toc64652680 \h </w:instrText>
            </w:r>
            <w:r w:rsidR="00CF2419">
              <w:rPr>
                <w:noProof/>
                <w:webHidden/>
              </w:rPr>
            </w:r>
            <w:r w:rsidR="00CF2419">
              <w:rPr>
                <w:noProof/>
                <w:webHidden/>
              </w:rPr>
              <w:fldChar w:fldCharType="separate"/>
            </w:r>
            <w:r w:rsidR="00CF2419">
              <w:rPr>
                <w:noProof/>
                <w:webHidden/>
              </w:rPr>
              <w:t>9</w:t>
            </w:r>
            <w:r w:rsidR="00CF2419">
              <w:rPr>
                <w:noProof/>
                <w:webHidden/>
              </w:rPr>
              <w:fldChar w:fldCharType="end"/>
            </w:r>
          </w:hyperlink>
        </w:p>
        <w:p w14:paraId="761A9057" w14:textId="77777777" w:rsidR="00CF2419" w:rsidRDefault="0080764E">
          <w:pPr>
            <w:pStyle w:val="TOC1"/>
            <w:tabs>
              <w:tab w:val="left" w:pos="440"/>
              <w:tab w:val="right" w:leader="dot" w:pos="9350"/>
            </w:tabs>
            <w:rPr>
              <w:noProof/>
            </w:rPr>
          </w:pPr>
          <w:hyperlink w:anchor="_Toc64652681" w:history="1">
            <w:r w:rsidR="00CF2419" w:rsidRPr="004C53F4">
              <w:rPr>
                <w:rStyle w:val="Hyperlink"/>
                <w:rFonts w:eastAsiaTheme="majorEastAsia"/>
                <w:noProof/>
              </w:rPr>
              <w:t>5.</w:t>
            </w:r>
            <w:r w:rsidR="00CF2419">
              <w:rPr>
                <w:noProof/>
              </w:rPr>
              <w:tab/>
            </w:r>
            <w:r w:rsidR="00CF2419" w:rsidRPr="004C53F4">
              <w:rPr>
                <w:rStyle w:val="Hyperlink"/>
                <w:rFonts w:eastAsiaTheme="majorEastAsia"/>
                <w:noProof/>
              </w:rPr>
              <w:t>REFLECTION</w:t>
            </w:r>
            <w:r w:rsidR="00CF2419">
              <w:rPr>
                <w:noProof/>
                <w:webHidden/>
              </w:rPr>
              <w:tab/>
            </w:r>
            <w:r w:rsidR="00CF2419">
              <w:rPr>
                <w:noProof/>
                <w:webHidden/>
              </w:rPr>
              <w:fldChar w:fldCharType="begin"/>
            </w:r>
            <w:r w:rsidR="00CF2419">
              <w:rPr>
                <w:noProof/>
                <w:webHidden/>
              </w:rPr>
              <w:instrText xml:space="preserve"> PAGEREF _Toc64652681 \h </w:instrText>
            </w:r>
            <w:r w:rsidR="00CF2419">
              <w:rPr>
                <w:noProof/>
                <w:webHidden/>
              </w:rPr>
            </w:r>
            <w:r w:rsidR="00CF2419">
              <w:rPr>
                <w:noProof/>
                <w:webHidden/>
              </w:rPr>
              <w:fldChar w:fldCharType="separate"/>
            </w:r>
            <w:r w:rsidR="00CF2419">
              <w:rPr>
                <w:noProof/>
                <w:webHidden/>
              </w:rPr>
              <w:t>14</w:t>
            </w:r>
            <w:r w:rsidR="00CF2419">
              <w:rPr>
                <w:noProof/>
                <w:webHidden/>
              </w:rPr>
              <w:fldChar w:fldCharType="end"/>
            </w:r>
          </w:hyperlink>
        </w:p>
        <w:p w14:paraId="74204F9D" w14:textId="77777777" w:rsidR="00CF2419" w:rsidRDefault="0080764E">
          <w:pPr>
            <w:pStyle w:val="TOC1"/>
            <w:tabs>
              <w:tab w:val="left" w:pos="440"/>
              <w:tab w:val="right" w:leader="dot" w:pos="9350"/>
            </w:tabs>
            <w:rPr>
              <w:noProof/>
            </w:rPr>
          </w:pPr>
          <w:hyperlink w:anchor="_Toc64652682" w:history="1">
            <w:r w:rsidR="00CF2419" w:rsidRPr="004C53F4">
              <w:rPr>
                <w:rStyle w:val="Hyperlink"/>
                <w:rFonts w:asciiTheme="majorHAnsi" w:eastAsiaTheme="majorEastAsia" w:hAnsiTheme="majorHAnsi"/>
                <w:noProof/>
              </w:rPr>
              <w:t>6.</w:t>
            </w:r>
            <w:r w:rsidR="00CF2419">
              <w:rPr>
                <w:noProof/>
              </w:rPr>
              <w:tab/>
            </w:r>
            <w:r w:rsidR="00CF2419" w:rsidRPr="004C53F4">
              <w:rPr>
                <w:rStyle w:val="Hyperlink"/>
                <w:rFonts w:asciiTheme="majorHAnsi" w:eastAsiaTheme="majorEastAsia" w:hAnsiTheme="majorHAnsi"/>
                <w:noProof/>
              </w:rPr>
              <w:t>CONCLUSION and RECOMMENDATIONS</w:t>
            </w:r>
            <w:r w:rsidR="00CF2419">
              <w:rPr>
                <w:noProof/>
                <w:webHidden/>
              </w:rPr>
              <w:tab/>
            </w:r>
            <w:r w:rsidR="00CF2419">
              <w:rPr>
                <w:noProof/>
                <w:webHidden/>
              </w:rPr>
              <w:fldChar w:fldCharType="begin"/>
            </w:r>
            <w:r w:rsidR="00CF2419">
              <w:rPr>
                <w:noProof/>
                <w:webHidden/>
              </w:rPr>
              <w:instrText xml:space="preserve"> PAGEREF _Toc64652682 \h </w:instrText>
            </w:r>
            <w:r w:rsidR="00CF2419">
              <w:rPr>
                <w:noProof/>
                <w:webHidden/>
              </w:rPr>
            </w:r>
            <w:r w:rsidR="00CF2419">
              <w:rPr>
                <w:noProof/>
                <w:webHidden/>
              </w:rPr>
              <w:fldChar w:fldCharType="separate"/>
            </w:r>
            <w:r w:rsidR="00CF2419">
              <w:rPr>
                <w:noProof/>
                <w:webHidden/>
              </w:rPr>
              <w:t>15</w:t>
            </w:r>
            <w:r w:rsidR="00CF2419">
              <w:rPr>
                <w:noProof/>
                <w:webHidden/>
              </w:rPr>
              <w:fldChar w:fldCharType="end"/>
            </w:r>
          </w:hyperlink>
        </w:p>
        <w:p w14:paraId="169B3D8A" w14:textId="77777777" w:rsidR="00CF2419" w:rsidRDefault="0080764E">
          <w:pPr>
            <w:pStyle w:val="TOC1"/>
            <w:tabs>
              <w:tab w:val="left" w:pos="440"/>
              <w:tab w:val="right" w:leader="dot" w:pos="9350"/>
            </w:tabs>
            <w:rPr>
              <w:noProof/>
            </w:rPr>
          </w:pPr>
          <w:hyperlink w:anchor="_Toc64652683" w:history="1">
            <w:r w:rsidR="00CF2419" w:rsidRPr="004C53F4">
              <w:rPr>
                <w:rStyle w:val="Hyperlink"/>
                <w:noProof/>
              </w:rPr>
              <w:t>7.</w:t>
            </w:r>
            <w:r w:rsidR="00CF2419">
              <w:rPr>
                <w:noProof/>
              </w:rPr>
              <w:tab/>
            </w:r>
            <w:r w:rsidR="00CF2419" w:rsidRPr="004C53F4">
              <w:rPr>
                <w:rStyle w:val="Hyperlink"/>
                <w:noProof/>
              </w:rPr>
              <w:t>REFERENCES</w:t>
            </w:r>
            <w:r w:rsidR="00CF2419">
              <w:rPr>
                <w:noProof/>
                <w:webHidden/>
              </w:rPr>
              <w:tab/>
            </w:r>
            <w:r w:rsidR="00CF2419">
              <w:rPr>
                <w:noProof/>
                <w:webHidden/>
              </w:rPr>
              <w:fldChar w:fldCharType="begin"/>
            </w:r>
            <w:r w:rsidR="00CF2419">
              <w:rPr>
                <w:noProof/>
                <w:webHidden/>
              </w:rPr>
              <w:instrText xml:space="preserve"> PAGEREF _Toc64652683 \h </w:instrText>
            </w:r>
            <w:r w:rsidR="00CF2419">
              <w:rPr>
                <w:noProof/>
                <w:webHidden/>
              </w:rPr>
            </w:r>
            <w:r w:rsidR="00CF2419">
              <w:rPr>
                <w:noProof/>
                <w:webHidden/>
              </w:rPr>
              <w:fldChar w:fldCharType="separate"/>
            </w:r>
            <w:r w:rsidR="00CF2419">
              <w:rPr>
                <w:noProof/>
                <w:webHidden/>
              </w:rPr>
              <w:t>17</w:t>
            </w:r>
            <w:r w:rsidR="00CF2419">
              <w:rPr>
                <w:noProof/>
                <w:webHidden/>
              </w:rPr>
              <w:fldChar w:fldCharType="end"/>
            </w:r>
          </w:hyperlink>
        </w:p>
        <w:p w14:paraId="5C948237" w14:textId="77777777" w:rsidR="00CF2419" w:rsidRDefault="0080764E">
          <w:pPr>
            <w:pStyle w:val="TOC1"/>
            <w:tabs>
              <w:tab w:val="left" w:pos="440"/>
              <w:tab w:val="right" w:leader="dot" w:pos="9350"/>
            </w:tabs>
            <w:rPr>
              <w:noProof/>
            </w:rPr>
          </w:pPr>
          <w:hyperlink w:anchor="_Toc64652684" w:history="1">
            <w:r w:rsidR="00CF2419" w:rsidRPr="004C53F4">
              <w:rPr>
                <w:rStyle w:val="Hyperlink"/>
                <w:noProof/>
              </w:rPr>
              <w:t>8.</w:t>
            </w:r>
            <w:r w:rsidR="00CF2419">
              <w:rPr>
                <w:noProof/>
              </w:rPr>
              <w:tab/>
            </w:r>
            <w:r w:rsidR="00CF2419" w:rsidRPr="004C53F4">
              <w:rPr>
                <w:rStyle w:val="Hyperlink"/>
                <w:noProof/>
              </w:rPr>
              <w:t>BIBILIOGRAPHY</w:t>
            </w:r>
            <w:r w:rsidR="00CF2419">
              <w:rPr>
                <w:noProof/>
                <w:webHidden/>
              </w:rPr>
              <w:tab/>
            </w:r>
            <w:r w:rsidR="00CF2419">
              <w:rPr>
                <w:noProof/>
                <w:webHidden/>
              </w:rPr>
              <w:fldChar w:fldCharType="begin"/>
            </w:r>
            <w:r w:rsidR="00CF2419">
              <w:rPr>
                <w:noProof/>
                <w:webHidden/>
              </w:rPr>
              <w:instrText xml:space="preserve"> PAGEREF _Toc64652684 \h </w:instrText>
            </w:r>
            <w:r w:rsidR="00CF2419">
              <w:rPr>
                <w:noProof/>
                <w:webHidden/>
              </w:rPr>
            </w:r>
            <w:r w:rsidR="00CF2419">
              <w:rPr>
                <w:noProof/>
                <w:webHidden/>
              </w:rPr>
              <w:fldChar w:fldCharType="separate"/>
            </w:r>
            <w:r w:rsidR="00CF2419">
              <w:rPr>
                <w:noProof/>
                <w:webHidden/>
              </w:rPr>
              <w:t>21</w:t>
            </w:r>
            <w:r w:rsidR="00CF2419">
              <w:rPr>
                <w:noProof/>
                <w:webHidden/>
              </w:rPr>
              <w:fldChar w:fldCharType="end"/>
            </w:r>
          </w:hyperlink>
        </w:p>
        <w:p w14:paraId="485462D4" w14:textId="77777777" w:rsidR="00CF2419" w:rsidRDefault="0080764E">
          <w:pPr>
            <w:pStyle w:val="TOC1"/>
            <w:tabs>
              <w:tab w:val="left" w:pos="440"/>
              <w:tab w:val="right" w:leader="dot" w:pos="9350"/>
            </w:tabs>
            <w:rPr>
              <w:noProof/>
            </w:rPr>
          </w:pPr>
          <w:hyperlink w:anchor="_Toc64652685" w:history="1">
            <w:r w:rsidR="00CF2419" w:rsidRPr="004C53F4">
              <w:rPr>
                <w:rStyle w:val="Hyperlink"/>
                <w:noProof/>
              </w:rPr>
              <w:t>9.</w:t>
            </w:r>
            <w:r w:rsidR="00CF2419">
              <w:rPr>
                <w:noProof/>
              </w:rPr>
              <w:tab/>
            </w:r>
            <w:r w:rsidR="00CF2419" w:rsidRPr="004C53F4">
              <w:rPr>
                <w:rStyle w:val="Hyperlink"/>
                <w:noProof/>
              </w:rPr>
              <w:t>APPENDICES</w:t>
            </w:r>
            <w:r w:rsidR="00CF2419">
              <w:rPr>
                <w:noProof/>
                <w:webHidden/>
              </w:rPr>
              <w:tab/>
            </w:r>
            <w:r w:rsidR="00CF2419">
              <w:rPr>
                <w:noProof/>
                <w:webHidden/>
              </w:rPr>
              <w:fldChar w:fldCharType="begin"/>
            </w:r>
            <w:r w:rsidR="00CF2419">
              <w:rPr>
                <w:noProof/>
                <w:webHidden/>
              </w:rPr>
              <w:instrText xml:space="preserve"> PAGEREF _Toc64652685 \h </w:instrText>
            </w:r>
            <w:r w:rsidR="00CF2419">
              <w:rPr>
                <w:noProof/>
                <w:webHidden/>
              </w:rPr>
            </w:r>
            <w:r w:rsidR="00CF2419">
              <w:rPr>
                <w:noProof/>
                <w:webHidden/>
              </w:rPr>
              <w:fldChar w:fldCharType="separate"/>
            </w:r>
            <w:r w:rsidR="00CF2419">
              <w:rPr>
                <w:noProof/>
                <w:webHidden/>
              </w:rPr>
              <w:t>22</w:t>
            </w:r>
            <w:r w:rsidR="00CF2419">
              <w:rPr>
                <w:noProof/>
                <w:webHidden/>
              </w:rPr>
              <w:fldChar w:fldCharType="end"/>
            </w:r>
          </w:hyperlink>
        </w:p>
        <w:p w14:paraId="3D99DA38" w14:textId="77777777" w:rsidR="009B283B" w:rsidRPr="004743EB" w:rsidRDefault="009B283B" w:rsidP="00531B12">
          <w:pPr>
            <w:spacing w:line="240" w:lineRule="auto"/>
          </w:pPr>
          <w:r w:rsidRPr="004743EB">
            <w:rPr>
              <w:rFonts w:ascii="Times New Roman" w:hAnsi="Times New Roman" w:cs="Times New Roman"/>
            </w:rPr>
            <w:fldChar w:fldCharType="end"/>
          </w:r>
        </w:p>
      </w:sdtContent>
    </w:sdt>
    <w:p w14:paraId="525568EA" w14:textId="77777777" w:rsidR="009B3DE1" w:rsidRPr="004743EB" w:rsidRDefault="009B3DE1" w:rsidP="00531B12">
      <w:pPr>
        <w:spacing w:after="0" w:line="240" w:lineRule="auto"/>
        <w:rPr>
          <w:rFonts w:ascii="Times New Roman" w:hAnsi="Times New Roman" w:cs="Times New Roman"/>
          <w:b/>
          <w:sz w:val="24"/>
          <w:szCs w:val="24"/>
        </w:rPr>
      </w:pPr>
    </w:p>
    <w:p w14:paraId="42A22ACA" w14:textId="77777777" w:rsidR="00920A8B" w:rsidRPr="004743EB" w:rsidRDefault="00920A8B" w:rsidP="00531B12">
      <w:pPr>
        <w:spacing w:after="0" w:line="240" w:lineRule="auto"/>
        <w:rPr>
          <w:rFonts w:ascii="Times New Roman" w:hAnsi="Times New Roman" w:cs="Times New Roman"/>
          <w:b/>
          <w:sz w:val="24"/>
          <w:szCs w:val="24"/>
        </w:rPr>
      </w:pPr>
    </w:p>
    <w:p w14:paraId="2BBD29A0" w14:textId="77777777" w:rsidR="00B865C4" w:rsidRPr="004743EB" w:rsidRDefault="00B865C4" w:rsidP="00531B12">
      <w:pPr>
        <w:spacing w:after="0" w:line="240" w:lineRule="auto"/>
        <w:rPr>
          <w:rFonts w:ascii="Times New Roman" w:hAnsi="Times New Roman" w:cs="Times New Roman"/>
          <w:b/>
          <w:sz w:val="24"/>
          <w:szCs w:val="24"/>
        </w:rPr>
      </w:pPr>
    </w:p>
    <w:p w14:paraId="12F29C1F" w14:textId="77777777" w:rsidR="00B865C4" w:rsidRPr="004743EB" w:rsidRDefault="00B865C4" w:rsidP="00531B12">
      <w:pPr>
        <w:spacing w:after="0" w:line="240" w:lineRule="auto"/>
        <w:rPr>
          <w:rFonts w:ascii="Times New Roman" w:hAnsi="Times New Roman" w:cs="Times New Roman"/>
          <w:b/>
          <w:sz w:val="24"/>
          <w:szCs w:val="24"/>
        </w:rPr>
      </w:pPr>
    </w:p>
    <w:p w14:paraId="005BFF32" w14:textId="77777777" w:rsidR="00B865C4" w:rsidRPr="004743EB" w:rsidRDefault="00B865C4" w:rsidP="00531B12">
      <w:pPr>
        <w:spacing w:after="0" w:line="240" w:lineRule="auto"/>
        <w:rPr>
          <w:rFonts w:ascii="Times New Roman" w:hAnsi="Times New Roman" w:cs="Times New Roman"/>
          <w:b/>
          <w:sz w:val="24"/>
          <w:szCs w:val="24"/>
        </w:rPr>
      </w:pPr>
    </w:p>
    <w:p w14:paraId="6459E1E6" w14:textId="77777777" w:rsidR="00B865C4" w:rsidRPr="004743EB" w:rsidRDefault="00B865C4" w:rsidP="00531B12">
      <w:pPr>
        <w:spacing w:after="0" w:line="240" w:lineRule="auto"/>
        <w:rPr>
          <w:rFonts w:ascii="Times New Roman" w:hAnsi="Times New Roman" w:cs="Times New Roman"/>
          <w:b/>
          <w:sz w:val="24"/>
          <w:szCs w:val="24"/>
        </w:rPr>
      </w:pPr>
    </w:p>
    <w:p w14:paraId="673C325C" w14:textId="77777777" w:rsidR="00B865C4" w:rsidRPr="004743EB" w:rsidRDefault="00B865C4" w:rsidP="00531B12">
      <w:pPr>
        <w:spacing w:after="0" w:line="240" w:lineRule="auto"/>
        <w:rPr>
          <w:rFonts w:ascii="Times New Roman" w:hAnsi="Times New Roman" w:cs="Times New Roman"/>
          <w:b/>
          <w:sz w:val="24"/>
          <w:szCs w:val="24"/>
        </w:rPr>
      </w:pPr>
    </w:p>
    <w:p w14:paraId="0B64DAAD" w14:textId="77777777" w:rsidR="00B865C4" w:rsidRPr="004743EB" w:rsidRDefault="00B865C4" w:rsidP="00531B12">
      <w:pPr>
        <w:spacing w:after="0" w:line="240" w:lineRule="auto"/>
        <w:rPr>
          <w:rFonts w:ascii="Times New Roman" w:hAnsi="Times New Roman" w:cs="Times New Roman"/>
          <w:b/>
          <w:sz w:val="24"/>
          <w:szCs w:val="24"/>
        </w:rPr>
      </w:pPr>
    </w:p>
    <w:p w14:paraId="3725DDDD" w14:textId="77777777" w:rsidR="00B865C4" w:rsidRPr="004743EB" w:rsidRDefault="00B865C4" w:rsidP="00531B12">
      <w:pPr>
        <w:spacing w:after="0" w:line="240" w:lineRule="auto"/>
        <w:rPr>
          <w:rFonts w:ascii="Times New Roman" w:hAnsi="Times New Roman" w:cs="Times New Roman"/>
          <w:b/>
          <w:sz w:val="24"/>
          <w:szCs w:val="24"/>
        </w:rPr>
      </w:pPr>
    </w:p>
    <w:p w14:paraId="42BD37E8" w14:textId="77777777" w:rsidR="00B865C4" w:rsidRPr="004743EB" w:rsidRDefault="00B865C4" w:rsidP="00531B12">
      <w:pPr>
        <w:spacing w:after="0" w:line="240" w:lineRule="auto"/>
        <w:rPr>
          <w:rFonts w:ascii="Times New Roman" w:hAnsi="Times New Roman" w:cs="Times New Roman"/>
          <w:b/>
          <w:sz w:val="24"/>
          <w:szCs w:val="24"/>
        </w:rPr>
      </w:pPr>
    </w:p>
    <w:p w14:paraId="7016AA34" w14:textId="77777777" w:rsidR="00B865C4" w:rsidRPr="004743EB" w:rsidRDefault="00B865C4" w:rsidP="00531B12">
      <w:pPr>
        <w:spacing w:after="0" w:line="240" w:lineRule="auto"/>
        <w:rPr>
          <w:rFonts w:ascii="Times New Roman" w:hAnsi="Times New Roman" w:cs="Times New Roman"/>
          <w:b/>
          <w:sz w:val="24"/>
          <w:szCs w:val="24"/>
        </w:rPr>
      </w:pPr>
    </w:p>
    <w:p w14:paraId="308C6E73" w14:textId="77777777" w:rsidR="00B865C4" w:rsidRPr="004743EB" w:rsidRDefault="00B865C4" w:rsidP="00531B12">
      <w:pPr>
        <w:spacing w:after="0" w:line="240" w:lineRule="auto"/>
        <w:rPr>
          <w:rFonts w:ascii="Times New Roman" w:hAnsi="Times New Roman" w:cs="Times New Roman"/>
          <w:b/>
          <w:sz w:val="24"/>
          <w:szCs w:val="24"/>
        </w:rPr>
      </w:pPr>
    </w:p>
    <w:p w14:paraId="1675F870" w14:textId="77777777" w:rsidR="00B865C4" w:rsidRPr="004743EB" w:rsidRDefault="00B865C4" w:rsidP="00531B12">
      <w:pPr>
        <w:spacing w:after="0" w:line="240" w:lineRule="auto"/>
        <w:rPr>
          <w:rFonts w:ascii="Times New Roman" w:hAnsi="Times New Roman" w:cs="Times New Roman"/>
          <w:b/>
          <w:sz w:val="24"/>
          <w:szCs w:val="24"/>
        </w:rPr>
      </w:pPr>
    </w:p>
    <w:p w14:paraId="46C89F2D" w14:textId="77777777" w:rsidR="00B865C4" w:rsidRPr="004743EB" w:rsidRDefault="00B865C4" w:rsidP="00531B12">
      <w:pPr>
        <w:spacing w:after="0" w:line="240" w:lineRule="auto"/>
        <w:rPr>
          <w:rFonts w:ascii="Times New Roman" w:hAnsi="Times New Roman" w:cs="Times New Roman"/>
          <w:b/>
          <w:sz w:val="24"/>
          <w:szCs w:val="24"/>
        </w:rPr>
      </w:pPr>
    </w:p>
    <w:p w14:paraId="198F6DEC" w14:textId="77777777" w:rsidR="00B865C4" w:rsidRPr="004743EB" w:rsidRDefault="00B865C4" w:rsidP="00531B12">
      <w:pPr>
        <w:spacing w:after="0" w:line="240" w:lineRule="auto"/>
        <w:rPr>
          <w:rFonts w:ascii="Times New Roman" w:hAnsi="Times New Roman" w:cs="Times New Roman"/>
          <w:b/>
          <w:sz w:val="24"/>
          <w:szCs w:val="24"/>
        </w:rPr>
      </w:pPr>
    </w:p>
    <w:p w14:paraId="2E78B1C7" w14:textId="77777777" w:rsidR="00B865C4" w:rsidRPr="004743EB" w:rsidRDefault="00B865C4" w:rsidP="00531B12">
      <w:pPr>
        <w:spacing w:after="0" w:line="240" w:lineRule="auto"/>
        <w:rPr>
          <w:rFonts w:ascii="Times New Roman" w:hAnsi="Times New Roman" w:cs="Times New Roman"/>
          <w:b/>
          <w:sz w:val="24"/>
          <w:szCs w:val="24"/>
        </w:rPr>
      </w:pPr>
    </w:p>
    <w:p w14:paraId="5F4FD9DB" w14:textId="77777777" w:rsidR="00B865C4" w:rsidRPr="004743EB" w:rsidRDefault="00B865C4" w:rsidP="00531B12">
      <w:pPr>
        <w:spacing w:after="0" w:line="240" w:lineRule="auto"/>
        <w:rPr>
          <w:rFonts w:ascii="Times New Roman" w:hAnsi="Times New Roman" w:cs="Times New Roman"/>
          <w:b/>
          <w:sz w:val="24"/>
          <w:szCs w:val="24"/>
        </w:rPr>
      </w:pPr>
    </w:p>
    <w:p w14:paraId="625057DB" w14:textId="77777777" w:rsidR="00807D76" w:rsidRPr="004743EB" w:rsidRDefault="00807D76" w:rsidP="00531B12">
      <w:pPr>
        <w:spacing w:after="0" w:line="240" w:lineRule="auto"/>
        <w:rPr>
          <w:rFonts w:ascii="Times New Roman" w:hAnsi="Times New Roman" w:cs="Times New Roman"/>
          <w:b/>
          <w:sz w:val="24"/>
          <w:szCs w:val="24"/>
        </w:rPr>
      </w:pPr>
    </w:p>
    <w:p w14:paraId="3F47498C" w14:textId="77777777" w:rsidR="00990CE0" w:rsidRPr="004743EB" w:rsidRDefault="00990CE0" w:rsidP="00531B12">
      <w:pPr>
        <w:spacing w:after="0" w:line="240" w:lineRule="auto"/>
        <w:rPr>
          <w:rFonts w:ascii="Times New Roman" w:hAnsi="Times New Roman" w:cs="Times New Roman"/>
          <w:b/>
          <w:sz w:val="24"/>
          <w:szCs w:val="24"/>
        </w:rPr>
      </w:pPr>
    </w:p>
    <w:p w14:paraId="16EE9E24" w14:textId="77777777" w:rsidR="00B45AA6" w:rsidRPr="004743EB" w:rsidRDefault="00B45AA6" w:rsidP="00D32855">
      <w:pPr>
        <w:keepNext/>
        <w:keepLines/>
        <w:spacing w:before="480" w:after="0"/>
        <w:jc w:val="center"/>
        <w:outlineLvl w:val="0"/>
        <w:rPr>
          <w:rFonts w:ascii="Times New Roman" w:hAnsi="Times New Roman" w:cs="Times New Roman"/>
          <w:b/>
          <w:sz w:val="24"/>
          <w:szCs w:val="24"/>
        </w:rPr>
      </w:pPr>
      <w:bookmarkStart w:id="0" w:name="_Toc63889641"/>
      <w:bookmarkStart w:id="1" w:name="_Toc64652666"/>
      <w:r w:rsidRPr="004743EB">
        <w:rPr>
          <w:rFonts w:ascii="Times New Roman" w:hAnsi="Times New Roman" w:cs="Times New Roman"/>
          <w:b/>
          <w:sz w:val="24"/>
          <w:szCs w:val="24"/>
        </w:rPr>
        <w:t>3. METHODOLOGY</w:t>
      </w:r>
      <w:bookmarkEnd w:id="0"/>
      <w:bookmarkEnd w:id="1"/>
    </w:p>
    <w:p w14:paraId="5B359422" w14:textId="77777777" w:rsidR="00B45AA6" w:rsidRPr="004743EB" w:rsidRDefault="00B45AA6" w:rsidP="00B45AA6">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The chapter of methodology provides a detailed account of different functional areas; tasks and methods that have been incorporated to conduct the research on Development of Accrual accounting in the oil industry and arrive at a conclusion.  The chapter is distributed in the different sub-sections and sheds light on important areas such as Philosophy of Research, Design of the research, Data collection and Data analysis procedures.</w:t>
      </w:r>
    </w:p>
    <w:p w14:paraId="3180BA03" w14:textId="77777777" w:rsidR="00B45AA6" w:rsidRPr="004743EB" w:rsidRDefault="00B45AA6" w:rsidP="00B45AA6">
      <w:pPr>
        <w:spacing w:after="0" w:line="240" w:lineRule="auto"/>
        <w:ind w:firstLine="720"/>
        <w:rPr>
          <w:rFonts w:ascii="Times New Roman" w:hAnsi="Times New Roman" w:cs="Times New Roman"/>
          <w:sz w:val="24"/>
          <w:szCs w:val="24"/>
        </w:rPr>
      </w:pPr>
    </w:p>
    <w:p w14:paraId="326CE0E1" w14:textId="77777777" w:rsidR="00B45AA6" w:rsidRPr="004743EB" w:rsidRDefault="00B45AA6" w:rsidP="00B45AA6">
      <w:pPr>
        <w:keepNext/>
        <w:keepLines/>
        <w:spacing w:before="200" w:after="0"/>
        <w:jc w:val="center"/>
        <w:outlineLvl w:val="1"/>
        <w:rPr>
          <w:rFonts w:ascii="Times New Roman" w:hAnsi="Times New Roman" w:cs="Times New Roman"/>
          <w:b/>
          <w:sz w:val="24"/>
          <w:szCs w:val="24"/>
        </w:rPr>
      </w:pPr>
      <w:bookmarkStart w:id="2" w:name="_Toc63889642"/>
      <w:bookmarkStart w:id="3" w:name="_Toc64652667"/>
      <w:r w:rsidRPr="004743EB">
        <w:rPr>
          <w:rFonts w:ascii="Times New Roman" w:hAnsi="Times New Roman" w:cs="Times New Roman"/>
          <w:b/>
          <w:sz w:val="24"/>
          <w:szCs w:val="24"/>
        </w:rPr>
        <w:t>3.1 Research Philosophy</w:t>
      </w:r>
      <w:bookmarkEnd w:id="2"/>
      <w:bookmarkEnd w:id="3"/>
    </w:p>
    <w:p w14:paraId="15FBDEC6" w14:textId="77777777" w:rsidR="00B45AA6" w:rsidRPr="004743EB" w:rsidRDefault="00B45AA6" w:rsidP="00B45AA6">
      <w:pPr>
        <w:spacing w:after="0" w:line="240" w:lineRule="auto"/>
        <w:jc w:val="center"/>
        <w:rPr>
          <w:rFonts w:ascii="Times New Roman" w:hAnsi="Times New Roman" w:cs="Times New Roman"/>
          <w:b/>
          <w:sz w:val="24"/>
          <w:szCs w:val="24"/>
        </w:rPr>
      </w:pPr>
    </w:p>
    <w:p w14:paraId="7A9E0CE5" w14:textId="77777777" w:rsidR="00B45AA6" w:rsidRPr="004743EB" w:rsidRDefault="00B45AA6" w:rsidP="00B45AA6">
      <w:pPr>
        <w:spacing w:after="0" w:line="240" w:lineRule="auto"/>
        <w:jc w:val="both"/>
        <w:rPr>
          <w:rFonts w:ascii="Times New Roman" w:hAnsi="Times New Roman" w:cs="Times New Roman"/>
          <w:sz w:val="24"/>
          <w:szCs w:val="24"/>
        </w:rPr>
      </w:pPr>
      <w:r w:rsidRPr="004743EB">
        <w:rPr>
          <w:rFonts w:ascii="Times New Roman" w:hAnsi="Times New Roman" w:cs="Times New Roman"/>
          <w:b/>
          <w:sz w:val="24"/>
          <w:szCs w:val="24"/>
        </w:rPr>
        <w:tab/>
      </w:r>
      <w:r w:rsidRPr="004743EB">
        <w:rPr>
          <w:rFonts w:ascii="Times New Roman" w:hAnsi="Times New Roman" w:cs="Times New Roman"/>
          <w:sz w:val="24"/>
          <w:szCs w:val="24"/>
        </w:rPr>
        <w:t>Constituting an integral part of the research process, the philosophy of the research tends to explain the nature and development of the knowledge. The extent of the knowledge is also defined in the philosophy. There are various approaches of research philosophies namely Positivism, Pragmatism and Interpretivism. Positivism suggests that the only way to reach to the truth is science (Saunders et al., 2019</w:t>
      </w:r>
      <w:r w:rsidRPr="004743EB">
        <w:rPr>
          <w:rFonts w:ascii="Times New Roman" w:eastAsia="Calibri" w:hAnsi="Times New Roman" w:cs="Times New Roman"/>
          <w:sz w:val="24"/>
          <w:szCs w:val="24"/>
        </w:rPr>
        <w:t>)</w:t>
      </w:r>
      <w:r w:rsidRPr="004743EB">
        <w:rPr>
          <w:rFonts w:ascii="Times New Roman" w:hAnsi="Times New Roman" w:cs="Times New Roman"/>
          <w:sz w:val="24"/>
          <w:szCs w:val="24"/>
        </w:rPr>
        <w:t>. This is a philosophy that encourages the use of scientific methods and techniques. As a result, the adoption of the philosophy leads to the adoption of statistical analysis. The research philosophy is not relevant to the current study as statistical analysis is not one of the main objectives of the study. No statistical analysis has been conducted in the study; rather, financial information has been qualitatively evaluated. The pragmatism, on the other hand, focuses on action-based research (</w:t>
      </w:r>
      <w:r w:rsidRPr="004743EB">
        <w:rPr>
          <w:rFonts w:ascii="Times New Roman" w:eastAsia="Calibri" w:hAnsi="Times New Roman" w:cs="Times New Roman"/>
          <w:sz w:val="24"/>
          <w:szCs w:val="24"/>
        </w:rPr>
        <w:t xml:space="preserve">Mackey &amp; </w:t>
      </w:r>
      <w:proofErr w:type="spellStart"/>
      <w:r w:rsidRPr="004743EB">
        <w:rPr>
          <w:rFonts w:ascii="Times New Roman" w:eastAsia="Calibri" w:hAnsi="Times New Roman" w:cs="Times New Roman"/>
          <w:sz w:val="24"/>
          <w:szCs w:val="24"/>
        </w:rPr>
        <w:t>Gass</w:t>
      </w:r>
      <w:proofErr w:type="spellEnd"/>
      <w:r w:rsidRPr="004743EB">
        <w:rPr>
          <w:rFonts w:ascii="Times New Roman" w:eastAsia="Calibri" w:hAnsi="Times New Roman" w:cs="Times New Roman"/>
          <w:sz w:val="24"/>
          <w:szCs w:val="24"/>
        </w:rPr>
        <w:t>, 2015)</w:t>
      </w:r>
      <w:r w:rsidRPr="004743EB">
        <w:rPr>
          <w:rFonts w:ascii="Times New Roman" w:hAnsi="Times New Roman" w:cs="Times New Roman"/>
          <w:sz w:val="24"/>
          <w:szCs w:val="24"/>
        </w:rPr>
        <w:t xml:space="preserve">. It emphasizes on multiple realities and suggests that no one interpretation could explain the realities of a phenomenon. Consecutively, the philosophy encourages to use the qualitative analysis as it enables investigations from multiple perspectives (Saunders et al., 2019). At the same time, however, it may not be relevant to the current research study due to its particular </w:t>
      </w:r>
      <w:proofErr w:type="spellStart"/>
      <w:r w:rsidRPr="004743EB">
        <w:rPr>
          <w:rFonts w:ascii="Times New Roman" w:hAnsi="Times New Roman" w:cs="Times New Roman"/>
          <w:sz w:val="24"/>
          <w:szCs w:val="24"/>
        </w:rPr>
        <w:t>emphasise</w:t>
      </w:r>
      <w:proofErr w:type="spellEnd"/>
      <w:r w:rsidRPr="004743EB">
        <w:rPr>
          <w:rFonts w:ascii="Times New Roman" w:hAnsi="Times New Roman" w:cs="Times New Roman"/>
          <w:sz w:val="24"/>
          <w:szCs w:val="24"/>
        </w:rPr>
        <w:t xml:space="preserve"> on action-based research. The study is designed to focus on multiple factors, with each having its distinctive background and implication. The current research is based on Interpretivism philosophy. It defines that a phenomenon could be explained and elaborated in different ways, and the action plans define the relevancy of the concept. The medium of reality under Interpretivism is a social construction (</w:t>
      </w:r>
      <w:r w:rsidRPr="004743EB">
        <w:rPr>
          <w:rFonts w:ascii="Times New Roman" w:eastAsia="Calibri" w:hAnsi="Times New Roman" w:cs="Times New Roman"/>
          <w:sz w:val="24"/>
          <w:szCs w:val="24"/>
        </w:rPr>
        <w:t>Robson, 2011)</w:t>
      </w:r>
      <w:r w:rsidRPr="004743EB">
        <w:rPr>
          <w:rFonts w:ascii="Times New Roman" w:hAnsi="Times New Roman" w:cs="Times New Roman"/>
          <w:sz w:val="24"/>
          <w:szCs w:val="24"/>
        </w:rPr>
        <w:t xml:space="preserve">. The philosophy encourages the adoption of diverse approaches to study the different phenomenon and relates to the position of idealism. The current research study has been patterned on Interpretivism as Development of Accrual accounting in the oil industry requires evaluation and analysis from different perspectives. This has been </w:t>
      </w:r>
      <w:proofErr w:type="spellStart"/>
      <w:r w:rsidRPr="004743EB">
        <w:rPr>
          <w:rFonts w:ascii="Times New Roman" w:hAnsi="Times New Roman" w:cs="Times New Roman"/>
          <w:sz w:val="24"/>
          <w:szCs w:val="24"/>
        </w:rPr>
        <w:t>analysed</w:t>
      </w:r>
      <w:proofErr w:type="spellEnd"/>
      <w:r w:rsidRPr="004743EB">
        <w:rPr>
          <w:rFonts w:ascii="Times New Roman" w:hAnsi="Times New Roman" w:cs="Times New Roman"/>
          <w:sz w:val="24"/>
          <w:szCs w:val="24"/>
        </w:rPr>
        <w:t xml:space="preserve"> in the paper in the form of financial, turnover and complexity evaluation and, therefore, more than one perspective has been observed. Consequently, the study would also be based on qualitative data.</w:t>
      </w:r>
    </w:p>
    <w:p w14:paraId="1C61AB86" w14:textId="77777777" w:rsidR="00B45AA6" w:rsidRPr="004743EB" w:rsidRDefault="00B45AA6" w:rsidP="00B45AA6">
      <w:pPr>
        <w:keepNext/>
        <w:keepLines/>
        <w:spacing w:before="200" w:after="0"/>
        <w:jc w:val="center"/>
        <w:outlineLvl w:val="1"/>
        <w:rPr>
          <w:rFonts w:ascii="Times New Roman" w:hAnsi="Times New Roman" w:cs="Times New Roman"/>
          <w:b/>
          <w:sz w:val="24"/>
          <w:szCs w:val="24"/>
        </w:rPr>
      </w:pPr>
      <w:bookmarkStart w:id="4" w:name="_Toc63889643"/>
      <w:bookmarkStart w:id="5" w:name="_Toc64652668"/>
      <w:r w:rsidRPr="004743EB">
        <w:rPr>
          <w:rFonts w:ascii="Times New Roman" w:hAnsi="Times New Roman" w:cs="Times New Roman"/>
          <w:b/>
          <w:sz w:val="24"/>
          <w:szCs w:val="24"/>
        </w:rPr>
        <w:t>3.2 Research Approach</w:t>
      </w:r>
      <w:bookmarkEnd w:id="4"/>
      <w:bookmarkEnd w:id="5"/>
    </w:p>
    <w:p w14:paraId="69FDF0BE" w14:textId="77777777" w:rsidR="00B45AA6" w:rsidRPr="004743EB" w:rsidRDefault="00B45AA6" w:rsidP="00B45AA6">
      <w:pPr>
        <w:spacing w:after="0" w:line="240" w:lineRule="auto"/>
        <w:jc w:val="center"/>
        <w:rPr>
          <w:rFonts w:ascii="Times New Roman" w:hAnsi="Times New Roman" w:cs="Times New Roman"/>
          <w:b/>
          <w:sz w:val="24"/>
          <w:szCs w:val="24"/>
        </w:rPr>
      </w:pPr>
    </w:p>
    <w:p w14:paraId="4E09AAA6" w14:textId="77777777" w:rsidR="00B45AA6" w:rsidRPr="004743EB" w:rsidRDefault="00B45AA6" w:rsidP="00B45AA6">
      <w:pPr>
        <w:spacing w:after="0" w:line="240" w:lineRule="auto"/>
        <w:jc w:val="both"/>
        <w:rPr>
          <w:rFonts w:ascii="Times New Roman" w:hAnsi="Times New Roman" w:cs="Times New Roman"/>
          <w:sz w:val="24"/>
          <w:szCs w:val="24"/>
        </w:rPr>
      </w:pPr>
      <w:r w:rsidRPr="004743EB">
        <w:rPr>
          <w:rFonts w:ascii="Times New Roman" w:hAnsi="Times New Roman" w:cs="Times New Roman"/>
          <w:b/>
          <w:sz w:val="24"/>
          <w:szCs w:val="24"/>
        </w:rPr>
        <w:tab/>
      </w:r>
      <w:r w:rsidRPr="004743EB">
        <w:rPr>
          <w:rFonts w:ascii="Times New Roman" w:hAnsi="Times New Roman" w:cs="Times New Roman"/>
          <w:sz w:val="24"/>
          <w:szCs w:val="24"/>
        </w:rPr>
        <w:t xml:space="preserve">The research work is modelled on the inductive approach.  In this approach, observation is used to primarily identify and research the patterns. In the next phase, theories are developed, and the hypothesis is used to define the patterns. One of the most powerful features of inductive research is its capacity to change the direction of the research (Flick, 2015; </w:t>
      </w:r>
      <w:r w:rsidRPr="004743EB">
        <w:rPr>
          <w:rFonts w:ascii="Times New Roman" w:eastAsia="Calibri" w:hAnsi="Times New Roman" w:cs="Times New Roman"/>
          <w:sz w:val="24"/>
          <w:szCs w:val="24"/>
        </w:rPr>
        <w:t xml:space="preserve">Saunders et al., </w:t>
      </w:r>
      <w:r w:rsidRPr="004743EB">
        <w:rPr>
          <w:rFonts w:ascii="Times New Roman" w:eastAsia="Calibri" w:hAnsi="Times New Roman" w:cs="Times New Roman"/>
          <w:sz w:val="24"/>
          <w:szCs w:val="24"/>
        </w:rPr>
        <w:lastRenderedPageBreak/>
        <w:t>2019)</w:t>
      </w:r>
      <w:r w:rsidRPr="004743EB">
        <w:rPr>
          <w:rFonts w:ascii="Times New Roman" w:hAnsi="Times New Roman" w:cs="Times New Roman"/>
          <w:sz w:val="24"/>
          <w:szCs w:val="24"/>
        </w:rPr>
        <w:t>. Empowering the researcher, the inductive approach encourages the adopting a different approach if the alternative method is more reliable and suitable. The mechanism in this manner emerged to be a bottom-up approach, and the researcher moves from a specific to the general direction. The researcher, consecutively, is benefited in different ways. He is able to evaluate the data, identify the pattern, interpret them and finally lead to the development of new theories and concepts (Saunders et al., 2019</w:t>
      </w:r>
      <w:r w:rsidRPr="004743EB">
        <w:rPr>
          <w:rFonts w:ascii="Times New Roman" w:eastAsia="Calibri" w:hAnsi="Times New Roman" w:cs="Times New Roman"/>
          <w:sz w:val="24"/>
          <w:szCs w:val="24"/>
        </w:rPr>
        <w:t>)</w:t>
      </w:r>
      <w:r w:rsidRPr="004743EB">
        <w:rPr>
          <w:rFonts w:ascii="Times New Roman" w:hAnsi="Times New Roman" w:cs="Times New Roman"/>
          <w:sz w:val="24"/>
          <w:szCs w:val="24"/>
        </w:rPr>
        <w:t xml:space="preserve">. The inductive approach enables the researcher to adopt a multi-dimensional approach and explain and observe different perspective and multi-dimensional aspects of the subject matter. The current research study was modelled on the inductive approach because the topic of Development of Accrual accounting in the oil industry requires a multi-dimensional approach of analysis. The inductive approach was, therefore, deemed the most appropriate one. </w:t>
      </w:r>
    </w:p>
    <w:p w14:paraId="63E48548" w14:textId="77777777" w:rsidR="00B45AA6" w:rsidRPr="004743EB" w:rsidRDefault="00B45AA6" w:rsidP="00B45AA6">
      <w:pPr>
        <w:keepNext/>
        <w:keepLines/>
        <w:spacing w:before="200" w:after="0"/>
        <w:jc w:val="center"/>
        <w:outlineLvl w:val="1"/>
        <w:rPr>
          <w:rFonts w:ascii="Times New Roman" w:hAnsi="Times New Roman" w:cs="Times New Roman"/>
          <w:b/>
          <w:sz w:val="24"/>
          <w:szCs w:val="24"/>
        </w:rPr>
      </w:pPr>
      <w:bookmarkStart w:id="6" w:name="_Toc63889644"/>
      <w:bookmarkStart w:id="7" w:name="_Toc64652669"/>
      <w:r w:rsidRPr="004743EB">
        <w:rPr>
          <w:rFonts w:ascii="Times New Roman" w:hAnsi="Times New Roman" w:cs="Times New Roman"/>
          <w:b/>
          <w:sz w:val="24"/>
          <w:szCs w:val="24"/>
        </w:rPr>
        <w:t>3.3 Research Design</w:t>
      </w:r>
      <w:bookmarkEnd w:id="6"/>
      <w:bookmarkEnd w:id="7"/>
    </w:p>
    <w:p w14:paraId="50DA1956" w14:textId="77777777" w:rsidR="00B45AA6" w:rsidRPr="004743EB" w:rsidRDefault="00B45AA6" w:rsidP="00B45AA6">
      <w:pPr>
        <w:spacing w:after="0" w:line="240" w:lineRule="auto"/>
        <w:jc w:val="both"/>
        <w:rPr>
          <w:rFonts w:ascii="Times New Roman" w:hAnsi="Times New Roman" w:cs="Times New Roman"/>
          <w:b/>
          <w:sz w:val="24"/>
          <w:szCs w:val="24"/>
        </w:rPr>
      </w:pPr>
    </w:p>
    <w:p w14:paraId="5A0ACD96" w14:textId="77777777" w:rsidR="00B45AA6" w:rsidRPr="004743EB" w:rsidRDefault="00B45AA6" w:rsidP="00B45AA6">
      <w:pPr>
        <w:spacing w:after="0" w:line="240" w:lineRule="auto"/>
        <w:jc w:val="both"/>
        <w:rPr>
          <w:rFonts w:ascii="Times New Roman" w:hAnsi="Times New Roman" w:cs="Times New Roman"/>
          <w:sz w:val="24"/>
          <w:szCs w:val="24"/>
        </w:rPr>
      </w:pPr>
      <w:r w:rsidRPr="004743EB">
        <w:rPr>
          <w:rFonts w:ascii="Times New Roman" w:hAnsi="Times New Roman" w:cs="Times New Roman"/>
          <w:b/>
          <w:sz w:val="24"/>
          <w:szCs w:val="24"/>
        </w:rPr>
        <w:tab/>
      </w:r>
      <w:r w:rsidRPr="004743EB">
        <w:rPr>
          <w:rFonts w:ascii="Times New Roman" w:hAnsi="Times New Roman" w:cs="Times New Roman"/>
          <w:sz w:val="24"/>
          <w:szCs w:val="24"/>
        </w:rPr>
        <w:t>The exploratory design approach has been used in the current study. Conclusive evidence is not emphasized upon in the design, rather, it encourages to explore the topics from different angles (Kumar, 2019). As the research stream progresses and the researcher is able to obtain new facts, figures and data, he could enhance, improve and further develop the research effort. The current study is based on a qualitative research methodology and secondary data has been incorporated in the study. The selection of these methodologies is based on a number of reasons. The Development of Accrual accounting in the oil industry requires that the historical development and progress in this area must be evaluated comprehensively. Furthermore, there have been various analytical reports and accounting investigations which are specifically focused on the implementation, operations and impact of accrual accounting on the oil industry. By the use of the qualitative approach, all these reports could be used in the analysis, and different perspectives and approaches could be identified (</w:t>
      </w:r>
      <w:r w:rsidRPr="004743EB">
        <w:rPr>
          <w:rFonts w:ascii="Times New Roman" w:eastAsia="Calibri" w:hAnsi="Times New Roman" w:cs="Times New Roman"/>
          <w:sz w:val="24"/>
          <w:szCs w:val="24"/>
        </w:rPr>
        <w:t>Silverman, 2016)</w:t>
      </w:r>
      <w:r w:rsidRPr="004743EB">
        <w:rPr>
          <w:rFonts w:ascii="Times New Roman" w:hAnsi="Times New Roman" w:cs="Times New Roman"/>
          <w:sz w:val="24"/>
          <w:szCs w:val="24"/>
        </w:rPr>
        <w:t>. It was believed that qualitative methodology with a secondary data approach would allow a more comprehensive and thorough analysis of the data which could not have been achieved through alternative methods. Most importantly, statistical analysis may not effectively reflect and explain the challenges of accrual accounting which could only be understood by a qualitative analysis.</w:t>
      </w:r>
    </w:p>
    <w:p w14:paraId="6B7DC90F" w14:textId="77777777" w:rsidR="00B45AA6" w:rsidRPr="004743EB" w:rsidRDefault="00B45AA6" w:rsidP="00B45AA6">
      <w:pPr>
        <w:numPr>
          <w:ilvl w:val="1"/>
          <w:numId w:val="0"/>
        </w:numPr>
        <w:spacing w:line="240" w:lineRule="auto"/>
        <w:ind w:left="576" w:hanging="576"/>
        <w:jc w:val="center"/>
        <w:outlineLvl w:val="1"/>
        <w:rPr>
          <w:rFonts w:ascii="Times New Roman" w:hAnsi="Times New Roman" w:cs="Times New Roman"/>
          <w:b/>
          <w:sz w:val="24"/>
          <w:szCs w:val="24"/>
        </w:rPr>
      </w:pPr>
    </w:p>
    <w:p w14:paraId="53972EEC" w14:textId="77777777" w:rsidR="00B45AA6" w:rsidRPr="004743EB" w:rsidRDefault="00B45AA6" w:rsidP="00B45AA6">
      <w:pPr>
        <w:keepNext/>
        <w:keepLines/>
        <w:spacing w:before="200" w:after="0"/>
        <w:jc w:val="center"/>
        <w:outlineLvl w:val="1"/>
        <w:rPr>
          <w:rFonts w:ascii="Times New Roman" w:hAnsi="Times New Roman" w:cs="Times New Roman"/>
          <w:b/>
          <w:sz w:val="24"/>
          <w:szCs w:val="24"/>
        </w:rPr>
      </w:pPr>
      <w:bookmarkStart w:id="8" w:name="_Toc63889645"/>
      <w:bookmarkStart w:id="9" w:name="_Toc64652670"/>
      <w:r w:rsidRPr="004743EB">
        <w:rPr>
          <w:rFonts w:ascii="Times New Roman" w:hAnsi="Times New Roman" w:cs="Times New Roman"/>
          <w:b/>
          <w:sz w:val="24"/>
          <w:szCs w:val="24"/>
        </w:rPr>
        <w:t>3.4 Data Collection</w:t>
      </w:r>
      <w:bookmarkStart w:id="10" w:name="_Toc50723058"/>
      <w:bookmarkEnd w:id="8"/>
      <w:bookmarkEnd w:id="9"/>
      <w:r w:rsidRPr="004743EB">
        <w:rPr>
          <w:rFonts w:ascii="Times New Roman" w:hAnsi="Times New Roman" w:cs="Times New Roman"/>
          <w:b/>
          <w:sz w:val="24"/>
          <w:szCs w:val="24"/>
        </w:rPr>
        <w:t xml:space="preserve"> </w:t>
      </w:r>
      <w:bookmarkEnd w:id="10"/>
    </w:p>
    <w:p w14:paraId="69EFF1EB" w14:textId="77777777" w:rsidR="00B45AA6" w:rsidRPr="004743EB" w:rsidRDefault="00B45AA6" w:rsidP="00B45AA6">
      <w:pPr>
        <w:spacing w:after="0" w:line="240" w:lineRule="auto"/>
        <w:jc w:val="both"/>
        <w:rPr>
          <w:rFonts w:ascii="Times New Roman" w:hAnsi="Times New Roman" w:cs="Times New Roman"/>
          <w:sz w:val="24"/>
          <w:szCs w:val="24"/>
        </w:rPr>
      </w:pPr>
      <w:r w:rsidRPr="004743EB">
        <w:rPr>
          <w:rFonts w:ascii="Times New Roman" w:hAnsi="Times New Roman" w:cs="Times New Roman"/>
          <w:b/>
          <w:sz w:val="24"/>
          <w:szCs w:val="24"/>
        </w:rPr>
        <w:tab/>
      </w:r>
      <w:r w:rsidRPr="004743EB">
        <w:rPr>
          <w:rFonts w:ascii="Times New Roman" w:hAnsi="Times New Roman" w:cs="Times New Roman"/>
          <w:sz w:val="24"/>
          <w:szCs w:val="24"/>
        </w:rPr>
        <w:t xml:space="preserve"> The data required to conduct the analysis was based on financial and qualitative information of the Chevron Corporation. The information was retrieved from the financial statements of the company included in the published Annual reports. Financial databases from the reliable and credible sources containing information on the share price were also accessed to gather historical share price of the company. Reports published by top auditing network of firms such as Price Water Coopers (PWC) were also incorporated in the analysis. The company reports submitted to the U.S. Securities and Exchange Commission database were also retrieved to analyze the information in terms of recommendations towards accounting standards. Publications by international organization such as </w:t>
      </w:r>
      <w:proofErr w:type="spellStart"/>
      <w:r w:rsidRPr="004743EB">
        <w:rPr>
          <w:rFonts w:ascii="Times New Roman" w:hAnsi="Times New Roman" w:cs="Times New Roman"/>
          <w:sz w:val="24"/>
          <w:szCs w:val="24"/>
        </w:rPr>
        <w:t>Organisation</w:t>
      </w:r>
      <w:proofErr w:type="spellEnd"/>
      <w:r w:rsidRPr="004743EB">
        <w:rPr>
          <w:rFonts w:ascii="Times New Roman" w:hAnsi="Times New Roman" w:cs="Times New Roman"/>
          <w:sz w:val="24"/>
          <w:szCs w:val="24"/>
        </w:rPr>
        <w:t xml:space="preserve"> for Economic Co-operation and Development (OECD) were also incorporated in the analysis. Institutional reports such as published by the Federal Energy Regulatory Commission were used to gain information on the oil industry and the implementation of US GAAP in oil companies.</w:t>
      </w:r>
    </w:p>
    <w:p w14:paraId="3520AA93" w14:textId="77777777" w:rsidR="00B45AA6" w:rsidRPr="004743EB" w:rsidRDefault="00B45AA6" w:rsidP="00B45AA6">
      <w:pPr>
        <w:spacing w:after="0" w:line="240" w:lineRule="auto"/>
        <w:rPr>
          <w:rFonts w:ascii="Times New Roman" w:hAnsi="Times New Roman" w:cs="Times New Roman"/>
          <w:b/>
          <w:sz w:val="24"/>
          <w:szCs w:val="24"/>
        </w:rPr>
      </w:pPr>
    </w:p>
    <w:p w14:paraId="413C99F3" w14:textId="77777777" w:rsidR="00B45AA6" w:rsidRPr="004743EB" w:rsidRDefault="00B45AA6" w:rsidP="00B45AA6">
      <w:pPr>
        <w:keepNext/>
        <w:keepLines/>
        <w:spacing w:before="200" w:after="0"/>
        <w:jc w:val="center"/>
        <w:outlineLvl w:val="1"/>
        <w:rPr>
          <w:rFonts w:ascii="Times New Roman" w:hAnsi="Times New Roman" w:cs="Times New Roman"/>
          <w:b/>
          <w:sz w:val="24"/>
          <w:szCs w:val="24"/>
        </w:rPr>
      </w:pPr>
      <w:bookmarkStart w:id="11" w:name="_Toc61539363"/>
      <w:bookmarkStart w:id="12" w:name="_Toc63889646"/>
      <w:bookmarkStart w:id="13" w:name="_Toc64652671"/>
      <w:r w:rsidRPr="004743EB">
        <w:rPr>
          <w:rFonts w:ascii="Times New Roman" w:hAnsi="Times New Roman" w:cs="Times New Roman"/>
          <w:b/>
          <w:sz w:val="24"/>
          <w:szCs w:val="24"/>
        </w:rPr>
        <w:lastRenderedPageBreak/>
        <w:t>3.5 Inclusion and Exclusion Criteria</w:t>
      </w:r>
      <w:bookmarkEnd w:id="11"/>
      <w:bookmarkEnd w:id="12"/>
      <w:bookmarkEnd w:id="13"/>
    </w:p>
    <w:p w14:paraId="4CEAE33B" w14:textId="77777777" w:rsidR="00B45AA6" w:rsidRPr="004743EB" w:rsidRDefault="00B45AA6" w:rsidP="00B45AA6">
      <w:pPr>
        <w:spacing w:after="0" w:line="240" w:lineRule="auto"/>
        <w:rPr>
          <w:rFonts w:ascii="Times New Roman" w:hAnsi="Times New Roman" w:cs="Times New Roman"/>
          <w:sz w:val="24"/>
          <w:szCs w:val="24"/>
        </w:rPr>
      </w:pPr>
      <w:r w:rsidRPr="004743EB">
        <w:rPr>
          <w:rFonts w:ascii="Times New Roman" w:hAnsi="Times New Roman" w:cs="Times New Roman"/>
          <w:sz w:val="24"/>
          <w:szCs w:val="24"/>
        </w:rPr>
        <w:tab/>
        <w:t xml:space="preserve">The first inclusion criteria focused on the cut off period. This was set as 1991 and any source older than this was avoided. The second parameter focused on incorporating information from both accounting and oil sector. The parameter was set so that diverse information on the operational and financial performance of the oil companies could be obtained. The third inclusion criteria focused on including only official information that has specifically been provided by the Corporation in focus (Chevron). The first exclusion criteria defined that studies based on subjective data were not incorporated in the research. The second exclusion criteria focused on excluding all non-English language resources. This was designed as the large oil companies belong to English speaking countries such as the United Kingdom and the United States.  The third exclusion criteria focused that information from non-reliable sources (beyond databases and official media of Chevron) is not included in the study. </w:t>
      </w:r>
    </w:p>
    <w:p w14:paraId="6A1C341C" w14:textId="77777777" w:rsidR="00B45AA6" w:rsidRPr="004743EB" w:rsidRDefault="00B45AA6" w:rsidP="00B45AA6">
      <w:pPr>
        <w:keepNext/>
        <w:keepLines/>
        <w:spacing w:before="200" w:after="0"/>
        <w:jc w:val="center"/>
        <w:outlineLvl w:val="1"/>
        <w:rPr>
          <w:rFonts w:ascii="Times New Roman" w:hAnsi="Times New Roman" w:cs="Times New Roman"/>
          <w:b/>
          <w:sz w:val="24"/>
          <w:szCs w:val="24"/>
        </w:rPr>
      </w:pPr>
      <w:bookmarkStart w:id="14" w:name="_Toc61539364"/>
      <w:bookmarkStart w:id="15" w:name="_Toc63889647"/>
      <w:bookmarkStart w:id="16" w:name="_Toc64652672"/>
      <w:r w:rsidRPr="004743EB">
        <w:rPr>
          <w:rFonts w:ascii="Times New Roman" w:hAnsi="Times New Roman" w:cs="Times New Roman"/>
          <w:b/>
          <w:sz w:val="24"/>
          <w:szCs w:val="24"/>
        </w:rPr>
        <w:t>3.6 Data Analysis</w:t>
      </w:r>
      <w:bookmarkEnd w:id="14"/>
      <w:bookmarkEnd w:id="15"/>
      <w:bookmarkEnd w:id="16"/>
    </w:p>
    <w:p w14:paraId="570802AB" w14:textId="77777777" w:rsidR="00B45AA6" w:rsidRPr="004743EB" w:rsidRDefault="00B45AA6" w:rsidP="00B45AA6">
      <w:pPr>
        <w:spacing w:after="0" w:line="240" w:lineRule="auto"/>
        <w:rPr>
          <w:rFonts w:ascii="Times New Roman" w:hAnsi="Times New Roman" w:cs="Times New Roman"/>
          <w:sz w:val="24"/>
          <w:szCs w:val="24"/>
        </w:rPr>
      </w:pPr>
      <w:r w:rsidRPr="004743EB">
        <w:rPr>
          <w:rFonts w:ascii="Times New Roman" w:hAnsi="Times New Roman" w:cs="Times New Roman"/>
          <w:b/>
          <w:sz w:val="24"/>
          <w:szCs w:val="24"/>
        </w:rPr>
        <w:tab/>
      </w:r>
      <w:r w:rsidRPr="004743EB">
        <w:rPr>
          <w:rFonts w:ascii="Times New Roman" w:hAnsi="Times New Roman" w:cs="Times New Roman"/>
          <w:sz w:val="24"/>
          <w:szCs w:val="24"/>
        </w:rPr>
        <w:t>The data obtained through different databases and official reports were analyzed by adopting a thematic approach. The first step in the thematic analysis is the familiarization of the data. This is achieved by reading and understanding the data in a careful manner. A single topic is investigated from different perspectives and by different sources. The familiarization of the researcher with a different type of information is the basic objective in the first step. Specific topics such as the history of accounting, the evolution of accounting, cash and accrual-based accounting, implementation of accrual accounting in oil companies and similar other topics were explored and evaluated in-depth.</w:t>
      </w:r>
    </w:p>
    <w:p w14:paraId="695B348F" w14:textId="77777777" w:rsidR="00B45AA6" w:rsidRPr="004743EB" w:rsidRDefault="00B45AA6" w:rsidP="00B45AA6">
      <w:pPr>
        <w:spacing w:after="0" w:line="240" w:lineRule="auto"/>
        <w:rPr>
          <w:rFonts w:ascii="Times New Roman" w:hAnsi="Times New Roman" w:cs="Times New Roman"/>
          <w:sz w:val="24"/>
          <w:szCs w:val="24"/>
        </w:rPr>
      </w:pPr>
      <w:r w:rsidRPr="004743EB">
        <w:rPr>
          <w:rFonts w:ascii="Times New Roman" w:hAnsi="Times New Roman" w:cs="Times New Roman"/>
          <w:sz w:val="24"/>
          <w:szCs w:val="24"/>
        </w:rPr>
        <w:tab/>
        <w:t xml:space="preserve">The second step in the thematic analysis is the coding of the data. After the researcher carefully familiarizes himself with the information, it is coded by providing specific names and titles. For example papers that discussed how accounting has evolved since 1900 were coded as “accounting evolution”. The papers that described in detail the development of the standards were coded as “accounting standards”. Papers that discussed the strength and weaknesses of accrual-based accounting were coded as “accrual accounting system”. Similarly, various other themes and sub-themes were developed. At the end of the process, sub-topics were identified and were placed under broader themes. </w:t>
      </w:r>
    </w:p>
    <w:p w14:paraId="6AFC3501" w14:textId="77777777" w:rsidR="00B45AA6" w:rsidRPr="004743EB" w:rsidRDefault="00B45AA6" w:rsidP="00B45AA6">
      <w:pPr>
        <w:spacing w:after="0" w:line="240" w:lineRule="auto"/>
        <w:rPr>
          <w:rFonts w:ascii="Times New Roman" w:hAnsi="Times New Roman" w:cs="Times New Roman"/>
          <w:b/>
          <w:sz w:val="24"/>
          <w:szCs w:val="24"/>
        </w:rPr>
      </w:pPr>
      <w:r w:rsidRPr="004743EB">
        <w:rPr>
          <w:rFonts w:ascii="Times New Roman" w:hAnsi="Times New Roman" w:cs="Times New Roman"/>
          <w:sz w:val="24"/>
          <w:szCs w:val="24"/>
        </w:rPr>
        <w:tab/>
        <w:t xml:space="preserve">The third and final step was that of the review and finalization of the codes. A review enabled to identify merge various sub-themes into one specific category. Similarly, few themes placed under incorrect categories were correctly placed. “Interpretation of Accrual information” was placed in Features of Accrual Accounting however it was then transferred to “Challenges of Accrual Implementation”. Few of the themes were removed while a few others were added to further enhance and enrich the topic. Themes such as “Interpretation of GAAP Standards” “Interpretation of IFRS Standards” were removed while “Chevron Financial Data” was added. Through this practice, the researcher was able to focus on the most relevant information only and data not associated with the subject was effectively filtered out. </w:t>
      </w:r>
    </w:p>
    <w:p w14:paraId="688A4625" w14:textId="77777777" w:rsidR="00B45AA6" w:rsidRPr="004743EB" w:rsidRDefault="00B45AA6" w:rsidP="00B45AA6">
      <w:pPr>
        <w:keepNext/>
        <w:keepLines/>
        <w:spacing w:before="200" w:after="0"/>
        <w:jc w:val="center"/>
        <w:outlineLvl w:val="1"/>
        <w:rPr>
          <w:rFonts w:ascii="Times New Roman" w:hAnsi="Times New Roman" w:cs="Times New Roman"/>
          <w:b/>
          <w:sz w:val="24"/>
          <w:szCs w:val="24"/>
        </w:rPr>
      </w:pPr>
      <w:bookmarkStart w:id="17" w:name="_Toc61539365"/>
      <w:bookmarkStart w:id="18" w:name="_Toc63889648"/>
      <w:bookmarkStart w:id="19" w:name="_Toc64652673"/>
      <w:r w:rsidRPr="004743EB">
        <w:rPr>
          <w:rFonts w:ascii="Times New Roman" w:hAnsi="Times New Roman" w:cs="Times New Roman"/>
          <w:b/>
          <w:sz w:val="24"/>
          <w:szCs w:val="24"/>
        </w:rPr>
        <w:t>3.7 Research Ethics</w:t>
      </w:r>
      <w:bookmarkEnd w:id="17"/>
      <w:bookmarkEnd w:id="18"/>
      <w:bookmarkEnd w:id="19"/>
    </w:p>
    <w:p w14:paraId="1BB1F11B" w14:textId="77777777" w:rsidR="00B45AA6" w:rsidRPr="004743EB" w:rsidRDefault="00B45AA6" w:rsidP="00B45AA6">
      <w:pPr>
        <w:spacing w:after="0" w:line="240" w:lineRule="auto"/>
        <w:rPr>
          <w:rFonts w:ascii="Times New Roman" w:hAnsi="Times New Roman" w:cs="Times New Roman"/>
          <w:sz w:val="24"/>
          <w:szCs w:val="24"/>
        </w:rPr>
      </w:pPr>
      <w:r w:rsidRPr="004743EB">
        <w:rPr>
          <w:rFonts w:ascii="Times New Roman" w:hAnsi="Times New Roman" w:cs="Times New Roman"/>
          <w:b/>
          <w:sz w:val="24"/>
          <w:szCs w:val="24"/>
        </w:rPr>
        <w:tab/>
      </w:r>
      <w:r w:rsidRPr="004743EB">
        <w:rPr>
          <w:rFonts w:ascii="Times New Roman" w:hAnsi="Times New Roman" w:cs="Times New Roman"/>
          <w:sz w:val="24"/>
          <w:szCs w:val="24"/>
        </w:rPr>
        <w:t xml:space="preserve">The first research ethics followed was complete adherence to the guidelines and policies of the University of Essex. Secondly, the sources and material used in the study were effectively recognized, and it was ensured that credit to contributors to the study had been provided in an appropriate manner. It was also ensured that data which is not publicly available is avoided and only publicly accessible information has been incorporated in the study. </w:t>
      </w:r>
    </w:p>
    <w:p w14:paraId="51DAF0AB" w14:textId="77777777" w:rsidR="00B45AA6" w:rsidRPr="004743EB" w:rsidRDefault="00B45AA6" w:rsidP="00531B12">
      <w:pPr>
        <w:pStyle w:val="Heading1"/>
        <w:numPr>
          <w:ilvl w:val="0"/>
          <w:numId w:val="0"/>
        </w:numPr>
        <w:spacing w:line="240" w:lineRule="auto"/>
        <w:ind w:left="432" w:hanging="432"/>
      </w:pPr>
    </w:p>
    <w:p w14:paraId="574FB845" w14:textId="77777777" w:rsidR="00B45AA6" w:rsidRPr="004743EB" w:rsidRDefault="00B45AA6" w:rsidP="00531B12">
      <w:pPr>
        <w:pStyle w:val="Heading1"/>
        <w:numPr>
          <w:ilvl w:val="0"/>
          <w:numId w:val="0"/>
        </w:numPr>
        <w:spacing w:line="240" w:lineRule="auto"/>
        <w:ind w:left="432" w:hanging="432"/>
      </w:pPr>
    </w:p>
    <w:p w14:paraId="285D1B57" w14:textId="77777777" w:rsidR="00B45AA6" w:rsidRPr="004743EB" w:rsidRDefault="00B45AA6" w:rsidP="00531B12">
      <w:pPr>
        <w:pStyle w:val="Heading1"/>
        <w:numPr>
          <w:ilvl w:val="0"/>
          <w:numId w:val="0"/>
        </w:numPr>
        <w:spacing w:line="240" w:lineRule="auto"/>
        <w:ind w:left="432" w:hanging="432"/>
      </w:pPr>
    </w:p>
    <w:p w14:paraId="2CDD434C" w14:textId="14B55BAB" w:rsidR="00CA53DA" w:rsidRPr="004743EB" w:rsidRDefault="00A94A53" w:rsidP="00531B12">
      <w:pPr>
        <w:pStyle w:val="Heading1"/>
        <w:numPr>
          <w:ilvl w:val="0"/>
          <w:numId w:val="0"/>
        </w:numPr>
        <w:spacing w:line="240" w:lineRule="auto"/>
        <w:ind w:left="432" w:hanging="432"/>
      </w:pPr>
      <w:bookmarkStart w:id="20" w:name="_Toc64652674"/>
      <w:r w:rsidRPr="004743EB">
        <w:t xml:space="preserve">4. </w:t>
      </w:r>
      <w:r w:rsidR="00CA53DA" w:rsidRPr="004743EB">
        <w:t>RESULTS</w:t>
      </w:r>
      <w:bookmarkEnd w:id="20"/>
    </w:p>
    <w:p w14:paraId="3F6B805E" w14:textId="69025BBE" w:rsidR="00CA53DA" w:rsidRPr="004743EB" w:rsidRDefault="00CA53DA" w:rsidP="00531B12">
      <w:pPr>
        <w:spacing w:after="0" w:line="240" w:lineRule="auto"/>
        <w:ind w:firstLine="720"/>
        <w:rPr>
          <w:rFonts w:ascii="Times New Roman" w:hAnsi="Times New Roman" w:cs="Times New Roman"/>
          <w:sz w:val="24"/>
          <w:szCs w:val="24"/>
        </w:rPr>
      </w:pPr>
      <w:r w:rsidRPr="004743EB">
        <w:rPr>
          <w:rFonts w:ascii="Times New Roman" w:hAnsi="Times New Roman" w:cs="Times New Roman"/>
          <w:sz w:val="24"/>
          <w:szCs w:val="24"/>
        </w:rPr>
        <w:t>The chapter of results will dwell in depth in the areas such as impact on</w:t>
      </w:r>
      <w:r w:rsidR="003E0C48" w:rsidRPr="004743EB">
        <w:rPr>
          <w:rFonts w:ascii="Times New Roman" w:hAnsi="Times New Roman" w:cs="Times New Roman"/>
          <w:sz w:val="24"/>
          <w:szCs w:val="24"/>
        </w:rPr>
        <w:t xml:space="preserve"> the</w:t>
      </w:r>
      <w:r w:rsidRPr="004743EB">
        <w:rPr>
          <w:rFonts w:ascii="Times New Roman" w:hAnsi="Times New Roman" w:cs="Times New Roman"/>
          <w:sz w:val="24"/>
          <w:szCs w:val="24"/>
        </w:rPr>
        <w:t xml:space="preserve"> profitability of accrual accounting, the challenges faced in terms of turnover and the issues related to the complexity. </w:t>
      </w:r>
      <w:r w:rsidR="001E4160" w:rsidRPr="004743EB">
        <w:rPr>
          <w:rFonts w:ascii="Times New Roman" w:hAnsi="Times New Roman" w:cs="Times New Roman"/>
          <w:sz w:val="24"/>
          <w:szCs w:val="24"/>
        </w:rPr>
        <w:t xml:space="preserve">Moreover, </w:t>
      </w:r>
      <w:r w:rsidR="00191C75" w:rsidRPr="004743EB">
        <w:rPr>
          <w:rFonts w:ascii="Times New Roman" w:hAnsi="Times New Roman" w:cs="Times New Roman"/>
          <w:sz w:val="24"/>
          <w:szCs w:val="24"/>
        </w:rPr>
        <w:t>this section</w:t>
      </w:r>
      <w:r w:rsidR="001E4160" w:rsidRPr="004743EB">
        <w:rPr>
          <w:rFonts w:ascii="Times New Roman" w:hAnsi="Times New Roman" w:cs="Times New Roman"/>
          <w:sz w:val="24"/>
          <w:szCs w:val="24"/>
        </w:rPr>
        <w:t xml:space="preserve"> will emphasize an impact of the Chevron on the evolution of the accounting method.</w:t>
      </w:r>
      <w:r w:rsidR="006C21DD" w:rsidRPr="004743EB">
        <w:rPr>
          <w:rFonts w:ascii="Times New Roman" w:hAnsi="Times New Roman" w:cs="Times New Roman"/>
          <w:sz w:val="24"/>
          <w:szCs w:val="24"/>
        </w:rPr>
        <w:t xml:space="preserve"> In addition, this part of the research examines whether results based on retrieved secondary data can be witnessed by literature review or not.</w:t>
      </w:r>
    </w:p>
    <w:p w14:paraId="10C27213" w14:textId="77777777" w:rsidR="00A37C6F" w:rsidRPr="004743EB" w:rsidRDefault="00A37C6F" w:rsidP="00531B12">
      <w:pPr>
        <w:spacing w:after="0" w:line="240" w:lineRule="auto"/>
        <w:ind w:firstLine="720"/>
        <w:rPr>
          <w:rFonts w:ascii="Times New Roman" w:hAnsi="Times New Roman" w:cs="Times New Roman"/>
          <w:sz w:val="24"/>
          <w:szCs w:val="24"/>
        </w:rPr>
      </w:pPr>
    </w:p>
    <w:p w14:paraId="1A28741C" w14:textId="77777777" w:rsidR="003A47EC" w:rsidRPr="004743EB" w:rsidRDefault="003A47EC" w:rsidP="00531B12">
      <w:pPr>
        <w:pStyle w:val="ListParagraph"/>
        <w:numPr>
          <w:ilvl w:val="0"/>
          <w:numId w:val="4"/>
        </w:numPr>
        <w:spacing w:after="0" w:line="240" w:lineRule="auto"/>
        <w:contextualSpacing w:val="0"/>
        <w:jc w:val="center"/>
        <w:outlineLvl w:val="0"/>
        <w:rPr>
          <w:rFonts w:ascii="Times New Roman" w:hAnsi="Times New Roman" w:cs="Times New Roman"/>
          <w:b/>
          <w:vanish/>
          <w:sz w:val="24"/>
          <w:szCs w:val="24"/>
        </w:rPr>
      </w:pPr>
      <w:bookmarkStart w:id="21" w:name="_Toc61539367"/>
      <w:bookmarkStart w:id="22" w:name="_Toc62158737"/>
      <w:bookmarkStart w:id="23" w:name="_Toc63076265"/>
      <w:bookmarkStart w:id="24" w:name="_Toc63619427"/>
      <w:bookmarkStart w:id="25" w:name="_Toc63889037"/>
      <w:bookmarkStart w:id="26" w:name="_Toc63889049"/>
      <w:bookmarkStart w:id="27" w:name="_Toc63889084"/>
      <w:bookmarkStart w:id="28" w:name="_Toc63889185"/>
      <w:bookmarkStart w:id="29" w:name="_Toc64644752"/>
      <w:bookmarkStart w:id="30" w:name="_Toc64644772"/>
      <w:bookmarkStart w:id="31" w:name="_Toc64652675"/>
      <w:bookmarkEnd w:id="21"/>
      <w:bookmarkEnd w:id="22"/>
      <w:bookmarkEnd w:id="23"/>
      <w:bookmarkEnd w:id="24"/>
      <w:bookmarkEnd w:id="25"/>
      <w:bookmarkEnd w:id="26"/>
      <w:bookmarkEnd w:id="27"/>
      <w:bookmarkEnd w:id="28"/>
      <w:bookmarkEnd w:id="29"/>
      <w:bookmarkEnd w:id="30"/>
      <w:bookmarkEnd w:id="31"/>
    </w:p>
    <w:p w14:paraId="1CFB2779" w14:textId="77777777" w:rsidR="00CA53DA" w:rsidRPr="004743EB" w:rsidRDefault="00CA53DA" w:rsidP="00A94A53">
      <w:pPr>
        <w:pStyle w:val="Heading2"/>
        <w:numPr>
          <w:ilvl w:val="1"/>
          <w:numId w:val="4"/>
        </w:numPr>
        <w:spacing w:line="240" w:lineRule="auto"/>
        <w:jc w:val="center"/>
      </w:pPr>
      <w:bookmarkStart w:id="32" w:name="_Toc64652676"/>
      <w:r w:rsidRPr="004743EB">
        <w:t>Impact on Revenue and Profitability</w:t>
      </w:r>
      <w:bookmarkEnd w:id="32"/>
    </w:p>
    <w:p w14:paraId="6A260381" w14:textId="7DF35C80" w:rsidR="00A40438" w:rsidRPr="004743EB" w:rsidRDefault="00CA53DA" w:rsidP="005D72C1">
      <w:pPr>
        <w:spacing w:after="0" w:line="240" w:lineRule="auto"/>
        <w:jc w:val="both"/>
        <w:rPr>
          <w:rFonts w:ascii="Times New Roman" w:hAnsi="Times New Roman" w:cs="Times New Roman"/>
          <w:sz w:val="24"/>
          <w:szCs w:val="24"/>
        </w:rPr>
      </w:pPr>
      <w:r w:rsidRPr="004743EB">
        <w:rPr>
          <w:rFonts w:ascii="Times New Roman" w:hAnsi="Times New Roman" w:cs="Times New Roman"/>
        </w:rPr>
        <w:tab/>
      </w:r>
      <w:r w:rsidR="000061EC" w:rsidRPr="004743EB">
        <w:rPr>
          <w:rFonts w:ascii="Times New Roman" w:hAnsi="Times New Roman" w:cs="Times New Roman"/>
          <w:sz w:val="24"/>
          <w:szCs w:val="24"/>
        </w:rPr>
        <w:t>Chevron Corporation started using Accrual accounting i</w:t>
      </w:r>
      <w:r w:rsidR="00960A13" w:rsidRPr="004743EB">
        <w:rPr>
          <w:rFonts w:ascii="Times New Roman" w:hAnsi="Times New Roman" w:cs="Times New Roman"/>
          <w:sz w:val="24"/>
          <w:szCs w:val="24"/>
        </w:rPr>
        <w:t xml:space="preserve">n the mid of 1990. </w:t>
      </w:r>
      <w:r w:rsidR="003E0C48" w:rsidRPr="004743EB">
        <w:rPr>
          <w:rFonts w:ascii="Times New Roman" w:hAnsi="Times New Roman" w:cs="Times New Roman"/>
          <w:sz w:val="24"/>
          <w:szCs w:val="24"/>
        </w:rPr>
        <w:t>Before</w:t>
      </w:r>
      <w:r w:rsidR="00960A13" w:rsidRPr="004743EB">
        <w:rPr>
          <w:rFonts w:ascii="Times New Roman" w:hAnsi="Times New Roman" w:cs="Times New Roman"/>
          <w:sz w:val="24"/>
          <w:szCs w:val="24"/>
        </w:rPr>
        <w:t xml:space="preserve"> that,</w:t>
      </w:r>
      <w:r w:rsidR="000061EC" w:rsidRPr="004743EB">
        <w:rPr>
          <w:rFonts w:ascii="Times New Roman" w:hAnsi="Times New Roman" w:cs="Times New Roman"/>
          <w:sz w:val="24"/>
          <w:szCs w:val="24"/>
        </w:rPr>
        <w:t xml:space="preserve"> the company had been preparing its financial statements on </w:t>
      </w:r>
      <w:r w:rsidR="0093561D" w:rsidRPr="004743EB">
        <w:rPr>
          <w:rFonts w:ascii="Times New Roman" w:hAnsi="Times New Roman" w:cs="Times New Roman"/>
          <w:sz w:val="24"/>
          <w:szCs w:val="24"/>
        </w:rPr>
        <w:t xml:space="preserve">a </w:t>
      </w:r>
      <w:r w:rsidR="000061EC" w:rsidRPr="004743EB">
        <w:rPr>
          <w:rFonts w:ascii="Times New Roman" w:hAnsi="Times New Roman" w:cs="Times New Roman"/>
          <w:sz w:val="24"/>
          <w:szCs w:val="24"/>
        </w:rPr>
        <w:t>cash accounting basis</w:t>
      </w:r>
      <w:r w:rsidR="00960A13" w:rsidRPr="004743EB">
        <w:rPr>
          <w:rFonts w:ascii="Times New Roman" w:hAnsi="Times New Roman" w:cs="Times New Roman"/>
          <w:sz w:val="24"/>
          <w:szCs w:val="24"/>
        </w:rPr>
        <w:t xml:space="preserve"> (Fro</w:t>
      </w:r>
      <w:r w:rsidR="00082C74" w:rsidRPr="004743EB">
        <w:rPr>
          <w:rFonts w:ascii="Times New Roman" w:hAnsi="Times New Roman" w:cs="Times New Roman"/>
          <w:sz w:val="24"/>
          <w:szCs w:val="24"/>
        </w:rPr>
        <w:t>ehli</w:t>
      </w:r>
      <w:r w:rsidR="00960A13" w:rsidRPr="004743EB">
        <w:rPr>
          <w:rFonts w:ascii="Times New Roman" w:hAnsi="Times New Roman" w:cs="Times New Roman"/>
          <w:sz w:val="24"/>
          <w:szCs w:val="24"/>
        </w:rPr>
        <w:t xml:space="preserve">ch </w:t>
      </w:r>
      <w:r w:rsidR="00DC2E43" w:rsidRPr="004743EB">
        <w:rPr>
          <w:rFonts w:ascii="Times New Roman" w:hAnsi="Times New Roman" w:cs="Times New Roman"/>
          <w:sz w:val="24"/>
          <w:szCs w:val="24"/>
        </w:rPr>
        <w:t xml:space="preserve">&amp; </w:t>
      </w:r>
      <w:r w:rsidR="00960A13" w:rsidRPr="004743EB">
        <w:rPr>
          <w:rFonts w:ascii="Times New Roman" w:hAnsi="Times New Roman" w:cs="Times New Roman"/>
          <w:sz w:val="24"/>
          <w:szCs w:val="24"/>
        </w:rPr>
        <w:t>Melvin, 2018)</w:t>
      </w:r>
      <w:r w:rsidR="002267FA" w:rsidRPr="004743EB">
        <w:rPr>
          <w:rFonts w:ascii="Times New Roman" w:hAnsi="Times New Roman" w:cs="Times New Roman"/>
          <w:sz w:val="24"/>
          <w:szCs w:val="24"/>
        </w:rPr>
        <w:t>.</w:t>
      </w:r>
      <w:r w:rsidR="00A40438" w:rsidRPr="004743EB">
        <w:rPr>
          <w:rFonts w:ascii="Times New Roman" w:hAnsi="Times New Roman" w:cs="Times New Roman"/>
          <w:sz w:val="24"/>
          <w:szCs w:val="24"/>
        </w:rPr>
        <w:t xml:space="preserve"> The company uses a mix of accounting methodology where financial statements are prepared on accrual</w:t>
      </w:r>
      <w:r w:rsidR="003E0C48" w:rsidRPr="004743EB">
        <w:rPr>
          <w:rFonts w:ascii="Times New Roman" w:hAnsi="Times New Roman" w:cs="Times New Roman"/>
          <w:sz w:val="24"/>
          <w:szCs w:val="24"/>
        </w:rPr>
        <w:t>,</w:t>
      </w:r>
      <w:r w:rsidR="00A40438" w:rsidRPr="004743EB">
        <w:rPr>
          <w:rFonts w:ascii="Times New Roman" w:hAnsi="Times New Roman" w:cs="Times New Roman"/>
          <w:sz w:val="24"/>
          <w:szCs w:val="24"/>
        </w:rPr>
        <w:t xml:space="preserve"> but tax reporting could be based on cash accounting</w:t>
      </w:r>
      <w:r w:rsidR="00C84EC7" w:rsidRPr="004743EB">
        <w:rPr>
          <w:rFonts w:ascii="Times New Roman" w:hAnsi="Times New Roman" w:cs="Times New Roman"/>
          <w:sz w:val="24"/>
          <w:szCs w:val="24"/>
        </w:rPr>
        <w:t xml:space="preserve"> (Chevron, 2020)</w:t>
      </w:r>
      <w:r w:rsidR="00A40438" w:rsidRPr="004743EB">
        <w:rPr>
          <w:rFonts w:ascii="Times New Roman" w:hAnsi="Times New Roman" w:cs="Times New Roman"/>
          <w:sz w:val="24"/>
          <w:szCs w:val="24"/>
        </w:rPr>
        <w:t xml:space="preserve">. This is a normal practice in the oil industry as the regulations of tax require a different disclosure as compared to </w:t>
      </w:r>
      <w:r w:rsidR="003E0C48" w:rsidRPr="004743EB">
        <w:rPr>
          <w:rFonts w:ascii="Times New Roman" w:hAnsi="Times New Roman" w:cs="Times New Roman"/>
          <w:sz w:val="24"/>
          <w:szCs w:val="24"/>
        </w:rPr>
        <w:t xml:space="preserve">the </w:t>
      </w:r>
      <w:r w:rsidR="00A40438" w:rsidRPr="004743EB">
        <w:rPr>
          <w:rFonts w:ascii="Times New Roman" w:hAnsi="Times New Roman" w:cs="Times New Roman"/>
          <w:sz w:val="24"/>
          <w:szCs w:val="24"/>
        </w:rPr>
        <w:t xml:space="preserve">disclosure required under the corporate </w:t>
      </w:r>
      <w:r w:rsidR="00240828" w:rsidRPr="004743EB">
        <w:rPr>
          <w:rFonts w:ascii="Times New Roman" w:hAnsi="Times New Roman" w:cs="Times New Roman"/>
          <w:sz w:val="24"/>
          <w:szCs w:val="24"/>
        </w:rPr>
        <w:t>governance regulations. After the implementation</w:t>
      </w:r>
      <w:r w:rsidR="003E0C48" w:rsidRPr="004743EB">
        <w:rPr>
          <w:rFonts w:ascii="Times New Roman" w:hAnsi="Times New Roman" w:cs="Times New Roman"/>
          <w:sz w:val="24"/>
          <w:szCs w:val="24"/>
        </w:rPr>
        <w:t>,</w:t>
      </w:r>
      <w:r w:rsidR="00240828" w:rsidRPr="004743EB">
        <w:rPr>
          <w:rFonts w:ascii="Times New Roman" w:hAnsi="Times New Roman" w:cs="Times New Roman"/>
          <w:sz w:val="24"/>
          <w:szCs w:val="24"/>
        </w:rPr>
        <w:t xml:space="preserve"> it is </w:t>
      </w:r>
      <w:r w:rsidR="004062FE" w:rsidRPr="004743EB">
        <w:rPr>
          <w:rFonts w:ascii="Times New Roman" w:hAnsi="Times New Roman" w:cs="Times New Roman"/>
          <w:sz w:val="24"/>
          <w:szCs w:val="24"/>
        </w:rPr>
        <w:t xml:space="preserve">essential </w:t>
      </w:r>
      <w:r w:rsidR="00240828" w:rsidRPr="004743EB">
        <w:rPr>
          <w:rFonts w:ascii="Times New Roman" w:hAnsi="Times New Roman" w:cs="Times New Roman"/>
          <w:sz w:val="24"/>
          <w:szCs w:val="24"/>
        </w:rPr>
        <w:t xml:space="preserve">to evaluate </w:t>
      </w:r>
      <w:r w:rsidR="00593F27" w:rsidRPr="004743EB">
        <w:rPr>
          <w:rFonts w:ascii="Times New Roman" w:hAnsi="Times New Roman" w:cs="Times New Roman"/>
          <w:sz w:val="24"/>
          <w:szCs w:val="24"/>
        </w:rPr>
        <w:t xml:space="preserve">the impact on the performance. One of the most significant </w:t>
      </w:r>
      <w:r w:rsidR="004E7380" w:rsidRPr="004743EB">
        <w:rPr>
          <w:rFonts w:ascii="Times New Roman" w:hAnsi="Times New Roman" w:cs="Times New Roman"/>
          <w:sz w:val="24"/>
          <w:szCs w:val="24"/>
        </w:rPr>
        <w:t>measures</w:t>
      </w:r>
      <w:r w:rsidR="00593F27" w:rsidRPr="004743EB">
        <w:rPr>
          <w:rFonts w:ascii="Times New Roman" w:hAnsi="Times New Roman" w:cs="Times New Roman"/>
          <w:sz w:val="24"/>
          <w:szCs w:val="24"/>
        </w:rPr>
        <w:t xml:space="preserve"> to evaluate the performance of a public listed company is the change in its share price. </w:t>
      </w:r>
      <w:r w:rsidR="000041E1" w:rsidRPr="004743EB">
        <w:rPr>
          <w:rFonts w:ascii="Times New Roman" w:hAnsi="Times New Roman" w:cs="Times New Roman"/>
          <w:sz w:val="24"/>
          <w:szCs w:val="24"/>
        </w:rPr>
        <w:t>In the middle of 1990, the share price of the company stood at $</w:t>
      </w:r>
      <w:r w:rsidR="000D6D8B" w:rsidRPr="004743EB">
        <w:rPr>
          <w:rFonts w:ascii="Times New Roman" w:hAnsi="Times New Roman" w:cs="Times New Roman"/>
          <w:sz w:val="24"/>
          <w:szCs w:val="24"/>
        </w:rPr>
        <w:t>19.</w:t>
      </w:r>
      <w:r w:rsidR="00697085" w:rsidRPr="004743EB">
        <w:rPr>
          <w:rFonts w:ascii="Times New Roman" w:hAnsi="Times New Roman" w:cs="Times New Roman"/>
          <w:sz w:val="24"/>
          <w:szCs w:val="24"/>
        </w:rPr>
        <w:t>8</w:t>
      </w:r>
      <w:r w:rsidR="000D6D8B" w:rsidRPr="004743EB">
        <w:rPr>
          <w:rFonts w:ascii="Times New Roman" w:hAnsi="Times New Roman" w:cs="Times New Roman"/>
          <w:sz w:val="24"/>
          <w:szCs w:val="24"/>
        </w:rPr>
        <w:t>0</w:t>
      </w:r>
      <w:r w:rsidR="00697085" w:rsidRPr="004743EB">
        <w:rPr>
          <w:rFonts w:ascii="Times New Roman" w:hAnsi="Times New Roman" w:cs="Times New Roman"/>
          <w:sz w:val="24"/>
          <w:szCs w:val="24"/>
        </w:rPr>
        <w:t xml:space="preserve">. At the end </w:t>
      </w:r>
      <w:r w:rsidR="007C37EB" w:rsidRPr="004743EB">
        <w:rPr>
          <w:rFonts w:ascii="Times New Roman" w:hAnsi="Times New Roman" w:cs="Times New Roman"/>
          <w:sz w:val="24"/>
          <w:szCs w:val="24"/>
        </w:rPr>
        <w:t xml:space="preserve">of the </w:t>
      </w:r>
      <w:r w:rsidR="00697085" w:rsidRPr="004743EB">
        <w:rPr>
          <w:rFonts w:ascii="Times New Roman" w:hAnsi="Times New Roman" w:cs="Times New Roman"/>
          <w:sz w:val="24"/>
          <w:szCs w:val="24"/>
        </w:rPr>
        <w:t>year</w:t>
      </w:r>
      <w:r w:rsidR="003E0C48" w:rsidRPr="004743EB">
        <w:rPr>
          <w:rFonts w:ascii="Times New Roman" w:hAnsi="Times New Roman" w:cs="Times New Roman"/>
          <w:sz w:val="24"/>
          <w:szCs w:val="24"/>
        </w:rPr>
        <w:t>,</w:t>
      </w:r>
      <w:r w:rsidR="00697085" w:rsidRPr="004743EB">
        <w:rPr>
          <w:rFonts w:ascii="Times New Roman" w:hAnsi="Times New Roman" w:cs="Times New Roman"/>
          <w:sz w:val="24"/>
          <w:szCs w:val="24"/>
        </w:rPr>
        <w:t xml:space="preserve"> the price of the stock </w:t>
      </w:r>
      <w:r w:rsidR="007C37EB" w:rsidRPr="004743EB">
        <w:rPr>
          <w:rFonts w:ascii="Times New Roman" w:hAnsi="Times New Roman" w:cs="Times New Roman"/>
          <w:sz w:val="24"/>
          <w:szCs w:val="24"/>
        </w:rPr>
        <w:t>fell to</w:t>
      </w:r>
      <w:r w:rsidR="00697085" w:rsidRPr="004743EB">
        <w:rPr>
          <w:rFonts w:ascii="Times New Roman" w:hAnsi="Times New Roman" w:cs="Times New Roman"/>
          <w:sz w:val="24"/>
          <w:szCs w:val="24"/>
        </w:rPr>
        <w:t xml:space="preserve"> $17.8</w:t>
      </w:r>
      <w:r w:rsidR="000D6D8B" w:rsidRPr="004743EB">
        <w:rPr>
          <w:rFonts w:ascii="Times New Roman" w:hAnsi="Times New Roman" w:cs="Times New Roman"/>
          <w:sz w:val="24"/>
          <w:szCs w:val="24"/>
        </w:rPr>
        <w:t>7</w:t>
      </w:r>
      <w:r w:rsidR="00A65D54" w:rsidRPr="004743EB">
        <w:rPr>
          <w:rFonts w:ascii="Times New Roman" w:hAnsi="Times New Roman" w:cs="Times New Roman"/>
          <w:sz w:val="24"/>
          <w:szCs w:val="24"/>
        </w:rPr>
        <w:t xml:space="preserve"> </w:t>
      </w:r>
      <w:r w:rsidR="000748FF" w:rsidRPr="004743EB">
        <w:rPr>
          <w:rFonts w:ascii="Times New Roman" w:hAnsi="Times New Roman" w:cs="Times New Roman"/>
          <w:sz w:val="24"/>
          <w:szCs w:val="24"/>
        </w:rPr>
        <w:t>(</w:t>
      </w:r>
      <w:r w:rsidR="00F54BD3" w:rsidRPr="004743EB">
        <w:rPr>
          <w:rFonts w:ascii="Times New Roman" w:hAnsi="Times New Roman" w:cs="Times New Roman"/>
          <w:sz w:val="24"/>
          <w:szCs w:val="24"/>
        </w:rPr>
        <w:t>Figure</w:t>
      </w:r>
      <w:r w:rsidR="000748FF" w:rsidRPr="004743EB">
        <w:rPr>
          <w:rFonts w:ascii="Times New Roman" w:hAnsi="Times New Roman" w:cs="Times New Roman"/>
          <w:sz w:val="24"/>
          <w:szCs w:val="24"/>
        </w:rPr>
        <w:t xml:space="preserve"> </w:t>
      </w:r>
      <w:r w:rsidR="008131EA" w:rsidRPr="004743EB">
        <w:rPr>
          <w:rFonts w:ascii="Times New Roman" w:hAnsi="Times New Roman" w:cs="Times New Roman"/>
          <w:sz w:val="24"/>
          <w:szCs w:val="24"/>
        </w:rPr>
        <w:t>1</w:t>
      </w:r>
      <w:r w:rsidR="000748FF" w:rsidRPr="004743EB">
        <w:rPr>
          <w:rFonts w:ascii="Times New Roman" w:hAnsi="Times New Roman" w:cs="Times New Roman"/>
          <w:sz w:val="24"/>
          <w:szCs w:val="24"/>
        </w:rPr>
        <w:t>)</w:t>
      </w:r>
      <w:r w:rsidR="00697085" w:rsidRPr="004743EB">
        <w:rPr>
          <w:rFonts w:ascii="Times New Roman" w:hAnsi="Times New Roman" w:cs="Times New Roman"/>
          <w:sz w:val="24"/>
          <w:szCs w:val="24"/>
        </w:rPr>
        <w:t xml:space="preserve">. The change in share price showed that immediately after the accrual implementation company had faced </w:t>
      </w:r>
      <w:r w:rsidR="00B725C6" w:rsidRPr="004743EB">
        <w:rPr>
          <w:rFonts w:ascii="Times New Roman" w:hAnsi="Times New Roman" w:cs="Times New Roman"/>
          <w:sz w:val="24"/>
          <w:szCs w:val="24"/>
        </w:rPr>
        <w:t>deterioration</w:t>
      </w:r>
      <w:r w:rsidR="00697085" w:rsidRPr="004743EB">
        <w:rPr>
          <w:rFonts w:ascii="Times New Roman" w:hAnsi="Times New Roman" w:cs="Times New Roman"/>
          <w:sz w:val="24"/>
          <w:szCs w:val="24"/>
        </w:rPr>
        <w:t xml:space="preserve"> in performance which is indicative </w:t>
      </w:r>
      <w:r w:rsidR="00DC3B66" w:rsidRPr="004743EB">
        <w:rPr>
          <w:rFonts w:ascii="Times New Roman" w:hAnsi="Times New Roman" w:cs="Times New Roman"/>
          <w:sz w:val="24"/>
          <w:szCs w:val="24"/>
        </w:rPr>
        <w:t>of</w:t>
      </w:r>
      <w:r w:rsidR="00697085" w:rsidRPr="004743EB">
        <w:rPr>
          <w:rFonts w:ascii="Times New Roman" w:hAnsi="Times New Roman" w:cs="Times New Roman"/>
          <w:sz w:val="24"/>
          <w:szCs w:val="24"/>
        </w:rPr>
        <w:t xml:space="preserve"> its market price. </w:t>
      </w:r>
      <w:r w:rsidR="00B725C6" w:rsidRPr="004743EB">
        <w:rPr>
          <w:rFonts w:ascii="Times New Roman" w:hAnsi="Times New Roman" w:cs="Times New Roman"/>
          <w:sz w:val="24"/>
          <w:szCs w:val="24"/>
        </w:rPr>
        <w:t xml:space="preserve">The share price of the company </w:t>
      </w:r>
      <w:r w:rsidR="00DC3B66" w:rsidRPr="004743EB">
        <w:rPr>
          <w:rFonts w:ascii="Times New Roman" w:hAnsi="Times New Roman" w:cs="Times New Roman"/>
          <w:sz w:val="24"/>
          <w:szCs w:val="24"/>
        </w:rPr>
        <w:t xml:space="preserve">further dropped to $15.40 till </w:t>
      </w:r>
      <w:r w:rsidR="00B725C6" w:rsidRPr="004743EB">
        <w:rPr>
          <w:rFonts w:ascii="Times New Roman" w:hAnsi="Times New Roman" w:cs="Times New Roman"/>
          <w:sz w:val="24"/>
          <w:szCs w:val="24"/>
        </w:rPr>
        <w:t>February 1992</w:t>
      </w:r>
      <w:r w:rsidR="00A65D54" w:rsidRPr="004743EB">
        <w:rPr>
          <w:rFonts w:ascii="Times New Roman" w:hAnsi="Times New Roman" w:cs="Times New Roman"/>
          <w:sz w:val="24"/>
          <w:szCs w:val="24"/>
        </w:rPr>
        <w:t xml:space="preserve"> </w:t>
      </w:r>
      <w:r w:rsidR="00F54BD3" w:rsidRPr="004743EB">
        <w:rPr>
          <w:rFonts w:ascii="Times New Roman" w:hAnsi="Times New Roman" w:cs="Times New Roman"/>
          <w:sz w:val="24"/>
          <w:szCs w:val="24"/>
        </w:rPr>
        <w:t xml:space="preserve">(Figure </w:t>
      </w:r>
      <w:r w:rsidR="008131EA" w:rsidRPr="004743EB">
        <w:rPr>
          <w:rFonts w:ascii="Times New Roman" w:hAnsi="Times New Roman" w:cs="Times New Roman"/>
          <w:sz w:val="24"/>
          <w:szCs w:val="24"/>
        </w:rPr>
        <w:t>1</w:t>
      </w:r>
      <w:r w:rsidR="00F54BD3" w:rsidRPr="004743EB">
        <w:rPr>
          <w:rFonts w:ascii="Times New Roman" w:hAnsi="Times New Roman" w:cs="Times New Roman"/>
          <w:sz w:val="24"/>
          <w:szCs w:val="24"/>
        </w:rPr>
        <w:t>)</w:t>
      </w:r>
      <w:r w:rsidR="00E07A13" w:rsidRPr="004743EB">
        <w:rPr>
          <w:rFonts w:ascii="Times New Roman" w:hAnsi="Times New Roman" w:cs="Times New Roman"/>
          <w:sz w:val="24"/>
          <w:szCs w:val="24"/>
        </w:rPr>
        <w:t>. However</w:t>
      </w:r>
      <w:r w:rsidR="00615F48" w:rsidRPr="004743EB">
        <w:rPr>
          <w:rFonts w:ascii="Times New Roman" w:hAnsi="Times New Roman" w:cs="Times New Roman"/>
          <w:sz w:val="24"/>
          <w:szCs w:val="24"/>
        </w:rPr>
        <w:t>,</w:t>
      </w:r>
      <w:r w:rsidR="00B725C6" w:rsidRPr="004743EB">
        <w:rPr>
          <w:rFonts w:ascii="Times New Roman" w:hAnsi="Times New Roman" w:cs="Times New Roman"/>
          <w:sz w:val="24"/>
          <w:szCs w:val="24"/>
        </w:rPr>
        <w:t xml:space="preserve"> this was the final time when </w:t>
      </w:r>
      <w:r w:rsidR="003E0C48" w:rsidRPr="004743EB">
        <w:rPr>
          <w:rFonts w:ascii="Times New Roman" w:hAnsi="Times New Roman" w:cs="Times New Roman"/>
          <w:sz w:val="24"/>
          <w:szCs w:val="24"/>
        </w:rPr>
        <w:t xml:space="preserve">the </w:t>
      </w:r>
      <w:r w:rsidR="00B725C6" w:rsidRPr="004743EB">
        <w:rPr>
          <w:rFonts w:ascii="Times New Roman" w:hAnsi="Times New Roman" w:cs="Times New Roman"/>
          <w:sz w:val="24"/>
          <w:szCs w:val="24"/>
        </w:rPr>
        <w:t>company faced a difficult situation</w:t>
      </w:r>
      <w:r w:rsidR="003E0C48" w:rsidRPr="004743EB">
        <w:rPr>
          <w:rFonts w:ascii="Times New Roman" w:hAnsi="Times New Roman" w:cs="Times New Roman"/>
          <w:sz w:val="24"/>
          <w:szCs w:val="24"/>
        </w:rPr>
        <w:t>,</w:t>
      </w:r>
      <w:r w:rsidR="00B725C6" w:rsidRPr="004743EB">
        <w:rPr>
          <w:rFonts w:ascii="Times New Roman" w:hAnsi="Times New Roman" w:cs="Times New Roman"/>
          <w:sz w:val="24"/>
          <w:szCs w:val="24"/>
        </w:rPr>
        <w:t xml:space="preserve"> and since then the share price of the company c</w:t>
      </w:r>
      <w:r w:rsidR="00477A23" w:rsidRPr="004743EB">
        <w:rPr>
          <w:rFonts w:ascii="Times New Roman" w:hAnsi="Times New Roman" w:cs="Times New Roman"/>
          <w:sz w:val="24"/>
          <w:szCs w:val="24"/>
        </w:rPr>
        <w:t>ontinually increased till 2016, indicating a positive impact on the performance of Chevron in the post</w:t>
      </w:r>
      <w:r w:rsidR="003E0C48" w:rsidRPr="004743EB">
        <w:rPr>
          <w:rFonts w:ascii="Times New Roman" w:hAnsi="Times New Roman" w:cs="Times New Roman"/>
          <w:sz w:val="24"/>
          <w:szCs w:val="24"/>
        </w:rPr>
        <w:t>-</w:t>
      </w:r>
      <w:r w:rsidR="00477A23" w:rsidRPr="004743EB">
        <w:rPr>
          <w:rFonts w:ascii="Times New Roman" w:hAnsi="Times New Roman" w:cs="Times New Roman"/>
          <w:sz w:val="24"/>
          <w:szCs w:val="24"/>
        </w:rPr>
        <w:t xml:space="preserve">implementation period. </w:t>
      </w:r>
      <w:r w:rsidR="001B79AD" w:rsidRPr="004743EB">
        <w:rPr>
          <w:rFonts w:ascii="Times New Roman" w:hAnsi="Times New Roman" w:cs="Times New Roman"/>
          <w:sz w:val="24"/>
          <w:szCs w:val="24"/>
        </w:rPr>
        <w:t xml:space="preserve">The accrual accounting now provides an accurate and true and fair view of the financial position of Chevron. </w:t>
      </w:r>
    </w:p>
    <w:p w14:paraId="177C5CD6" w14:textId="34B5C64C" w:rsidR="00044227" w:rsidRPr="004743EB" w:rsidRDefault="00CA53DA" w:rsidP="005D72C1">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 xml:space="preserve">According to the financial statements of the Chevron Corporation, </w:t>
      </w:r>
      <w:r w:rsidR="003E0C48" w:rsidRPr="004743EB">
        <w:rPr>
          <w:rFonts w:ascii="Times New Roman" w:hAnsi="Times New Roman" w:cs="Times New Roman"/>
          <w:sz w:val="24"/>
          <w:szCs w:val="24"/>
        </w:rPr>
        <w:t>delivery for different oil products such as Crude or Petro-Chemical items is</w:t>
      </w:r>
      <w:r w:rsidRPr="004743EB">
        <w:rPr>
          <w:rFonts w:ascii="Times New Roman" w:hAnsi="Times New Roman" w:cs="Times New Roman"/>
          <w:sz w:val="24"/>
          <w:szCs w:val="24"/>
        </w:rPr>
        <w:t xml:space="preserve"> considered as separate performance obligations. The satisfaction of the </w:t>
      </w:r>
      <w:r w:rsidR="00A66345" w:rsidRPr="004743EB">
        <w:rPr>
          <w:rFonts w:ascii="Times New Roman" w:hAnsi="Times New Roman" w:cs="Times New Roman"/>
          <w:sz w:val="24"/>
          <w:szCs w:val="24"/>
        </w:rPr>
        <w:t>performance</w:t>
      </w:r>
      <w:r w:rsidRPr="004743EB">
        <w:rPr>
          <w:rFonts w:ascii="Times New Roman" w:hAnsi="Times New Roman" w:cs="Times New Roman"/>
          <w:sz w:val="24"/>
          <w:szCs w:val="24"/>
        </w:rPr>
        <w:t xml:space="preserve"> leads to </w:t>
      </w:r>
      <w:r w:rsidR="003E0C48" w:rsidRPr="004743EB">
        <w:rPr>
          <w:rFonts w:ascii="Times New Roman" w:hAnsi="Times New Roman" w:cs="Times New Roman"/>
          <w:sz w:val="24"/>
          <w:szCs w:val="24"/>
        </w:rPr>
        <w:t xml:space="preserve">the </w:t>
      </w:r>
      <w:r w:rsidRPr="004743EB">
        <w:rPr>
          <w:rFonts w:ascii="Times New Roman" w:hAnsi="Times New Roman" w:cs="Times New Roman"/>
          <w:sz w:val="24"/>
          <w:szCs w:val="24"/>
        </w:rPr>
        <w:t>r</w:t>
      </w:r>
      <w:r w:rsidR="00C314EE" w:rsidRPr="004743EB">
        <w:rPr>
          <w:rFonts w:ascii="Times New Roman" w:hAnsi="Times New Roman" w:cs="Times New Roman"/>
          <w:sz w:val="24"/>
          <w:szCs w:val="24"/>
        </w:rPr>
        <w:t>ecognition of revenue (Chevron</w:t>
      </w:r>
      <w:r w:rsidRPr="004743EB">
        <w:rPr>
          <w:rFonts w:ascii="Times New Roman" w:hAnsi="Times New Roman" w:cs="Times New Roman"/>
          <w:sz w:val="24"/>
          <w:szCs w:val="24"/>
        </w:rPr>
        <w:t>, 20</w:t>
      </w:r>
      <w:r w:rsidR="00F14214" w:rsidRPr="004743EB">
        <w:rPr>
          <w:rFonts w:ascii="Times New Roman" w:hAnsi="Times New Roman" w:cs="Times New Roman"/>
          <w:sz w:val="24"/>
          <w:szCs w:val="24"/>
        </w:rPr>
        <w:t>20</w:t>
      </w:r>
      <w:r w:rsidRPr="004743EB">
        <w:rPr>
          <w:rFonts w:ascii="Times New Roman" w:hAnsi="Times New Roman" w:cs="Times New Roman"/>
          <w:sz w:val="24"/>
          <w:szCs w:val="24"/>
        </w:rPr>
        <w:t>).  The delivery of cash is expected within 30 days of the performance</w:t>
      </w:r>
      <w:r w:rsidR="00C314EE" w:rsidRPr="004743EB">
        <w:rPr>
          <w:rFonts w:ascii="Times New Roman" w:hAnsi="Times New Roman" w:cs="Times New Roman"/>
          <w:sz w:val="24"/>
          <w:szCs w:val="24"/>
        </w:rPr>
        <w:t xml:space="preserve"> (Chevron</w:t>
      </w:r>
      <w:r w:rsidR="008F4CAD" w:rsidRPr="004743EB">
        <w:rPr>
          <w:rFonts w:ascii="Times New Roman" w:hAnsi="Times New Roman" w:cs="Times New Roman"/>
          <w:sz w:val="24"/>
          <w:szCs w:val="24"/>
        </w:rPr>
        <w:t>, 20</w:t>
      </w:r>
      <w:r w:rsidR="00F14214" w:rsidRPr="004743EB">
        <w:rPr>
          <w:rFonts w:ascii="Times New Roman" w:hAnsi="Times New Roman" w:cs="Times New Roman"/>
          <w:sz w:val="24"/>
          <w:szCs w:val="24"/>
        </w:rPr>
        <w:t>20</w:t>
      </w:r>
      <w:r w:rsidR="008F4CAD" w:rsidRPr="004743EB">
        <w:rPr>
          <w:rFonts w:ascii="Times New Roman" w:hAnsi="Times New Roman" w:cs="Times New Roman"/>
          <w:sz w:val="24"/>
          <w:szCs w:val="24"/>
        </w:rPr>
        <w:t>). This measure is Chevron</w:t>
      </w:r>
      <w:r w:rsidR="003E0C48" w:rsidRPr="004743EB">
        <w:rPr>
          <w:rFonts w:ascii="Times New Roman" w:hAnsi="Times New Roman" w:cs="Times New Roman"/>
          <w:sz w:val="24"/>
          <w:szCs w:val="24"/>
        </w:rPr>
        <w:t>-</w:t>
      </w:r>
      <w:r w:rsidR="008F4CAD" w:rsidRPr="004743EB">
        <w:rPr>
          <w:rFonts w:ascii="Times New Roman" w:hAnsi="Times New Roman" w:cs="Times New Roman"/>
          <w:sz w:val="24"/>
          <w:szCs w:val="24"/>
        </w:rPr>
        <w:t>specific.</w:t>
      </w:r>
      <w:r w:rsidRPr="004743EB">
        <w:rPr>
          <w:rFonts w:ascii="Times New Roman" w:hAnsi="Times New Roman" w:cs="Times New Roman"/>
          <w:sz w:val="24"/>
          <w:szCs w:val="24"/>
        </w:rPr>
        <w:t xml:space="preserve"> Chevron’s revenue in the </w:t>
      </w:r>
      <w:r w:rsidR="003E0C48" w:rsidRPr="004743EB">
        <w:rPr>
          <w:rFonts w:ascii="Times New Roman" w:hAnsi="Times New Roman" w:cs="Times New Roman"/>
          <w:sz w:val="24"/>
          <w:szCs w:val="24"/>
        </w:rPr>
        <w:t>initial</w:t>
      </w:r>
      <w:r w:rsidRPr="004743EB">
        <w:rPr>
          <w:rFonts w:ascii="Times New Roman" w:hAnsi="Times New Roman" w:cs="Times New Roman"/>
          <w:sz w:val="24"/>
          <w:szCs w:val="24"/>
        </w:rPr>
        <w:t xml:space="preserve"> ten ye</w:t>
      </w:r>
      <w:r w:rsidR="001468DA" w:rsidRPr="004743EB">
        <w:rPr>
          <w:rFonts w:ascii="Times New Roman" w:hAnsi="Times New Roman" w:cs="Times New Roman"/>
          <w:sz w:val="24"/>
          <w:szCs w:val="24"/>
        </w:rPr>
        <w:t xml:space="preserve">ars </w:t>
      </w:r>
      <w:r w:rsidR="003E0C48" w:rsidRPr="004743EB">
        <w:rPr>
          <w:rFonts w:ascii="Times New Roman" w:hAnsi="Times New Roman" w:cs="Times New Roman"/>
          <w:sz w:val="24"/>
          <w:szCs w:val="24"/>
        </w:rPr>
        <w:t xml:space="preserve">of accrual implementation </w:t>
      </w:r>
      <w:r w:rsidR="001468DA" w:rsidRPr="004743EB">
        <w:rPr>
          <w:rFonts w:ascii="Times New Roman" w:hAnsi="Times New Roman" w:cs="Times New Roman"/>
          <w:sz w:val="24"/>
          <w:szCs w:val="24"/>
        </w:rPr>
        <w:t>showed an increasing trend</w:t>
      </w:r>
      <w:r w:rsidR="0082186A" w:rsidRPr="004743EB">
        <w:rPr>
          <w:rFonts w:ascii="Times New Roman" w:eastAsia="Times New Roman" w:hAnsi="Times New Roman" w:cs="Times New Roman"/>
          <w:sz w:val="24"/>
          <w:szCs w:val="24"/>
        </w:rPr>
        <w:t xml:space="preserve"> </w:t>
      </w:r>
      <w:r w:rsidR="001468DA" w:rsidRPr="004743EB">
        <w:rPr>
          <w:rFonts w:ascii="Times New Roman" w:hAnsi="Times New Roman" w:cs="Times New Roman"/>
          <w:sz w:val="24"/>
          <w:szCs w:val="24"/>
        </w:rPr>
        <w:t>(</w:t>
      </w:r>
      <w:r w:rsidR="00F14214" w:rsidRPr="004743EB">
        <w:rPr>
          <w:rFonts w:ascii="Times New Roman" w:hAnsi="Times New Roman" w:cs="Times New Roman"/>
          <w:sz w:val="24"/>
          <w:szCs w:val="24"/>
        </w:rPr>
        <w:t xml:space="preserve">Figure </w:t>
      </w:r>
      <w:r w:rsidR="001468DA" w:rsidRPr="004743EB">
        <w:rPr>
          <w:rFonts w:ascii="Times New Roman" w:hAnsi="Times New Roman" w:cs="Times New Roman"/>
          <w:sz w:val="24"/>
          <w:szCs w:val="24"/>
        </w:rPr>
        <w:t>1).</w:t>
      </w:r>
      <w:r w:rsidRPr="004743EB">
        <w:rPr>
          <w:rFonts w:ascii="Times New Roman" w:hAnsi="Times New Roman" w:cs="Times New Roman"/>
          <w:sz w:val="24"/>
          <w:szCs w:val="24"/>
        </w:rPr>
        <w:t xml:space="preserve">  From the context of its operations, the company recognizes revenue when it is earned</w:t>
      </w:r>
      <w:r w:rsidR="00530D42" w:rsidRPr="004743EB">
        <w:rPr>
          <w:rFonts w:ascii="Times New Roman" w:hAnsi="Times New Roman" w:cs="Times New Roman"/>
          <w:sz w:val="24"/>
          <w:szCs w:val="24"/>
        </w:rPr>
        <w:t xml:space="preserve"> (</w:t>
      </w:r>
      <w:r w:rsidR="001A20CE" w:rsidRPr="004743EB">
        <w:rPr>
          <w:rFonts w:ascii="Times New Roman" w:hAnsi="Times New Roman" w:cs="Times New Roman"/>
          <w:sz w:val="24"/>
          <w:szCs w:val="24"/>
        </w:rPr>
        <w:t>Prat</w:t>
      </w:r>
      <w:r w:rsidR="006856AF" w:rsidRPr="004743EB">
        <w:rPr>
          <w:rFonts w:ascii="Times New Roman" w:hAnsi="Times New Roman" w:cs="Times New Roman"/>
          <w:sz w:val="24"/>
          <w:szCs w:val="24"/>
        </w:rPr>
        <w:t>t</w:t>
      </w:r>
      <w:r w:rsidR="001A20CE" w:rsidRPr="004743EB">
        <w:rPr>
          <w:rFonts w:ascii="Times New Roman" w:hAnsi="Times New Roman" w:cs="Times New Roman"/>
          <w:sz w:val="24"/>
          <w:szCs w:val="24"/>
        </w:rPr>
        <w:t>, 2010</w:t>
      </w:r>
      <w:r w:rsidR="00530D42" w:rsidRPr="004743EB">
        <w:rPr>
          <w:rFonts w:ascii="Times New Roman" w:hAnsi="Times New Roman" w:cs="Times New Roman"/>
          <w:sz w:val="24"/>
          <w:szCs w:val="24"/>
        </w:rPr>
        <w:t>)</w:t>
      </w:r>
      <w:r w:rsidRPr="004743EB">
        <w:rPr>
          <w:rFonts w:ascii="Times New Roman" w:hAnsi="Times New Roman" w:cs="Times New Roman"/>
          <w:sz w:val="24"/>
          <w:szCs w:val="24"/>
        </w:rPr>
        <w:t xml:space="preserve">. Consecutively, the earnings are not reflective of the cash proceeds that are received by Chevron in the subsequent period. </w:t>
      </w:r>
      <w:r w:rsidR="003E0C48" w:rsidRPr="004743EB">
        <w:rPr>
          <w:rFonts w:ascii="Times New Roman" w:hAnsi="Times New Roman" w:cs="Times New Roman"/>
          <w:sz w:val="24"/>
          <w:szCs w:val="24"/>
        </w:rPr>
        <w:t>T</w:t>
      </w:r>
      <w:r w:rsidRPr="004743EB">
        <w:rPr>
          <w:rFonts w:ascii="Times New Roman" w:hAnsi="Times New Roman" w:cs="Times New Roman"/>
          <w:sz w:val="24"/>
          <w:szCs w:val="24"/>
        </w:rPr>
        <w:t>o evaluate the effectiveness of the revenue and the collection of subsequent cash, an evaluation of</w:t>
      </w:r>
      <w:r w:rsidR="00C53554" w:rsidRPr="004743EB">
        <w:rPr>
          <w:rFonts w:ascii="Times New Roman" w:hAnsi="Times New Roman" w:cs="Times New Roman"/>
          <w:sz w:val="24"/>
          <w:szCs w:val="24"/>
        </w:rPr>
        <w:t xml:space="preserve"> the</w:t>
      </w:r>
      <w:r w:rsidRPr="004743EB">
        <w:rPr>
          <w:rFonts w:ascii="Times New Roman" w:hAnsi="Times New Roman" w:cs="Times New Roman"/>
          <w:sz w:val="24"/>
          <w:szCs w:val="24"/>
        </w:rPr>
        <w:t xml:space="preserve"> financial ratios of the company is important. The most significant of these ratios are </w:t>
      </w:r>
      <w:r w:rsidR="00044227" w:rsidRPr="004743EB">
        <w:rPr>
          <w:rFonts w:ascii="Times New Roman" w:hAnsi="Times New Roman" w:cs="Times New Roman"/>
          <w:sz w:val="24"/>
          <w:szCs w:val="24"/>
        </w:rPr>
        <w:t>d</w:t>
      </w:r>
      <w:r w:rsidRPr="004743EB">
        <w:rPr>
          <w:rFonts w:ascii="Times New Roman" w:hAnsi="Times New Roman" w:cs="Times New Roman"/>
          <w:sz w:val="24"/>
          <w:szCs w:val="24"/>
        </w:rPr>
        <w:t xml:space="preserve">ays </w:t>
      </w:r>
      <w:r w:rsidR="00044227" w:rsidRPr="004743EB">
        <w:rPr>
          <w:rFonts w:ascii="Times New Roman" w:hAnsi="Times New Roman" w:cs="Times New Roman"/>
          <w:sz w:val="24"/>
          <w:szCs w:val="24"/>
        </w:rPr>
        <w:t>s</w:t>
      </w:r>
      <w:r w:rsidRPr="004743EB">
        <w:rPr>
          <w:rFonts w:ascii="Times New Roman" w:hAnsi="Times New Roman" w:cs="Times New Roman"/>
          <w:sz w:val="24"/>
          <w:szCs w:val="24"/>
        </w:rPr>
        <w:t xml:space="preserve">ales </w:t>
      </w:r>
      <w:r w:rsidR="00044227" w:rsidRPr="004743EB">
        <w:rPr>
          <w:rFonts w:ascii="Times New Roman" w:hAnsi="Times New Roman" w:cs="Times New Roman"/>
          <w:sz w:val="24"/>
          <w:szCs w:val="24"/>
        </w:rPr>
        <w:t>o</w:t>
      </w:r>
      <w:r w:rsidRPr="004743EB">
        <w:rPr>
          <w:rFonts w:ascii="Times New Roman" w:hAnsi="Times New Roman" w:cs="Times New Roman"/>
          <w:sz w:val="24"/>
          <w:szCs w:val="24"/>
        </w:rPr>
        <w:t xml:space="preserve">utstanding, </w:t>
      </w:r>
      <w:r w:rsidR="00044227" w:rsidRPr="004743EB">
        <w:rPr>
          <w:rFonts w:ascii="Times New Roman" w:hAnsi="Times New Roman" w:cs="Times New Roman"/>
          <w:sz w:val="24"/>
          <w:szCs w:val="24"/>
        </w:rPr>
        <w:t>d</w:t>
      </w:r>
      <w:r w:rsidRPr="004743EB">
        <w:rPr>
          <w:rFonts w:ascii="Times New Roman" w:hAnsi="Times New Roman" w:cs="Times New Roman"/>
          <w:sz w:val="24"/>
          <w:szCs w:val="24"/>
        </w:rPr>
        <w:t xml:space="preserve">ays </w:t>
      </w:r>
      <w:r w:rsidR="00044227" w:rsidRPr="004743EB">
        <w:rPr>
          <w:rFonts w:ascii="Times New Roman" w:hAnsi="Times New Roman" w:cs="Times New Roman"/>
          <w:sz w:val="24"/>
          <w:szCs w:val="24"/>
        </w:rPr>
        <w:t>i</w:t>
      </w:r>
      <w:r w:rsidRPr="004743EB">
        <w:rPr>
          <w:rFonts w:ascii="Times New Roman" w:hAnsi="Times New Roman" w:cs="Times New Roman"/>
          <w:sz w:val="24"/>
          <w:szCs w:val="24"/>
        </w:rPr>
        <w:t>nventory</w:t>
      </w:r>
      <w:r w:rsidR="00C53554" w:rsidRPr="004743EB">
        <w:rPr>
          <w:rFonts w:ascii="Times New Roman" w:hAnsi="Times New Roman" w:cs="Times New Roman"/>
          <w:sz w:val="24"/>
          <w:szCs w:val="24"/>
        </w:rPr>
        <w:t>,</w:t>
      </w:r>
      <w:r w:rsidRPr="004743EB">
        <w:rPr>
          <w:rFonts w:ascii="Times New Roman" w:hAnsi="Times New Roman" w:cs="Times New Roman"/>
          <w:sz w:val="24"/>
          <w:szCs w:val="24"/>
        </w:rPr>
        <w:t xml:space="preserve"> and </w:t>
      </w:r>
      <w:r w:rsidR="00044227" w:rsidRPr="004743EB">
        <w:rPr>
          <w:rFonts w:ascii="Times New Roman" w:hAnsi="Times New Roman" w:cs="Times New Roman"/>
          <w:sz w:val="24"/>
          <w:szCs w:val="24"/>
        </w:rPr>
        <w:t>d</w:t>
      </w:r>
      <w:r w:rsidRPr="004743EB">
        <w:rPr>
          <w:rFonts w:ascii="Times New Roman" w:hAnsi="Times New Roman" w:cs="Times New Roman"/>
          <w:sz w:val="24"/>
          <w:szCs w:val="24"/>
        </w:rPr>
        <w:t xml:space="preserve">ays </w:t>
      </w:r>
      <w:r w:rsidR="00044227" w:rsidRPr="004743EB">
        <w:rPr>
          <w:rFonts w:ascii="Times New Roman" w:hAnsi="Times New Roman" w:cs="Times New Roman"/>
          <w:sz w:val="24"/>
          <w:szCs w:val="24"/>
        </w:rPr>
        <w:t>p</w:t>
      </w:r>
      <w:r w:rsidRPr="004743EB">
        <w:rPr>
          <w:rFonts w:ascii="Times New Roman" w:hAnsi="Times New Roman" w:cs="Times New Roman"/>
          <w:sz w:val="24"/>
          <w:szCs w:val="24"/>
        </w:rPr>
        <w:t xml:space="preserve">ayables. </w:t>
      </w:r>
    </w:p>
    <w:p w14:paraId="4F614EB1" w14:textId="1C7C093F" w:rsidR="00CA53DA" w:rsidRPr="004743EB" w:rsidRDefault="00CA53DA" w:rsidP="005D72C1">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 xml:space="preserve">The first ratio signifies the number of days that Chevron takes to collect the cash from the revenue it earned. </w:t>
      </w:r>
      <w:r w:rsidR="00643071" w:rsidRPr="004743EB">
        <w:rPr>
          <w:rFonts w:ascii="Times New Roman" w:hAnsi="Times New Roman" w:cs="Times New Roman"/>
          <w:sz w:val="24"/>
          <w:szCs w:val="24"/>
        </w:rPr>
        <w:t xml:space="preserve">In the </w:t>
      </w:r>
      <w:r w:rsidR="00C53554" w:rsidRPr="004743EB">
        <w:rPr>
          <w:rFonts w:ascii="Times New Roman" w:hAnsi="Times New Roman" w:cs="Times New Roman"/>
          <w:sz w:val="24"/>
          <w:szCs w:val="24"/>
        </w:rPr>
        <w:t xml:space="preserve">initial </w:t>
      </w:r>
      <w:r w:rsidR="00643071" w:rsidRPr="004743EB">
        <w:rPr>
          <w:rFonts w:ascii="Times New Roman" w:hAnsi="Times New Roman" w:cs="Times New Roman"/>
          <w:sz w:val="24"/>
          <w:szCs w:val="24"/>
        </w:rPr>
        <w:t>ten years</w:t>
      </w:r>
      <w:r w:rsidR="00C53554" w:rsidRPr="004743EB">
        <w:rPr>
          <w:rFonts w:ascii="Times New Roman" w:hAnsi="Times New Roman" w:cs="Times New Roman"/>
          <w:sz w:val="24"/>
          <w:szCs w:val="24"/>
        </w:rPr>
        <w:t xml:space="preserve"> of accrual implementation</w:t>
      </w:r>
      <w:r w:rsidR="00643071" w:rsidRPr="004743EB">
        <w:rPr>
          <w:rFonts w:ascii="Times New Roman" w:hAnsi="Times New Roman" w:cs="Times New Roman"/>
          <w:sz w:val="24"/>
          <w:szCs w:val="24"/>
        </w:rPr>
        <w:t>, fluctuations have been witnessed in</w:t>
      </w:r>
      <w:r w:rsidRPr="004743EB">
        <w:rPr>
          <w:rFonts w:ascii="Times New Roman" w:hAnsi="Times New Roman" w:cs="Times New Roman"/>
          <w:sz w:val="24"/>
          <w:szCs w:val="24"/>
        </w:rPr>
        <w:t xml:space="preserve"> the measure of </w:t>
      </w:r>
      <w:r w:rsidR="00044227" w:rsidRPr="004743EB">
        <w:rPr>
          <w:rFonts w:ascii="Times New Roman" w:hAnsi="Times New Roman" w:cs="Times New Roman"/>
          <w:sz w:val="24"/>
          <w:szCs w:val="24"/>
        </w:rPr>
        <w:t>d</w:t>
      </w:r>
      <w:r w:rsidRPr="004743EB">
        <w:rPr>
          <w:rFonts w:ascii="Times New Roman" w:hAnsi="Times New Roman" w:cs="Times New Roman"/>
          <w:sz w:val="24"/>
          <w:szCs w:val="24"/>
        </w:rPr>
        <w:t xml:space="preserve">ays </w:t>
      </w:r>
      <w:r w:rsidR="00044227" w:rsidRPr="004743EB">
        <w:rPr>
          <w:rFonts w:ascii="Times New Roman" w:hAnsi="Times New Roman" w:cs="Times New Roman"/>
          <w:sz w:val="24"/>
          <w:szCs w:val="24"/>
        </w:rPr>
        <w:t>s</w:t>
      </w:r>
      <w:r w:rsidRPr="004743EB">
        <w:rPr>
          <w:rFonts w:ascii="Times New Roman" w:hAnsi="Times New Roman" w:cs="Times New Roman"/>
          <w:sz w:val="24"/>
          <w:szCs w:val="24"/>
        </w:rPr>
        <w:t xml:space="preserve">ales </w:t>
      </w:r>
      <w:r w:rsidR="00044227" w:rsidRPr="004743EB">
        <w:rPr>
          <w:rFonts w:ascii="Times New Roman" w:hAnsi="Times New Roman" w:cs="Times New Roman"/>
          <w:sz w:val="24"/>
          <w:szCs w:val="24"/>
        </w:rPr>
        <w:t>o</w:t>
      </w:r>
      <w:r w:rsidRPr="004743EB">
        <w:rPr>
          <w:rFonts w:ascii="Times New Roman" w:hAnsi="Times New Roman" w:cs="Times New Roman"/>
          <w:sz w:val="24"/>
          <w:szCs w:val="24"/>
        </w:rPr>
        <w:t xml:space="preserve">utstanding </w:t>
      </w:r>
      <w:r w:rsidR="00643071" w:rsidRPr="004743EB">
        <w:rPr>
          <w:rFonts w:ascii="Times New Roman" w:eastAsia="Times New Roman" w:hAnsi="Times New Roman" w:cs="Times New Roman"/>
          <w:sz w:val="24"/>
          <w:szCs w:val="24"/>
        </w:rPr>
        <w:t>(</w:t>
      </w:r>
      <w:r w:rsidR="00044227" w:rsidRPr="004743EB">
        <w:rPr>
          <w:rFonts w:ascii="Times New Roman" w:eastAsia="Times New Roman" w:hAnsi="Times New Roman" w:cs="Times New Roman"/>
          <w:sz w:val="24"/>
          <w:szCs w:val="24"/>
        </w:rPr>
        <w:t>Figure</w:t>
      </w:r>
      <w:r w:rsidR="00C53554" w:rsidRPr="004743EB">
        <w:rPr>
          <w:rFonts w:ascii="Times New Roman" w:eastAsia="Times New Roman" w:hAnsi="Times New Roman" w:cs="Times New Roman"/>
          <w:sz w:val="24"/>
          <w:szCs w:val="24"/>
        </w:rPr>
        <w:t xml:space="preserve"> </w:t>
      </w:r>
      <w:r w:rsidR="00E23FD7" w:rsidRPr="004743EB">
        <w:rPr>
          <w:rFonts w:ascii="Times New Roman" w:eastAsia="Times New Roman" w:hAnsi="Times New Roman" w:cs="Times New Roman"/>
          <w:sz w:val="24"/>
          <w:szCs w:val="24"/>
        </w:rPr>
        <w:t>2</w:t>
      </w:r>
      <w:r w:rsidR="00643071" w:rsidRPr="004743EB">
        <w:rPr>
          <w:rFonts w:ascii="Times New Roman" w:eastAsia="Times New Roman" w:hAnsi="Times New Roman" w:cs="Times New Roman"/>
          <w:sz w:val="24"/>
          <w:szCs w:val="24"/>
        </w:rPr>
        <w:t>)</w:t>
      </w:r>
      <w:r w:rsidRPr="004743EB">
        <w:rPr>
          <w:rFonts w:ascii="Times New Roman" w:hAnsi="Times New Roman" w:cs="Times New Roman"/>
          <w:sz w:val="24"/>
          <w:szCs w:val="24"/>
        </w:rPr>
        <w:t xml:space="preserve">. </w:t>
      </w:r>
      <w:r w:rsidR="00DA28FB" w:rsidRPr="004743EB">
        <w:rPr>
          <w:rFonts w:ascii="Times New Roman" w:hAnsi="Times New Roman" w:cs="Times New Roman"/>
          <w:sz w:val="24"/>
          <w:szCs w:val="24"/>
        </w:rPr>
        <w:t>Due to the unavailability of figures, data has been extracted from 199</w:t>
      </w:r>
      <w:r w:rsidR="004D22E5" w:rsidRPr="004743EB">
        <w:rPr>
          <w:rFonts w:ascii="Times New Roman" w:hAnsi="Times New Roman" w:cs="Times New Roman"/>
          <w:sz w:val="24"/>
          <w:szCs w:val="24"/>
        </w:rPr>
        <w:t>4</w:t>
      </w:r>
      <w:r w:rsidR="00DA28FB" w:rsidRPr="004743EB">
        <w:rPr>
          <w:rFonts w:ascii="Times New Roman" w:hAnsi="Times New Roman" w:cs="Times New Roman"/>
          <w:sz w:val="24"/>
          <w:szCs w:val="24"/>
        </w:rPr>
        <w:t>.</w:t>
      </w:r>
      <w:r w:rsidRPr="004743EB">
        <w:rPr>
          <w:rFonts w:ascii="Times New Roman" w:hAnsi="Times New Roman" w:cs="Times New Roman"/>
          <w:sz w:val="24"/>
          <w:szCs w:val="24"/>
        </w:rPr>
        <w:t xml:space="preserve"> In </w:t>
      </w:r>
      <w:r w:rsidR="00C50FCC" w:rsidRPr="004743EB">
        <w:rPr>
          <w:rFonts w:ascii="Times New Roman" w:hAnsi="Times New Roman" w:cs="Times New Roman"/>
          <w:sz w:val="24"/>
          <w:szCs w:val="24"/>
        </w:rPr>
        <w:t>that year</w:t>
      </w:r>
      <w:r w:rsidRPr="004743EB">
        <w:rPr>
          <w:rFonts w:ascii="Times New Roman" w:hAnsi="Times New Roman" w:cs="Times New Roman"/>
          <w:sz w:val="24"/>
          <w:szCs w:val="24"/>
        </w:rPr>
        <w:t xml:space="preserve">, the number of days Chevron took to receive cash for its revenue stood at around </w:t>
      </w:r>
      <w:r w:rsidR="00C50FCC" w:rsidRPr="004743EB">
        <w:rPr>
          <w:rFonts w:ascii="Times New Roman" w:hAnsi="Times New Roman" w:cs="Times New Roman"/>
          <w:sz w:val="24"/>
          <w:szCs w:val="24"/>
        </w:rPr>
        <w:t>thirty</w:t>
      </w:r>
      <w:r w:rsidR="00133D9D" w:rsidRPr="004743EB">
        <w:rPr>
          <w:rFonts w:ascii="Times New Roman" w:hAnsi="Times New Roman" w:cs="Times New Roman"/>
          <w:sz w:val="24"/>
          <w:szCs w:val="24"/>
        </w:rPr>
        <w:t>-</w:t>
      </w:r>
      <w:r w:rsidR="00C50FCC" w:rsidRPr="004743EB">
        <w:rPr>
          <w:rFonts w:ascii="Times New Roman" w:hAnsi="Times New Roman" w:cs="Times New Roman"/>
          <w:sz w:val="24"/>
          <w:szCs w:val="24"/>
        </w:rPr>
        <w:t xml:space="preserve">nine </w:t>
      </w:r>
      <w:r w:rsidRPr="004743EB">
        <w:rPr>
          <w:rFonts w:ascii="Times New Roman" w:hAnsi="Times New Roman" w:cs="Times New Roman"/>
          <w:sz w:val="24"/>
          <w:szCs w:val="24"/>
        </w:rPr>
        <w:t xml:space="preserve">days. It reached </w:t>
      </w:r>
      <w:r w:rsidR="00AC3338" w:rsidRPr="004743EB">
        <w:rPr>
          <w:rFonts w:ascii="Times New Roman" w:hAnsi="Times New Roman" w:cs="Times New Roman"/>
          <w:sz w:val="24"/>
          <w:szCs w:val="24"/>
        </w:rPr>
        <w:t>twenty-six</w:t>
      </w:r>
      <w:r w:rsidR="00EF0985" w:rsidRPr="004743EB">
        <w:rPr>
          <w:rFonts w:ascii="Times New Roman" w:hAnsi="Times New Roman" w:cs="Times New Roman"/>
          <w:sz w:val="24"/>
          <w:szCs w:val="24"/>
        </w:rPr>
        <w:t xml:space="preserve"> days in </w:t>
      </w:r>
      <w:r w:rsidR="00AC3338" w:rsidRPr="004743EB">
        <w:rPr>
          <w:rFonts w:ascii="Times New Roman" w:hAnsi="Times New Roman" w:cs="Times New Roman"/>
          <w:sz w:val="24"/>
          <w:szCs w:val="24"/>
        </w:rPr>
        <w:t>1999</w:t>
      </w:r>
      <w:r w:rsidRPr="004743EB">
        <w:rPr>
          <w:rFonts w:ascii="Times New Roman" w:hAnsi="Times New Roman" w:cs="Times New Roman"/>
          <w:sz w:val="24"/>
          <w:szCs w:val="24"/>
        </w:rPr>
        <w:t xml:space="preserve"> which could be termed the </w:t>
      </w:r>
      <w:r w:rsidR="00EF0985" w:rsidRPr="004743EB">
        <w:rPr>
          <w:rFonts w:ascii="Times New Roman" w:hAnsi="Times New Roman" w:cs="Times New Roman"/>
          <w:sz w:val="24"/>
          <w:szCs w:val="24"/>
        </w:rPr>
        <w:t>lowest</w:t>
      </w:r>
      <w:r w:rsidRPr="004743EB">
        <w:rPr>
          <w:rFonts w:ascii="Times New Roman" w:hAnsi="Times New Roman" w:cs="Times New Roman"/>
          <w:sz w:val="24"/>
          <w:szCs w:val="24"/>
        </w:rPr>
        <w:t xml:space="preserve"> days in the decade</w:t>
      </w:r>
      <w:r w:rsidR="003A0E07" w:rsidRPr="004743EB">
        <w:rPr>
          <w:rFonts w:ascii="Times New Roman" w:hAnsi="Times New Roman" w:cs="Times New Roman"/>
          <w:sz w:val="24"/>
          <w:szCs w:val="24"/>
        </w:rPr>
        <w:t xml:space="preserve"> </w:t>
      </w:r>
      <w:r w:rsidR="007D0EBB" w:rsidRPr="004743EB">
        <w:rPr>
          <w:rFonts w:ascii="Times New Roman" w:hAnsi="Times New Roman" w:cs="Times New Roman"/>
          <w:sz w:val="24"/>
          <w:szCs w:val="24"/>
        </w:rPr>
        <w:t>(</w:t>
      </w:r>
      <w:r w:rsidR="00044227" w:rsidRPr="004743EB">
        <w:rPr>
          <w:rFonts w:ascii="Times New Roman" w:hAnsi="Times New Roman" w:cs="Times New Roman"/>
          <w:sz w:val="24"/>
          <w:szCs w:val="24"/>
        </w:rPr>
        <w:t>Figure</w:t>
      </w:r>
      <w:r w:rsidR="007D0EBB" w:rsidRPr="004743EB">
        <w:rPr>
          <w:rFonts w:ascii="Times New Roman" w:hAnsi="Times New Roman" w:cs="Times New Roman"/>
          <w:sz w:val="24"/>
          <w:szCs w:val="24"/>
        </w:rPr>
        <w:t xml:space="preserve"> 2)</w:t>
      </w:r>
      <w:r w:rsidRPr="004743EB">
        <w:rPr>
          <w:rFonts w:ascii="Times New Roman" w:hAnsi="Times New Roman" w:cs="Times New Roman"/>
          <w:sz w:val="24"/>
          <w:szCs w:val="24"/>
        </w:rPr>
        <w:t xml:space="preserve">. The measure is indicative of the fact that </w:t>
      </w:r>
      <w:r w:rsidR="00EF0985" w:rsidRPr="004743EB">
        <w:rPr>
          <w:rFonts w:ascii="Times New Roman" w:hAnsi="Times New Roman" w:cs="Times New Roman"/>
          <w:sz w:val="24"/>
          <w:szCs w:val="24"/>
        </w:rPr>
        <w:t>with the passage of</w:t>
      </w:r>
      <w:r w:rsidRPr="004743EB">
        <w:rPr>
          <w:rFonts w:ascii="Times New Roman" w:hAnsi="Times New Roman" w:cs="Times New Roman"/>
          <w:sz w:val="24"/>
          <w:szCs w:val="24"/>
        </w:rPr>
        <w:t xml:space="preserve"> time</w:t>
      </w:r>
      <w:r w:rsidR="00EF0985" w:rsidRPr="004743EB">
        <w:rPr>
          <w:rFonts w:ascii="Times New Roman" w:hAnsi="Times New Roman" w:cs="Times New Roman"/>
          <w:sz w:val="24"/>
          <w:szCs w:val="24"/>
        </w:rPr>
        <w:t>,</w:t>
      </w:r>
      <w:r w:rsidRPr="004743EB">
        <w:rPr>
          <w:rFonts w:ascii="Times New Roman" w:hAnsi="Times New Roman" w:cs="Times New Roman"/>
          <w:sz w:val="24"/>
          <w:szCs w:val="24"/>
        </w:rPr>
        <w:t xml:space="preserve"> </w:t>
      </w:r>
      <w:r w:rsidR="00EF0985" w:rsidRPr="004743EB">
        <w:rPr>
          <w:rFonts w:ascii="Times New Roman" w:hAnsi="Times New Roman" w:cs="Times New Roman"/>
          <w:sz w:val="24"/>
          <w:szCs w:val="24"/>
        </w:rPr>
        <w:t xml:space="preserve">the time between </w:t>
      </w:r>
      <w:r w:rsidR="00DC3B66" w:rsidRPr="004743EB">
        <w:rPr>
          <w:rFonts w:ascii="Times New Roman" w:hAnsi="Times New Roman" w:cs="Times New Roman"/>
          <w:sz w:val="24"/>
          <w:szCs w:val="24"/>
        </w:rPr>
        <w:t xml:space="preserve">the </w:t>
      </w:r>
      <w:r w:rsidRPr="004743EB">
        <w:rPr>
          <w:rFonts w:ascii="Times New Roman" w:hAnsi="Times New Roman" w:cs="Times New Roman"/>
          <w:sz w:val="24"/>
          <w:szCs w:val="24"/>
        </w:rPr>
        <w:t>revenue recognition and receiving of the cash</w:t>
      </w:r>
      <w:r w:rsidR="00EF0985" w:rsidRPr="004743EB">
        <w:rPr>
          <w:rFonts w:ascii="Times New Roman" w:hAnsi="Times New Roman" w:cs="Times New Roman"/>
          <w:sz w:val="24"/>
          <w:szCs w:val="24"/>
        </w:rPr>
        <w:t xml:space="preserve"> considerably reduced</w:t>
      </w:r>
      <w:r w:rsidRPr="004743EB">
        <w:rPr>
          <w:rFonts w:ascii="Times New Roman" w:hAnsi="Times New Roman" w:cs="Times New Roman"/>
          <w:sz w:val="24"/>
          <w:szCs w:val="24"/>
        </w:rPr>
        <w:t>.</w:t>
      </w:r>
      <w:r w:rsidR="00377BB0" w:rsidRPr="004743EB">
        <w:rPr>
          <w:rFonts w:ascii="Times New Roman" w:hAnsi="Times New Roman" w:cs="Times New Roman"/>
          <w:sz w:val="24"/>
          <w:szCs w:val="24"/>
        </w:rPr>
        <w:t xml:space="preserve"> </w:t>
      </w:r>
    </w:p>
    <w:p w14:paraId="63ADF922" w14:textId="48206F94" w:rsidR="004D22E5" w:rsidRPr="004743EB" w:rsidRDefault="00CA53DA" w:rsidP="005D72C1">
      <w:pPr>
        <w:spacing w:after="0" w:line="240" w:lineRule="auto"/>
        <w:jc w:val="both"/>
        <w:rPr>
          <w:rFonts w:ascii="Times New Roman" w:hAnsi="Times New Roman" w:cs="Times New Roman"/>
          <w:sz w:val="24"/>
          <w:szCs w:val="24"/>
        </w:rPr>
      </w:pPr>
      <w:r w:rsidRPr="004743EB">
        <w:rPr>
          <w:rFonts w:ascii="Times New Roman" w:hAnsi="Times New Roman" w:cs="Times New Roman"/>
          <w:sz w:val="24"/>
          <w:szCs w:val="24"/>
        </w:rPr>
        <w:lastRenderedPageBreak/>
        <w:tab/>
        <w:t xml:space="preserve">The </w:t>
      </w:r>
      <w:r w:rsidR="00044227" w:rsidRPr="004743EB">
        <w:rPr>
          <w:rFonts w:ascii="Times New Roman" w:hAnsi="Times New Roman" w:cs="Times New Roman"/>
          <w:sz w:val="24"/>
          <w:szCs w:val="24"/>
        </w:rPr>
        <w:t>d</w:t>
      </w:r>
      <w:r w:rsidRPr="004743EB">
        <w:rPr>
          <w:rFonts w:ascii="Times New Roman" w:hAnsi="Times New Roman" w:cs="Times New Roman"/>
          <w:sz w:val="24"/>
          <w:szCs w:val="24"/>
        </w:rPr>
        <w:t xml:space="preserve">ays inventory suggests the time that Chevron takes in converting its inventory into sales. In the </w:t>
      </w:r>
      <w:r w:rsidR="00072BC5" w:rsidRPr="004743EB">
        <w:rPr>
          <w:rFonts w:ascii="Times New Roman" w:hAnsi="Times New Roman" w:cs="Times New Roman"/>
          <w:sz w:val="24"/>
          <w:szCs w:val="24"/>
        </w:rPr>
        <w:t>initial</w:t>
      </w:r>
      <w:r w:rsidRPr="004743EB">
        <w:rPr>
          <w:rFonts w:ascii="Times New Roman" w:hAnsi="Times New Roman" w:cs="Times New Roman"/>
          <w:sz w:val="24"/>
          <w:szCs w:val="24"/>
        </w:rPr>
        <w:t xml:space="preserve"> </w:t>
      </w:r>
      <w:r w:rsidR="00F47D8E" w:rsidRPr="004743EB">
        <w:rPr>
          <w:rFonts w:ascii="Times New Roman" w:hAnsi="Times New Roman" w:cs="Times New Roman"/>
          <w:sz w:val="24"/>
          <w:szCs w:val="24"/>
        </w:rPr>
        <w:t xml:space="preserve">ten </w:t>
      </w:r>
      <w:r w:rsidRPr="004743EB">
        <w:rPr>
          <w:rFonts w:ascii="Times New Roman" w:hAnsi="Times New Roman" w:cs="Times New Roman"/>
          <w:sz w:val="24"/>
          <w:szCs w:val="24"/>
        </w:rPr>
        <w:t>years</w:t>
      </w:r>
      <w:r w:rsidR="00072BC5" w:rsidRPr="004743EB">
        <w:rPr>
          <w:rFonts w:ascii="Times New Roman" w:hAnsi="Times New Roman" w:cs="Times New Roman"/>
          <w:sz w:val="24"/>
          <w:szCs w:val="24"/>
        </w:rPr>
        <w:t xml:space="preserve"> of the accrual implementation</w:t>
      </w:r>
      <w:r w:rsidRPr="004743EB">
        <w:rPr>
          <w:rFonts w:ascii="Times New Roman" w:hAnsi="Times New Roman" w:cs="Times New Roman"/>
          <w:sz w:val="24"/>
          <w:szCs w:val="24"/>
        </w:rPr>
        <w:t>, the conversion</w:t>
      </w:r>
      <w:r w:rsidR="00521CC1" w:rsidRPr="004743EB">
        <w:rPr>
          <w:rFonts w:ascii="Times New Roman" w:hAnsi="Times New Roman" w:cs="Times New Roman"/>
          <w:sz w:val="24"/>
          <w:szCs w:val="24"/>
        </w:rPr>
        <w:t xml:space="preserve"> time</w:t>
      </w:r>
      <w:r w:rsidRPr="004743EB">
        <w:rPr>
          <w:rFonts w:ascii="Times New Roman" w:hAnsi="Times New Roman" w:cs="Times New Roman"/>
          <w:sz w:val="24"/>
          <w:szCs w:val="24"/>
        </w:rPr>
        <w:t xml:space="preserve"> of inventory into sales</w:t>
      </w:r>
      <w:r w:rsidR="00521CC1" w:rsidRPr="004743EB">
        <w:rPr>
          <w:rFonts w:ascii="Times New Roman" w:hAnsi="Times New Roman" w:cs="Times New Roman"/>
          <w:sz w:val="24"/>
          <w:szCs w:val="24"/>
        </w:rPr>
        <w:t xml:space="preserve"> has</w:t>
      </w:r>
      <w:r w:rsidRPr="004743EB">
        <w:rPr>
          <w:rFonts w:ascii="Times New Roman" w:hAnsi="Times New Roman" w:cs="Times New Roman"/>
          <w:sz w:val="24"/>
          <w:szCs w:val="24"/>
        </w:rPr>
        <w:t xml:space="preserve"> </w:t>
      </w:r>
      <w:r w:rsidR="00072BC5" w:rsidRPr="004743EB">
        <w:rPr>
          <w:rFonts w:ascii="Times New Roman" w:hAnsi="Times New Roman" w:cs="Times New Roman"/>
          <w:sz w:val="24"/>
          <w:szCs w:val="24"/>
        </w:rPr>
        <w:t>de</w:t>
      </w:r>
      <w:r w:rsidRPr="004743EB">
        <w:rPr>
          <w:rFonts w:ascii="Times New Roman" w:hAnsi="Times New Roman" w:cs="Times New Roman"/>
          <w:sz w:val="24"/>
          <w:szCs w:val="24"/>
        </w:rPr>
        <w:t>creased considerably</w:t>
      </w:r>
      <w:r w:rsidR="00615F48" w:rsidRPr="004743EB">
        <w:rPr>
          <w:rFonts w:ascii="Times New Roman" w:hAnsi="Times New Roman" w:cs="Times New Roman"/>
          <w:sz w:val="24"/>
          <w:szCs w:val="24"/>
        </w:rPr>
        <w:t xml:space="preserve">. </w:t>
      </w:r>
      <w:r w:rsidR="00072BC5" w:rsidRPr="004743EB">
        <w:rPr>
          <w:rFonts w:ascii="Times New Roman" w:hAnsi="Times New Roman" w:cs="Times New Roman"/>
          <w:sz w:val="24"/>
          <w:szCs w:val="24"/>
        </w:rPr>
        <w:t>T</w:t>
      </w:r>
      <w:r w:rsidRPr="004743EB">
        <w:rPr>
          <w:rFonts w:ascii="Times New Roman" w:hAnsi="Times New Roman" w:cs="Times New Roman"/>
          <w:sz w:val="24"/>
          <w:szCs w:val="24"/>
        </w:rPr>
        <w:t xml:space="preserve">his is in line with the </w:t>
      </w:r>
      <w:r w:rsidR="00044227" w:rsidRPr="004743EB">
        <w:rPr>
          <w:rFonts w:ascii="Times New Roman" w:hAnsi="Times New Roman" w:cs="Times New Roman"/>
          <w:sz w:val="24"/>
          <w:szCs w:val="24"/>
        </w:rPr>
        <w:t>d</w:t>
      </w:r>
      <w:r w:rsidRPr="004743EB">
        <w:rPr>
          <w:rFonts w:ascii="Times New Roman" w:hAnsi="Times New Roman" w:cs="Times New Roman"/>
          <w:sz w:val="24"/>
          <w:szCs w:val="24"/>
        </w:rPr>
        <w:t xml:space="preserve">ays sales outstanding of Chevron. From </w:t>
      </w:r>
      <w:r w:rsidR="00072BC5" w:rsidRPr="004743EB">
        <w:rPr>
          <w:rFonts w:ascii="Times New Roman" w:hAnsi="Times New Roman" w:cs="Times New Roman"/>
          <w:sz w:val="24"/>
          <w:szCs w:val="24"/>
        </w:rPr>
        <w:t xml:space="preserve">thirty </w:t>
      </w:r>
      <w:r w:rsidR="00521CC1" w:rsidRPr="004743EB">
        <w:rPr>
          <w:rFonts w:ascii="Times New Roman" w:hAnsi="Times New Roman" w:cs="Times New Roman"/>
          <w:sz w:val="24"/>
          <w:szCs w:val="24"/>
        </w:rPr>
        <w:t xml:space="preserve">seven </w:t>
      </w:r>
      <w:r w:rsidRPr="004743EB">
        <w:rPr>
          <w:rFonts w:ascii="Times New Roman" w:hAnsi="Times New Roman" w:cs="Times New Roman"/>
          <w:sz w:val="24"/>
          <w:szCs w:val="24"/>
        </w:rPr>
        <w:t xml:space="preserve">days in </w:t>
      </w:r>
      <w:r w:rsidR="00072BC5" w:rsidRPr="004743EB">
        <w:rPr>
          <w:rFonts w:ascii="Times New Roman" w:hAnsi="Times New Roman" w:cs="Times New Roman"/>
          <w:sz w:val="24"/>
          <w:szCs w:val="24"/>
        </w:rPr>
        <w:t>199</w:t>
      </w:r>
      <w:r w:rsidR="00521CC1" w:rsidRPr="004743EB">
        <w:rPr>
          <w:rFonts w:ascii="Times New Roman" w:hAnsi="Times New Roman" w:cs="Times New Roman"/>
          <w:sz w:val="24"/>
          <w:szCs w:val="24"/>
        </w:rPr>
        <w:t xml:space="preserve">3 </w:t>
      </w:r>
      <w:r w:rsidRPr="004743EB">
        <w:rPr>
          <w:rFonts w:ascii="Times New Roman" w:hAnsi="Times New Roman" w:cs="Times New Roman"/>
          <w:sz w:val="24"/>
          <w:szCs w:val="24"/>
        </w:rPr>
        <w:t xml:space="preserve">to </w:t>
      </w:r>
      <w:r w:rsidR="00072BC5" w:rsidRPr="004743EB">
        <w:rPr>
          <w:rFonts w:ascii="Times New Roman" w:hAnsi="Times New Roman" w:cs="Times New Roman"/>
          <w:sz w:val="24"/>
          <w:szCs w:val="24"/>
        </w:rPr>
        <w:t>fourteen days in 2000</w:t>
      </w:r>
      <w:r w:rsidRPr="004743EB">
        <w:rPr>
          <w:rFonts w:ascii="Times New Roman" w:hAnsi="Times New Roman" w:cs="Times New Roman"/>
          <w:sz w:val="24"/>
          <w:szCs w:val="24"/>
        </w:rPr>
        <w:t>, the inventory days ha</w:t>
      </w:r>
      <w:r w:rsidR="00EA693C" w:rsidRPr="004743EB">
        <w:rPr>
          <w:rFonts w:ascii="Times New Roman" w:hAnsi="Times New Roman" w:cs="Times New Roman"/>
          <w:sz w:val="24"/>
          <w:szCs w:val="24"/>
        </w:rPr>
        <w:t>ve</w:t>
      </w:r>
      <w:r w:rsidR="00886B0F" w:rsidRPr="004743EB">
        <w:rPr>
          <w:rFonts w:ascii="Times New Roman" w:hAnsi="Times New Roman" w:cs="Times New Roman"/>
          <w:sz w:val="24"/>
          <w:szCs w:val="24"/>
        </w:rPr>
        <w:t xml:space="preserve"> generally </w:t>
      </w:r>
      <w:r w:rsidR="00EA693C" w:rsidRPr="004743EB">
        <w:rPr>
          <w:rFonts w:ascii="Times New Roman" w:hAnsi="Times New Roman" w:cs="Times New Roman"/>
          <w:sz w:val="24"/>
          <w:szCs w:val="24"/>
        </w:rPr>
        <w:t>declined</w:t>
      </w:r>
      <w:r w:rsidR="00044227" w:rsidRPr="004743EB">
        <w:rPr>
          <w:rFonts w:ascii="Times New Roman" w:hAnsi="Times New Roman" w:cs="Times New Roman"/>
          <w:sz w:val="24"/>
          <w:szCs w:val="24"/>
        </w:rPr>
        <w:t xml:space="preserve"> (Figure </w:t>
      </w:r>
      <w:r w:rsidR="007D0EBB" w:rsidRPr="004743EB">
        <w:rPr>
          <w:rFonts w:ascii="Times New Roman" w:hAnsi="Times New Roman" w:cs="Times New Roman"/>
          <w:sz w:val="24"/>
          <w:szCs w:val="24"/>
        </w:rPr>
        <w:t>2)</w:t>
      </w:r>
      <w:r w:rsidRPr="004743EB">
        <w:rPr>
          <w:rFonts w:ascii="Times New Roman" w:hAnsi="Times New Roman" w:cs="Times New Roman"/>
          <w:sz w:val="24"/>
          <w:szCs w:val="24"/>
        </w:rPr>
        <w:t>.). The incorporation of multiple variables suggest</w:t>
      </w:r>
      <w:r w:rsidR="003C61C3" w:rsidRPr="004743EB">
        <w:rPr>
          <w:rFonts w:ascii="Times New Roman" w:hAnsi="Times New Roman" w:cs="Times New Roman"/>
          <w:sz w:val="24"/>
          <w:szCs w:val="24"/>
        </w:rPr>
        <w:t>s</w:t>
      </w:r>
      <w:r w:rsidRPr="004743EB">
        <w:rPr>
          <w:rFonts w:ascii="Times New Roman" w:hAnsi="Times New Roman" w:cs="Times New Roman"/>
          <w:sz w:val="24"/>
          <w:szCs w:val="24"/>
        </w:rPr>
        <w:t xml:space="preserve"> that while</w:t>
      </w:r>
      <w:r w:rsidR="008E415E" w:rsidRPr="004743EB">
        <w:rPr>
          <w:rFonts w:ascii="Times New Roman" w:hAnsi="Times New Roman" w:cs="Times New Roman"/>
          <w:sz w:val="24"/>
          <w:szCs w:val="24"/>
        </w:rPr>
        <w:t xml:space="preserve"> the</w:t>
      </w:r>
      <w:r w:rsidRPr="004743EB">
        <w:rPr>
          <w:rFonts w:ascii="Times New Roman" w:hAnsi="Times New Roman" w:cs="Times New Roman"/>
          <w:sz w:val="24"/>
          <w:szCs w:val="24"/>
        </w:rPr>
        <w:t xml:space="preserve"> </w:t>
      </w:r>
      <w:r w:rsidR="003C61C3" w:rsidRPr="004743EB">
        <w:rPr>
          <w:rFonts w:ascii="Times New Roman" w:hAnsi="Times New Roman" w:cs="Times New Roman"/>
          <w:sz w:val="24"/>
          <w:szCs w:val="24"/>
        </w:rPr>
        <w:t>time of</w:t>
      </w:r>
      <w:r w:rsidRPr="004743EB">
        <w:rPr>
          <w:rFonts w:ascii="Times New Roman" w:hAnsi="Times New Roman" w:cs="Times New Roman"/>
          <w:sz w:val="24"/>
          <w:szCs w:val="24"/>
        </w:rPr>
        <w:t xml:space="preserve"> inventory sales </w:t>
      </w:r>
      <w:r w:rsidR="002807DE" w:rsidRPr="004743EB">
        <w:rPr>
          <w:rFonts w:ascii="Times New Roman" w:hAnsi="Times New Roman" w:cs="Times New Roman"/>
          <w:sz w:val="24"/>
          <w:szCs w:val="24"/>
        </w:rPr>
        <w:t>from 1993 to 2000</w:t>
      </w:r>
      <w:r w:rsidR="003C61C3" w:rsidRPr="004743EB">
        <w:rPr>
          <w:rFonts w:ascii="Times New Roman" w:hAnsi="Times New Roman" w:cs="Times New Roman"/>
          <w:sz w:val="24"/>
          <w:szCs w:val="24"/>
        </w:rPr>
        <w:t xml:space="preserve"> years has </w:t>
      </w:r>
      <w:r w:rsidRPr="004743EB">
        <w:rPr>
          <w:rFonts w:ascii="Times New Roman" w:hAnsi="Times New Roman" w:cs="Times New Roman"/>
          <w:sz w:val="24"/>
          <w:szCs w:val="24"/>
        </w:rPr>
        <w:t>d</w:t>
      </w:r>
      <w:r w:rsidR="003C61C3" w:rsidRPr="004743EB">
        <w:rPr>
          <w:rFonts w:ascii="Times New Roman" w:hAnsi="Times New Roman" w:cs="Times New Roman"/>
          <w:sz w:val="24"/>
          <w:szCs w:val="24"/>
        </w:rPr>
        <w:t>eclined</w:t>
      </w:r>
      <w:r w:rsidRPr="004743EB">
        <w:rPr>
          <w:rFonts w:ascii="Times New Roman" w:hAnsi="Times New Roman" w:cs="Times New Roman"/>
          <w:sz w:val="24"/>
          <w:szCs w:val="24"/>
        </w:rPr>
        <w:t>, the distance between recognition of revenue and cash collection has</w:t>
      </w:r>
      <w:r w:rsidR="003C61C3" w:rsidRPr="004743EB">
        <w:rPr>
          <w:sz w:val="24"/>
          <w:szCs w:val="24"/>
        </w:rPr>
        <w:t xml:space="preserve"> </w:t>
      </w:r>
      <w:r w:rsidR="003C61C3" w:rsidRPr="004743EB">
        <w:rPr>
          <w:rFonts w:ascii="Times New Roman" w:hAnsi="Times New Roman" w:cs="Times New Roman"/>
          <w:sz w:val="24"/>
          <w:szCs w:val="24"/>
        </w:rPr>
        <w:t>remained visible</w:t>
      </w:r>
      <w:r w:rsidR="005D72C1" w:rsidRPr="004743EB">
        <w:rPr>
          <w:rFonts w:ascii="Times New Roman" w:hAnsi="Times New Roman" w:cs="Times New Roman"/>
          <w:sz w:val="24"/>
          <w:szCs w:val="24"/>
        </w:rPr>
        <w:t>,</w:t>
      </w:r>
      <w:r w:rsidR="003C61C3" w:rsidRPr="004743EB">
        <w:rPr>
          <w:rFonts w:ascii="Times New Roman" w:hAnsi="Times New Roman" w:cs="Times New Roman"/>
          <w:sz w:val="24"/>
          <w:szCs w:val="24"/>
        </w:rPr>
        <w:t xml:space="preserve"> however</w:t>
      </w:r>
      <w:r w:rsidR="005D72C1" w:rsidRPr="004743EB">
        <w:rPr>
          <w:rFonts w:ascii="Times New Roman" w:hAnsi="Times New Roman" w:cs="Times New Roman"/>
          <w:sz w:val="24"/>
          <w:szCs w:val="24"/>
        </w:rPr>
        <w:t>,</w:t>
      </w:r>
      <w:r w:rsidR="003C61C3" w:rsidRPr="004743EB">
        <w:rPr>
          <w:rFonts w:ascii="Times New Roman" w:hAnsi="Times New Roman" w:cs="Times New Roman"/>
          <w:sz w:val="24"/>
          <w:szCs w:val="24"/>
        </w:rPr>
        <w:t xml:space="preserve"> considerably lower than the initial period of accrual implementation</w:t>
      </w:r>
      <w:r w:rsidR="00DF7EDC" w:rsidRPr="004743EB">
        <w:rPr>
          <w:rFonts w:ascii="Times New Roman" w:hAnsi="Times New Roman" w:cs="Times New Roman"/>
          <w:sz w:val="24"/>
          <w:szCs w:val="24"/>
        </w:rPr>
        <w:t xml:space="preserve">. </w:t>
      </w:r>
      <w:r w:rsidR="008E415E" w:rsidRPr="004743EB">
        <w:rPr>
          <w:rFonts w:ascii="Times New Roman" w:hAnsi="Times New Roman" w:cs="Times New Roman"/>
          <w:sz w:val="24"/>
          <w:szCs w:val="24"/>
        </w:rPr>
        <w:t xml:space="preserve">The difference could be observed from the fact that in 1994 Chevron took thirty-seven days to sell the inventory and thirty-nine days to receive the cash, which significantly reduced to thirteen days to sell the inventory and thirty days to receive the cash </w:t>
      </w:r>
      <w:r w:rsidR="004D22E5" w:rsidRPr="004743EB">
        <w:rPr>
          <w:rFonts w:ascii="Times New Roman" w:hAnsi="Times New Roman" w:cs="Times New Roman"/>
          <w:sz w:val="24"/>
          <w:szCs w:val="24"/>
        </w:rPr>
        <w:t xml:space="preserve">in 2000 </w:t>
      </w:r>
      <w:r w:rsidR="008E415E" w:rsidRPr="004743EB">
        <w:rPr>
          <w:rFonts w:ascii="Times New Roman" w:hAnsi="Times New Roman" w:cs="Times New Roman"/>
          <w:sz w:val="24"/>
          <w:szCs w:val="24"/>
        </w:rPr>
        <w:t>(</w:t>
      </w:r>
      <w:r w:rsidR="00BC6A0C" w:rsidRPr="004743EB">
        <w:rPr>
          <w:rFonts w:ascii="Times New Roman" w:hAnsi="Times New Roman" w:cs="Times New Roman"/>
          <w:sz w:val="24"/>
          <w:szCs w:val="24"/>
        </w:rPr>
        <w:t>Figure</w:t>
      </w:r>
      <w:r w:rsidR="008E415E" w:rsidRPr="004743EB">
        <w:rPr>
          <w:rFonts w:ascii="Times New Roman" w:hAnsi="Times New Roman" w:cs="Times New Roman"/>
          <w:sz w:val="24"/>
          <w:szCs w:val="24"/>
        </w:rPr>
        <w:t xml:space="preserve"> 2). </w:t>
      </w:r>
      <w:r w:rsidRPr="004743EB">
        <w:rPr>
          <w:rFonts w:ascii="Times New Roman" w:hAnsi="Times New Roman" w:cs="Times New Roman"/>
          <w:sz w:val="24"/>
          <w:szCs w:val="24"/>
        </w:rPr>
        <w:t xml:space="preserve">The information reflects effectiveness in the revenue recognition practices of Chevron Corporation. </w:t>
      </w:r>
    </w:p>
    <w:p w14:paraId="337CCC3E" w14:textId="1F654FE4" w:rsidR="00A76C8A" w:rsidRPr="004743EB" w:rsidRDefault="004D22E5" w:rsidP="005D72C1">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 xml:space="preserve"> </w:t>
      </w:r>
      <w:r w:rsidR="00CA53DA" w:rsidRPr="004743EB">
        <w:rPr>
          <w:rFonts w:ascii="Times New Roman" w:hAnsi="Times New Roman" w:cs="Times New Roman"/>
          <w:sz w:val="24"/>
          <w:szCs w:val="24"/>
        </w:rPr>
        <w:t xml:space="preserve">In the </w:t>
      </w:r>
      <w:r w:rsidR="003C61C3" w:rsidRPr="004743EB">
        <w:rPr>
          <w:rFonts w:ascii="Times New Roman" w:hAnsi="Times New Roman" w:cs="Times New Roman"/>
          <w:sz w:val="24"/>
          <w:szCs w:val="24"/>
        </w:rPr>
        <w:t>initial</w:t>
      </w:r>
      <w:r w:rsidR="00CA53DA" w:rsidRPr="004743EB">
        <w:rPr>
          <w:rFonts w:ascii="Times New Roman" w:hAnsi="Times New Roman" w:cs="Times New Roman"/>
          <w:sz w:val="24"/>
          <w:szCs w:val="24"/>
        </w:rPr>
        <w:t xml:space="preserve"> </w:t>
      </w:r>
      <w:r w:rsidR="009A6A34" w:rsidRPr="004743EB">
        <w:rPr>
          <w:rFonts w:ascii="Times New Roman" w:hAnsi="Times New Roman" w:cs="Times New Roman"/>
          <w:sz w:val="24"/>
          <w:szCs w:val="24"/>
        </w:rPr>
        <w:t>ten</w:t>
      </w:r>
      <w:r w:rsidR="00CA53DA" w:rsidRPr="004743EB">
        <w:rPr>
          <w:rFonts w:ascii="Times New Roman" w:hAnsi="Times New Roman" w:cs="Times New Roman"/>
          <w:sz w:val="24"/>
          <w:szCs w:val="24"/>
        </w:rPr>
        <w:t xml:space="preserve"> years</w:t>
      </w:r>
      <w:r w:rsidR="00493FD2" w:rsidRPr="004743EB">
        <w:rPr>
          <w:rFonts w:ascii="Times New Roman" w:hAnsi="Times New Roman" w:cs="Times New Roman"/>
          <w:sz w:val="24"/>
          <w:szCs w:val="24"/>
        </w:rPr>
        <w:t xml:space="preserve"> of accrual implementation</w:t>
      </w:r>
      <w:r w:rsidR="00CA53DA" w:rsidRPr="004743EB">
        <w:rPr>
          <w:rFonts w:ascii="Times New Roman" w:hAnsi="Times New Roman" w:cs="Times New Roman"/>
          <w:sz w:val="24"/>
          <w:szCs w:val="24"/>
        </w:rPr>
        <w:t xml:space="preserve">, the revenue of Chevron Corporation has increased </w:t>
      </w:r>
      <w:r w:rsidR="009A6A34" w:rsidRPr="004743EB">
        <w:rPr>
          <w:rFonts w:ascii="Times New Roman" w:hAnsi="Times New Roman" w:cs="Times New Roman"/>
          <w:sz w:val="24"/>
          <w:szCs w:val="24"/>
        </w:rPr>
        <w:t>generally</w:t>
      </w:r>
      <w:r w:rsidR="000002B7" w:rsidRPr="004743EB">
        <w:rPr>
          <w:rFonts w:ascii="Times New Roman" w:hAnsi="Times New Roman" w:cs="Times New Roman"/>
          <w:sz w:val="24"/>
          <w:szCs w:val="24"/>
        </w:rPr>
        <w:t xml:space="preserve"> </w:t>
      </w:r>
      <w:r w:rsidR="003C4A2A" w:rsidRPr="004743EB">
        <w:rPr>
          <w:rFonts w:ascii="Times New Roman" w:hAnsi="Times New Roman" w:cs="Times New Roman"/>
          <w:sz w:val="24"/>
          <w:szCs w:val="24"/>
        </w:rPr>
        <w:t>(</w:t>
      </w:r>
      <w:r w:rsidR="004B1BD2" w:rsidRPr="004743EB">
        <w:rPr>
          <w:rFonts w:ascii="Times New Roman" w:hAnsi="Times New Roman" w:cs="Times New Roman"/>
          <w:sz w:val="24"/>
          <w:szCs w:val="24"/>
        </w:rPr>
        <w:t>Figure</w:t>
      </w:r>
      <w:r w:rsidR="003C4A2A" w:rsidRPr="004743EB">
        <w:rPr>
          <w:rFonts w:ascii="Times New Roman" w:hAnsi="Times New Roman" w:cs="Times New Roman"/>
          <w:sz w:val="24"/>
          <w:szCs w:val="24"/>
        </w:rPr>
        <w:t xml:space="preserve"> </w:t>
      </w:r>
      <w:r w:rsidR="008131EA" w:rsidRPr="004743EB">
        <w:rPr>
          <w:rFonts w:ascii="Times New Roman" w:hAnsi="Times New Roman" w:cs="Times New Roman"/>
          <w:sz w:val="24"/>
          <w:szCs w:val="24"/>
        </w:rPr>
        <w:t>3</w:t>
      </w:r>
      <w:r w:rsidR="003C4A2A" w:rsidRPr="004743EB">
        <w:rPr>
          <w:rFonts w:ascii="Times New Roman" w:hAnsi="Times New Roman" w:cs="Times New Roman"/>
          <w:sz w:val="24"/>
          <w:szCs w:val="24"/>
        </w:rPr>
        <w:t>)</w:t>
      </w:r>
      <w:r w:rsidR="00CA53DA" w:rsidRPr="004743EB">
        <w:rPr>
          <w:rFonts w:ascii="Times New Roman" w:hAnsi="Times New Roman" w:cs="Times New Roman"/>
          <w:sz w:val="24"/>
          <w:szCs w:val="24"/>
        </w:rPr>
        <w:t xml:space="preserve">. </w:t>
      </w:r>
      <w:r w:rsidR="00CE3F60" w:rsidRPr="004743EB">
        <w:rPr>
          <w:rFonts w:ascii="Times New Roman" w:hAnsi="Times New Roman" w:cs="Times New Roman"/>
          <w:sz w:val="24"/>
          <w:szCs w:val="24"/>
        </w:rPr>
        <w:t>The</w:t>
      </w:r>
      <w:r w:rsidRPr="004743EB">
        <w:rPr>
          <w:rFonts w:ascii="Times New Roman" w:hAnsi="Times New Roman" w:cs="Times New Roman"/>
          <w:sz w:val="24"/>
          <w:szCs w:val="24"/>
        </w:rPr>
        <w:t xml:space="preserve"> percentage</w:t>
      </w:r>
      <w:r w:rsidR="00CE3F60" w:rsidRPr="004743EB">
        <w:rPr>
          <w:rFonts w:ascii="Times New Roman" w:hAnsi="Times New Roman" w:cs="Times New Roman"/>
          <w:sz w:val="24"/>
          <w:szCs w:val="24"/>
        </w:rPr>
        <w:t xml:space="preserve"> change in revenue and profitability of Chevron is positive however it is increasing </w:t>
      </w:r>
      <w:r w:rsidR="00B72DB8" w:rsidRPr="004743EB">
        <w:rPr>
          <w:rFonts w:ascii="Times New Roman" w:hAnsi="Times New Roman" w:cs="Times New Roman"/>
          <w:sz w:val="24"/>
          <w:szCs w:val="24"/>
        </w:rPr>
        <w:t>at</w:t>
      </w:r>
      <w:r w:rsidR="00CE3F60" w:rsidRPr="004743EB">
        <w:rPr>
          <w:rFonts w:ascii="Times New Roman" w:hAnsi="Times New Roman" w:cs="Times New Roman"/>
          <w:sz w:val="24"/>
          <w:szCs w:val="24"/>
        </w:rPr>
        <w:t xml:space="preserve"> a decreasing pace every year. </w:t>
      </w:r>
      <w:r w:rsidR="00CA53DA" w:rsidRPr="004743EB">
        <w:rPr>
          <w:rFonts w:ascii="Times New Roman" w:hAnsi="Times New Roman" w:cs="Times New Roman"/>
          <w:sz w:val="24"/>
          <w:szCs w:val="24"/>
        </w:rPr>
        <w:t xml:space="preserve">The recognition of the revenue is based on the accrual principle. The cost of operations and other expenses have also increased </w:t>
      </w:r>
      <w:r w:rsidR="00B72DB8" w:rsidRPr="004743EB">
        <w:rPr>
          <w:rFonts w:ascii="Times New Roman" w:hAnsi="Times New Roman" w:cs="Times New Roman"/>
          <w:sz w:val="24"/>
          <w:szCs w:val="24"/>
        </w:rPr>
        <w:t>from 1991 to 2000</w:t>
      </w:r>
      <w:r w:rsidR="002B2557" w:rsidRPr="004743EB">
        <w:rPr>
          <w:rFonts w:ascii="Times New Roman" w:hAnsi="Times New Roman" w:cs="Times New Roman"/>
          <w:sz w:val="24"/>
          <w:szCs w:val="24"/>
        </w:rPr>
        <w:t xml:space="preserve"> (</w:t>
      </w:r>
      <w:r w:rsidR="00B72DB8" w:rsidRPr="004743EB">
        <w:rPr>
          <w:rFonts w:ascii="Times New Roman" w:eastAsia="Times New Roman" w:hAnsi="Times New Roman" w:cs="Times New Roman"/>
          <w:sz w:val="24"/>
          <w:szCs w:val="24"/>
        </w:rPr>
        <w:t>Chevron</w:t>
      </w:r>
      <w:r w:rsidR="007A39A1" w:rsidRPr="004743EB">
        <w:rPr>
          <w:rFonts w:ascii="Times New Roman" w:eastAsia="Times New Roman" w:hAnsi="Times New Roman" w:cs="Times New Roman"/>
          <w:sz w:val="24"/>
          <w:szCs w:val="24"/>
        </w:rPr>
        <w:t>,</w:t>
      </w:r>
      <w:r w:rsidR="00B72DB8" w:rsidRPr="004743EB">
        <w:rPr>
          <w:rFonts w:ascii="Times New Roman" w:eastAsia="Times New Roman" w:hAnsi="Times New Roman" w:cs="Times New Roman"/>
          <w:sz w:val="24"/>
          <w:szCs w:val="24"/>
        </w:rPr>
        <w:t xml:space="preserve"> 200</w:t>
      </w:r>
      <w:r w:rsidR="004B1BD2" w:rsidRPr="004743EB">
        <w:rPr>
          <w:rFonts w:ascii="Times New Roman" w:eastAsia="Times New Roman" w:hAnsi="Times New Roman" w:cs="Times New Roman"/>
          <w:sz w:val="24"/>
          <w:szCs w:val="24"/>
        </w:rPr>
        <w:t>1</w:t>
      </w:r>
      <w:r w:rsidR="003D2352" w:rsidRPr="004743EB">
        <w:rPr>
          <w:rFonts w:ascii="Times New Roman" w:hAnsi="Times New Roman" w:cs="Times New Roman"/>
          <w:sz w:val="24"/>
          <w:szCs w:val="24"/>
        </w:rPr>
        <w:t>)</w:t>
      </w:r>
      <w:r w:rsidR="00615F48" w:rsidRPr="004743EB">
        <w:rPr>
          <w:rFonts w:ascii="Times New Roman" w:hAnsi="Times New Roman" w:cs="Times New Roman"/>
          <w:sz w:val="24"/>
          <w:szCs w:val="24"/>
        </w:rPr>
        <w:t>. However,</w:t>
      </w:r>
      <w:r w:rsidR="00CA53DA" w:rsidRPr="004743EB">
        <w:rPr>
          <w:rFonts w:ascii="Times New Roman" w:hAnsi="Times New Roman" w:cs="Times New Roman"/>
          <w:sz w:val="24"/>
          <w:szCs w:val="24"/>
        </w:rPr>
        <w:t xml:space="preserve"> a careful evaluation suggests that the magnitude of the same is lowe</w:t>
      </w:r>
      <w:r w:rsidR="00CE3F60" w:rsidRPr="004743EB">
        <w:rPr>
          <w:rFonts w:ascii="Times New Roman" w:hAnsi="Times New Roman" w:cs="Times New Roman"/>
          <w:sz w:val="24"/>
          <w:szCs w:val="24"/>
        </w:rPr>
        <w:t xml:space="preserve">r than the increase in revenue </w:t>
      </w:r>
      <w:r w:rsidR="00AD3231" w:rsidRPr="004743EB">
        <w:rPr>
          <w:rFonts w:ascii="Times New Roman" w:hAnsi="Times New Roman" w:cs="Times New Roman"/>
          <w:sz w:val="24"/>
          <w:szCs w:val="24"/>
        </w:rPr>
        <w:t xml:space="preserve">of </w:t>
      </w:r>
      <w:r w:rsidR="004B1BD2" w:rsidRPr="004743EB">
        <w:rPr>
          <w:rFonts w:ascii="Times New Roman" w:eastAsia="Times New Roman" w:hAnsi="Times New Roman" w:cs="Times New Roman"/>
          <w:sz w:val="24"/>
          <w:szCs w:val="24"/>
        </w:rPr>
        <w:t>Chevron Corporation</w:t>
      </w:r>
      <w:r w:rsidR="00AD3231" w:rsidRPr="004743EB">
        <w:rPr>
          <w:rFonts w:ascii="Times New Roman" w:eastAsia="Times New Roman" w:hAnsi="Times New Roman" w:cs="Times New Roman"/>
          <w:sz w:val="24"/>
          <w:szCs w:val="24"/>
        </w:rPr>
        <w:t xml:space="preserve"> (</w:t>
      </w:r>
      <w:r w:rsidR="004B1BD2" w:rsidRPr="004743EB">
        <w:rPr>
          <w:rFonts w:ascii="Times New Roman" w:eastAsia="Times New Roman" w:hAnsi="Times New Roman" w:cs="Times New Roman"/>
          <w:sz w:val="24"/>
          <w:szCs w:val="24"/>
        </w:rPr>
        <w:t xml:space="preserve">Figure </w:t>
      </w:r>
      <w:r w:rsidR="008131EA" w:rsidRPr="004743EB">
        <w:rPr>
          <w:rFonts w:ascii="Times New Roman" w:eastAsia="Times New Roman" w:hAnsi="Times New Roman" w:cs="Times New Roman"/>
          <w:sz w:val="24"/>
          <w:szCs w:val="24"/>
        </w:rPr>
        <w:t>3</w:t>
      </w:r>
      <w:r w:rsidR="001B349D" w:rsidRPr="004743EB">
        <w:rPr>
          <w:rFonts w:ascii="Times New Roman" w:hAnsi="Times New Roman" w:cs="Times New Roman"/>
          <w:sz w:val="24"/>
          <w:szCs w:val="24"/>
        </w:rPr>
        <w:t>)</w:t>
      </w:r>
      <w:r w:rsidR="00CA53DA" w:rsidRPr="004743EB">
        <w:rPr>
          <w:rFonts w:ascii="Times New Roman" w:hAnsi="Times New Roman" w:cs="Times New Roman"/>
          <w:sz w:val="24"/>
          <w:szCs w:val="24"/>
        </w:rPr>
        <w:t xml:space="preserve">. </w:t>
      </w:r>
      <w:r w:rsidR="00AD3231" w:rsidRPr="004743EB">
        <w:rPr>
          <w:rFonts w:ascii="Times New Roman" w:hAnsi="Times New Roman" w:cs="Times New Roman"/>
          <w:sz w:val="24"/>
          <w:szCs w:val="24"/>
        </w:rPr>
        <w:t xml:space="preserve">The % change in revenue in the year 2000 is greater than the % change in cost. </w:t>
      </w:r>
      <w:r w:rsidR="00CA53DA" w:rsidRPr="004743EB">
        <w:rPr>
          <w:rFonts w:ascii="Times New Roman" w:hAnsi="Times New Roman" w:cs="Times New Roman"/>
          <w:sz w:val="24"/>
          <w:szCs w:val="24"/>
        </w:rPr>
        <w:t xml:space="preserve"> This could be associated with two specific factors, </w:t>
      </w:r>
      <w:r w:rsidR="00DF7EDC" w:rsidRPr="004743EB">
        <w:rPr>
          <w:rFonts w:ascii="Times New Roman" w:hAnsi="Times New Roman" w:cs="Times New Roman"/>
          <w:sz w:val="24"/>
          <w:szCs w:val="24"/>
        </w:rPr>
        <w:t xml:space="preserve">the </w:t>
      </w:r>
      <w:r w:rsidR="00C52625" w:rsidRPr="004743EB">
        <w:rPr>
          <w:rFonts w:ascii="Times New Roman" w:hAnsi="Times New Roman" w:cs="Times New Roman"/>
          <w:sz w:val="24"/>
          <w:szCs w:val="24"/>
        </w:rPr>
        <w:t>e</w:t>
      </w:r>
      <w:r w:rsidR="00CA53DA" w:rsidRPr="004743EB">
        <w:rPr>
          <w:rFonts w:ascii="Times New Roman" w:hAnsi="Times New Roman" w:cs="Times New Roman"/>
          <w:sz w:val="24"/>
          <w:szCs w:val="24"/>
        </w:rPr>
        <w:t>ffectiveness of management operations and an effective accounting system. Again analyzing the same on the principle of accrual, both the revenue recogniti</w:t>
      </w:r>
      <w:r w:rsidR="006E082B" w:rsidRPr="004743EB">
        <w:rPr>
          <w:rFonts w:ascii="Times New Roman" w:hAnsi="Times New Roman" w:cs="Times New Roman"/>
          <w:sz w:val="24"/>
          <w:szCs w:val="24"/>
        </w:rPr>
        <w:t>on and expenditure recognition are</w:t>
      </w:r>
      <w:r w:rsidR="00CA53DA" w:rsidRPr="004743EB">
        <w:rPr>
          <w:rFonts w:ascii="Times New Roman" w:hAnsi="Times New Roman" w:cs="Times New Roman"/>
          <w:sz w:val="24"/>
          <w:szCs w:val="24"/>
        </w:rPr>
        <w:t xml:space="preserve"> not associated with receiving the cash</w:t>
      </w:r>
      <w:r w:rsidR="00615F48" w:rsidRPr="004743EB">
        <w:rPr>
          <w:rFonts w:ascii="Times New Roman" w:hAnsi="Times New Roman" w:cs="Times New Roman"/>
          <w:sz w:val="24"/>
          <w:szCs w:val="24"/>
        </w:rPr>
        <w:t>. However,</w:t>
      </w:r>
      <w:r w:rsidR="00CA53DA" w:rsidRPr="004743EB">
        <w:rPr>
          <w:rFonts w:ascii="Times New Roman" w:hAnsi="Times New Roman" w:cs="Times New Roman"/>
          <w:sz w:val="24"/>
          <w:szCs w:val="24"/>
        </w:rPr>
        <w:t xml:space="preserve"> the management of both the core components of financial statements reflects robustness in the accounting system of Chevron Corporation. </w:t>
      </w:r>
    </w:p>
    <w:p w14:paraId="6314CC8B" w14:textId="3388185B" w:rsidR="00CA53DA" w:rsidRPr="004743EB" w:rsidRDefault="00CA53DA" w:rsidP="005D72C1">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The qualitative difference in the revenues and expenses also reflect</w:t>
      </w:r>
      <w:r w:rsidR="006E082B" w:rsidRPr="004743EB">
        <w:rPr>
          <w:rFonts w:ascii="Times New Roman" w:hAnsi="Times New Roman" w:cs="Times New Roman"/>
          <w:sz w:val="24"/>
          <w:szCs w:val="24"/>
        </w:rPr>
        <w:t>s the</w:t>
      </w:r>
      <w:r w:rsidRPr="004743EB">
        <w:rPr>
          <w:rFonts w:ascii="Times New Roman" w:hAnsi="Times New Roman" w:cs="Times New Roman"/>
          <w:sz w:val="24"/>
          <w:szCs w:val="24"/>
        </w:rPr>
        <w:t xml:space="preserve"> strategically improved translation of profit (</w:t>
      </w:r>
      <w:proofErr w:type="spellStart"/>
      <w:r w:rsidR="00FE0AAC" w:rsidRPr="004743EB">
        <w:rPr>
          <w:rFonts w:ascii="Times New Roman" w:eastAsia="Times New Roman" w:hAnsi="Times New Roman" w:cs="Times New Roman"/>
          <w:sz w:val="24"/>
          <w:szCs w:val="24"/>
        </w:rPr>
        <w:t>Tordo</w:t>
      </w:r>
      <w:proofErr w:type="spellEnd"/>
      <w:r w:rsidR="00302CBD" w:rsidRPr="004743EB">
        <w:rPr>
          <w:rFonts w:ascii="Times New Roman" w:eastAsia="Times New Roman" w:hAnsi="Times New Roman" w:cs="Times New Roman"/>
          <w:sz w:val="24"/>
          <w:szCs w:val="24"/>
        </w:rPr>
        <w:t xml:space="preserve"> et al.</w:t>
      </w:r>
      <w:r w:rsidRPr="004743EB">
        <w:rPr>
          <w:rFonts w:ascii="Times New Roman" w:eastAsia="Times New Roman" w:hAnsi="Times New Roman" w:cs="Times New Roman"/>
          <w:sz w:val="24"/>
          <w:szCs w:val="24"/>
        </w:rPr>
        <w:t>, 201</w:t>
      </w:r>
      <w:r w:rsidR="00FE0AAC" w:rsidRPr="004743EB">
        <w:rPr>
          <w:rFonts w:ascii="Times New Roman" w:eastAsia="Times New Roman" w:hAnsi="Times New Roman" w:cs="Times New Roman"/>
          <w:sz w:val="24"/>
          <w:szCs w:val="24"/>
        </w:rPr>
        <w:t>1</w:t>
      </w:r>
      <w:r w:rsidRPr="004743EB">
        <w:rPr>
          <w:rFonts w:ascii="Times New Roman" w:eastAsia="Times New Roman" w:hAnsi="Times New Roman" w:cs="Times New Roman"/>
          <w:sz w:val="24"/>
          <w:szCs w:val="24"/>
        </w:rPr>
        <w:t>)</w:t>
      </w:r>
      <w:r w:rsidRPr="004743EB">
        <w:rPr>
          <w:rFonts w:ascii="Times New Roman" w:hAnsi="Times New Roman" w:cs="Times New Roman"/>
          <w:sz w:val="24"/>
          <w:szCs w:val="24"/>
        </w:rPr>
        <w:t xml:space="preserve">. </w:t>
      </w:r>
      <w:r w:rsidR="00A16217" w:rsidRPr="004743EB">
        <w:rPr>
          <w:rFonts w:ascii="Times New Roman" w:hAnsi="Times New Roman" w:cs="Times New Roman"/>
          <w:sz w:val="24"/>
          <w:szCs w:val="24"/>
        </w:rPr>
        <w:t>Nevertheless</w:t>
      </w:r>
      <w:r w:rsidR="006E082B" w:rsidRPr="004743EB">
        <w:rPr>
          <w:rFonts w:ascii="Times New Roman" w:hAnsi="Times New Roman" w:cs="Times New Roman"/>
          <w:sz w:val="24"/>
          <w:szCs w:val="24"/>
        </w:rPr>
        <w:t>,</w:t>
      </w:r>
      <w:r w:rsidRPr="004743EB">
        <w:rPr>
          <w:rFonts w:ascii="Times New Roman" w:hAnsi="Times New Roman" w:cs="Times New Roman"/>
          <w:sz w:val="24"/>
          <w:szCs w:val="24"/>
        </w:rPr>
        <w:t xml:space="preserve"> it may be important to note that all companies may</w:t>
      </w:r>
      <w:r w:rsidR="00847D67" w:rsidRPr="004743EB">
        <w:rPr>
          <w:rFonts w:ascii="Times New Roman" w:hAnsi="Times New Roman" w:cs="Times New Roman"/>
          <w:sz w:val="24"/>
          <w:szCs w:val="24"/>
        </w:rPr>
        <w:t xml:space="preserve"> not</w:t>
      </w:r>
      <w:r w:rsidRPr="004743EB">
        <w:rPr>
          <w:rFonts w:ascii="Times New Roman" w:hAnsi="Times New Roman" w:cs="Times New Roman"/>
          <w:sz w:val="24"/>
          <w:szCs w:val="24"/>
        </w:rPr>
        <w:t xml:space="preserve"> be able to extract</w:t>
      </w:r>
      <w:r w:rsidR="005506DC" w:rsidRPr="004743EB">
        <w:rPr>
          <w:rFonts w:ascii="Times New Roman" w:hAnsi="Times New Roman" w:cs="Times New Roman"/>
          <w:sz w:val="24"/>
          <w:szCs w:val="24"/>
        </w:rPr>
        <w:t xml:space="preserve"> the</w:t>
      </w:r>
      <w:r w:rsidRPr="004743EB">
        <w:rPr>
          <w:rFonts w:ascii="Times New Roman" w:hAnsi="Times New Roman" w:cs="Times New Roman"/>
          <w:sz w:val="24"/>
          <w:szCs w:val="24"/>
        </w:rPr>
        <w:t xml:space="preserve"> greater benefit of the accrual system in terms of revenue and profitability as has been </w:t>
      </w:r>
      <w:r w:rsidR="005506DC" w:rsidRPr="004743EB">
        <w:rPr>
          <w:rFonts w:ascii="Times New Roman" w:hAnsi="Times New Roman" w:cs="Times New Roman"/>
          <w:sz w:val="24"/>
          <w:szCs w:val="24"/>
        </w:rPr>
        <w:t xml:space="preserve">the </w:t>
      </w:r>
      <w:r w:rsidRPr="004743EB">
        <w:rPr>
          <w:rFonts w:ascii="Times New Roman" w:hAnsi="Times New Roman" w:cs="Times New Roman"/>
          <w:sz w:val="24"/>
          <w:szCs w:val="24"/>
        </w:rPr>
        <w:t xml:space="preserve">case with Chevron. The case of each company should be evaluated separately. </w:t>
      </w:r>
    </w:p>
    <w:p w14:paraId="5A6403F7" w14:textId="77777777" w:rsidR="00C26DC1" w:rsidRPr="004743EB" w:rsidRDefault="00C26DC1" w:rsidP="00531B12">
      <w:pPr>
        <w:spacing w:after="0" w:line="240" w:lineRule="auto"/>
        <w:rPr>
          <w:rFonts w:ascii="Times New Roman" w:hAnsi="Times New Roman" w:cs="Times New Roman"/>
        </w:rPr>
      </w:pPr>
    </w:p>
    <w:p w14:paraId="2FF7CE15" w14:textId="2F2D706B" w:rsidR="00C5048D" w:rsidRPr="004743EB" w:rsidRDefault="005506DC" w:rsidP="00A94A53">
      <w:pPr>
        <w:pStyle w:val="Heading2"/>
        <w:numPr>
          <w:ilvl w:val="1"/>
          <w:numId w:val="4"/>
        </w:numPr>
        <w:spacing w:line="240" w:lineRule="auto"/>
        <w:jc w:val="center"/>
      </w:pPr>
      <w:bookmarkStart w:id="33" w:name="_Toc64652677"/>
      <w:r w:rsidRPr="004743EB">
        <w:t>Impact on R</w:t>
      </w:r>
      <w:r w:rsidR="00CA53DA" w:rsidRPr="004743EB">
        <w:t>elevant Stakeholder</w:t>
      </w:r>
      <w:r w:rsidR="00CF2F07" w:rsidRPr="004743EB">
        <w:t>s</w:t>
      </w:r>
      <w:bookmarkEnd w:id="33"/>
    </w:p>
    <w:p w14:paraId="307B5EB7" w14:textId="63FF6EC0" w:rsidR="001E2338" w:rsidRPr="004743EB" w:rsidRDefault="00CF2F07" w:rsidP="001E2338">
      <w:pPr>
        <w:spacing w:after="0" w:line="240" w:lineRule="auto"/>
        <w:jc w:val="both"/>
        <w:rPr>
          <w:rFonts w:ascii="Times New Roman" w:hAnsi="Times New Roman" w:cs="Times New Roman"/>
          <w:sz w:val="24"/>
          <w:szCs w:val="24"/>
        </w:rPr>
      </w:pPr>
      <w:r w:rsidRPr="004743EB">
        <w:rPr>
          <w:rFonts w:ascii="Times New Roman" w:hAnsi="Times New Roman" w:cs="Times New Roman"/>
          <w:b/>
        </w:rPr>
        <w:tab/>
      </w:r>
      <w:r w:rsidRPr="004743EB">
        <w:rPr>
          <w:rFonts w:ascii="Times New Roman" w:hAnsi="Times New Roman" w:cs="Times New Roman"/>
          <w:sz w:val="24"/>
          <w:szCs w:val="24"/>
        </w:rPr>
        <w:t>The first and foremost relevant stakeholders are the</w:t>
      </w:r>
      <w:r w:rsidR="00740A74" w:rsidRPr="004743EB">
        <w:rPr>
          <w:rFonts w:ascii="Times New Roman" w:hAnsi="Times New Roman" w:cs="Times New Roman"/>
          <w:sz w:val="24"/>
          <w:szCs w:val="24"/>
        </w:rPr>
        <w:t xml:space="preserve"> executive and </w:t>
      </w:r>
      <w:r w:rsidRPr="004743EB">
        <w:rPr>
          <w:rFonts w:ascii="Times New Roman" w:hAnsi="Times New Roman" w:cs="Times New Roman"/>
          <w:sz w:val="24"/>
          <w:szCs w:val="24"/>
        </w:rPr>
        <w:t xml:space="preserve">staff of the Chevron Corporation. </w:t>
      </w:r>
      <w:r w:rsidR="005F54CA" w:rsidRPr="004743EB">
        <w:rPr>
          <w:rFonts w:ascii="Times New Roman" w:hAnsi="Times New Roman" w:cs="Times New Roman"/>
          <w:sz w:val="24"/>
          <w:szCs w:val="24"/>
        </w:rPr>
        <w:t>Previous</w:t>
      </w:r>
      <w:r w:rsidRPr="004743EB">
        <w:rPr>
          <w:rFonts w:ascii="Times New Roman" w:hAnsi="Times New Roman" w:cs="Times New Roman"/>
          <w:sz w:val="24"/>
          <w:szCs w:val="24"/>
        </w:rPr>
        <w:t xml:space="preserve"> models have indicated that the implementation of accrual has led to various challenges and problems for the staff</w:t>
      </w:r>
      <w:r w:rsidR="00DF7EDC" w:rsidRPr="004743EB">
        <w:rPr>
          <w:rFonts w:ascii="Times New Roman" w:hAnsi="Times New Roman" w:cs="Times New Roman"/>
          <w:sz w:val="24"/>
          <w:szCs w:val="24"/>
        </w:rPr>
        <w:t>,</w:t>
      </w:r>
      <w:r w:rsidR="00F412DC" w:rsidRPr="004743EB">
        <w:rPr>
          <w:rFonts w:ascii="Times New Roman" w:hAnsi="Times New Roman" w:cs="Times New Roman"/>
          <w:sz w:val="24"/>
          <w:szCs w:val="24"/>
        </w:rPr>
        <w:t xml:space="preserve"> </w:t>
      </w:r>
      <w:r w:rsidR="005506DC" w:rsidRPr="004743EB">
        <w:rPr>
          <w:rFonts w:ascii="Times New Roman" w:hAnsi="Times New Roman" w:cs="Times New Roman"/>
          <w:sz w:val="24"/>
          <w:szCs w:val="24"/>
        </w:rPr>
        <w:t>e</w:t>
      </w:r>
      <w:r w:rsidR="0098743C" w:rsidRPr="004743EB">
        <w:rPr>
          <w:rFonts w:ascii="Times New Roman" w:hAnsi="Times New Roman" w:cs="Times New Roman"/>
          <w:sz w:val="24"/>
          <w:szCs w:val="24"/>
        </w:rPr>
        <w:t>specially the finance</w:t>
      </w:r>
      <w:r w:rsidR="00F412DC" w:rsidRPr="004743EB">
        <w:rPr>
          <w:rFonts w:ascii="Times New Roman" w:hAnsi="Times New Roman" w:cs="Times New Roman"/>
          <w:sz w:val="24"/>
          <w:szCs w:val="24"/>
        </w:rPr>
        <w:t xml:space="preserve"> </w:t>
      </w:r>
      <w:r w:rsidR="0098743C" w:rsidRPr="004743EB">
        <w:rPr>
          <w:rFonts w:ascii="Times New Roman" w:hAnsi="Times New Roman" w:cs="Times New Roman"/>
          <w:sz w:val="24"/>
          <w:szCs w:val="24"/>
        </w:rPr>
        <w:t>managers</w:t>
      </w:r>
      <w:r w:rsidR="00F412DC" w:rsidRPr="004743EB">
        <w:rPr>
          <w:rFonts w:ascii="Times New Roman" w:hAnsi="Times New Roman" w:cs="Times New Roman"/>
          <w:sz w:val="24"/>
          <w:szCs w:val="24"/>
        </w:rPr>
        <w:t xml:space="preserve"> and accounting</w:t>
      </w:r>
      <w:r w:rsidR="0098743C" w:rsidRPr="004743EB">
        <w:rPr>
          <w:rFonts w:ascii="Times New Roman" w:hAnsi="Times New Roman" w:cs="Times New Roman"/>
          <w:sz w:val="24"/>
          <w:szCs w:val="24"/>
        </w:rPr>
        <w:t xml:space="preserve"> controllers</w:t>
      </w:r>
      <w:r w:rsidR="00740A74" w:rsidRPr="004743EB">
        <w:rPr>
          <w:rFonts w:ascii="Times New Roman" w:hAnsi="Times New Roman" w:cs="Times New Roman"/>
          <w:sz w:val="24"/>
          <w:szCs w:val="24"/>
        </w:rPr>
        <w:t xml:space="preserve"> (Devonport, 2011). </w:t>
      </w:r>
      <w:r w:rsidRPr="004743EB">
        <w:rPr>
          <w:rFonts w:ascii="Times New Roman" w:hAnsi="Times New Roman" w:cs="Times New Roman"/>
          <w:sz w:val="24"/>
          <w:szCs w:val="24"/>
        </w:rPr>
        <w:t xml:space="preserve"> From understanding to interpretation, training</w:t>
      </w:r>
      <w:r w:rsidR="00DF7EDC" w:rsidRPr="004743EB">
        <w:rPr>
          <w:rFonts w:ascii="Times New Roman" w:hAnsi="Times New Roman" w:cs="Times New Roman"/>
          <w:sz w:val="24"/>
          <w:szCs w:val="24"/>
        </w:rPr>
        <w:t>,</w:t>
      </w:r>
      <w:r w:rsidRPr="004743EB">
        <w:rPr>
          <w:rFonts w:ascii="Times New Roman" w:hAnsi="Times New Roman" w:cs="Times New Roman"/>
          <w:sz w:val="24"/>
          <w:szCs w:val="24"/>
        </w:rPr>
        <w:t xml:space="preserve"> and familiarity there have been various issues that a corporation faces</w:t>
      </w:r>
      <w:r w:rsidR="00324F26" w:rsidRPr="004743EB">
        <w:rPr>
          <w:rFonts w:ascii="Times New Roman" w:hAnsi="Times New Roman" w:cs="Times New Roman"/>
          <w:sz w:val="24"/>
          <w:szCs w:val="24"/>
        </w:rPr>
        <w:t xml:space="preserve"> (</w:t>
      </w:r>
      <w:r w:rsidR="00F15BD9" w:rsidRPr="004743EB">
        <w:rPr>
          <w:rFonts w:ascii="Times New Roman" w:hAnsi="Times New Roman" w:cs="Times New Roman"/>
          <w:sz w:val="24"/>
          <w:szCs w:val="24"/>
        </w:rPr>
        <w:t>PWC</w:t>
      </w:r>
      <w:r w:rsidR="00324F26" w:rsidRPr="004743EB">
        <w:rPr>
          <w:rFonts w:ascii="Times New Roman" w:hAnsi="Times New Roman" w:cs="Times New Roman"/>
          <w:sz w:val="24"/>
          <w:szCs w:val="24"/>
        </w:rPr>
        <w:t>, 2018)</w:t>
      </w:r>
      <w:r w:rsidRPr="004743EB">
        <w:rPr>
          <w:rFonts w:ascii="Times New Roman" w:hAnsi="Times New Roman" w:cs="Times New Roman"/>
          <w:sz w:val="24"/>
          <w:szCs w:val="24"/>
        </w:rPr>
        <w:t xml:space="preserve">. </w:t>
      </w:r>
    </w:p>
    <w:p w14:paraId="105A89C5" w14:textId="1B58AD92" w:rsidR="00644064" w:rsidRPr="004743EB" w:rsidRDefault="00CF2F07" w:rsidP="001E2338">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 xml:space="preserve">Chevron Corporation also went through these stages in the transition to accrual accounting. </w:t>
      </w:r>
      <w:r w:rsidR="000463DE" w:rsidRPr="004743EB">
        <w:rPr>
          <w:rFonts w:ascii="Times New Roman" w:hAnsi="Times New Roman" w:cs="Times New Roman"/>
          <w:sz w:val="24"/>
          <w:szCs w:val="24"/>
        </w:rPr>
        <w:t xml:space="preserve">The initial reaction of the </w:t>
      </w:r>
      <w:r w:rsidR="009C6AAD" w:rsidRPr="004743EB">
        <w:rPr>
          <w:rFonts w:ascii="Times New Roman" w:hAnsi="Times New Roman" w:cs="Times New Roman"/>
          <w:sz w:val="24"/>
          <w:szCs w:val="24"/>
        </w:rPr>
        <w:t>accounting controllers</w:t>
      </w:r>
      <w:r w:rsidR="000463DE" w:rsidRPr="004743EB">
        <w:rPr>
          <w:rFonts w:ascii="Times New Roman" w:hAnsi="Times New Roman" w:cs="Times New Roman"/>
          <w:sz w:val="24"/>
          <w:szCs w:val="24"/>
        </w:rPr>
        <w:t xml:space="preserve"> was also negative until they became fully familiar with the accounting system in</w:t>
      </w:r>
      <w:r w:rsidR="005506DC" w:rsidRPr="004743EB">
        <w:rPr>
          <w:rFonts w:ascii="Times New Roman" w:hAnsi="Times New Roman" w:cs="Times New Roman"/>
          <w:sz w:val="24"/>
          <w:szCs w:val="24"/>
        </w:rPr>
        <w:t xml:space="preserve"> a</w:t>
      </w:r>
      <w:r w:rsidR="000463DE" w:rsidRPr="004743EB">
        <w:rPr>
          <w:rFonts w:ascii="Times New Roman" w:hAnsi="Times New Roman" w:cs="Times New Roman"/>
          <w:sz w:val="24"/>
          <w:szCs w:val="24"/>
        </w:rPr>
        <w:t xml:space="preserve"> few years</w:t>
      </w:r>
      <w:r w:rsidR="001E2338" w:rsidRPr="004743EB">
        <w:rPr>
          <w:rFonts w:ascii="Times New Roman" w:hAnsi="Times New Roman" w:cs="Times New Roman"/>
          <w:sz w:val="24"/>
          <w:szCs w:val="24"/>
        </w:rPr>
        <w:t xml:space="preserve">. </w:t>
      </w:r>
      <w:r w:rsidR="00905BAB" w:rsidRPr="004743EB">
        <w:rPr>
          <w:rFonts w:ascii="Times New Roman" w:hAnsi="Times New Roman" w:cs="Times New Roman"/>
          <w:sz w:val="24"/>
          <w:szCs w:val="24"/>
        </w:rPr>
        <w:t xml:space="preserve">This is in line with </w:t>
      </w:r>
      <w:r w:rsidR="0023681C" w:rsidRPr="004743EB">
        <w:rPr>
          <w:rFonts w:ascii="Times New Roman" w:hAnsi="Times New Roman" w:cs="Times New Roman"/>
          <w:sz w:val="24"/>
          <w:szCs w:val="24"/>
        </w:rPr>
        <w:t>the</w:t>
      </w:r>
      <w:r w:rsidR="00905BAB" w:rsidRPr="004743EB">
        <w:rPr>
          <w:rFonts w:ascii="Times New Roman" w:hAnsi="Times New Roman" w:cs="Times New Roman"/>
          <w:sz w:val="24"/>
          <w:szCs w:val="24"/>
        </w:rPr>
        <w:t> </w:t>
      </w:r>
      <w:r w:rsidR="00905BAB" w:rsidRPr="004743EB">
        <w:rPr>
          <w:rFonts w:ascii="Times New Roman" w:hAnsi="Times New Roman" w:cs="Times New Roman"/>
          <w:bCs/>
          <w:sz w:val="24"/>
          <w:szCs w:val="24"/>
        </w:rPr>
        <w:t>theory</w:t>
      </w:r>
      <w:r w:rsidR="00905BAB" w:rsidRPr="004743EB">
        <w:rPr>
          <w:rFonts w:ascii="Times New Roman" w:hAnsi="Times New Roman" w:cs="Times New Roman"/>
          <w:sz w:val="24"/>
          <w:szCs w:val="24"/>
        </w:rPr>
        <w:t> of organizational </w:t>
      </w:r>
      <w:r w:rsidR="00905BAB" w:rsidRPr="004743EB">
        <w:rPr>
          <w:rFonts w:ascii="Times New Roman" w:hAnsi="Times New Roman" w:cs="Times New Roman"/>
          <w:bCs/>
          <w:sz w:val="24"/>
          <w:szCs w:val="24"/>
        </w:rPr>
        <w:t>change</w:t>
      </w:r>
      <w:r w:rsidR="00905BAB" w:rsidRPr="004743EB">
        <w:rPr>
          <w:rFonts w:ascii="Times New Roman" w:hAnsi="Times New Roman" w:cs="Times New Roman"/>
          <w:sz w:val="24"/>
          <w:szCs w:val="24"/>
        </w:rPr>
        <w:t> and </w:t>
      </w:r>
      <w:r w:rsidR="00905BAB" w:rsidRPr="004743EB">
        <w:rPr>
          <w:rFonts w:ascii="Times New Roman" w:hAnsi="Times New Roman" w:cs="Times New Roman"/>
          <w:bCs/>
          <w:sz w:val="24"/>
          <w:szCs w:val="24"/>
        </w:rPr>
        <w:t>resistance</w:t>
      </w:r>
      <w:r w:rsidR="0023681C" w:rsidRPr="004743EB">
        <w:rPr>
          <w:rFonts w:ascii="Times New Roman" w:hAnsi="Times New Roman" w:cs="Times New Roman"/>
          <w:bCs/>
          <w:sz w:val="24"/>
          <w:szCs w:val="24"/>
        </w:rPr>
        <w:t xml:space="preserve"> identified by Erwin</w:t>
      </w:r>
      <w:r w:rsidR="00790795" w:rsidRPr="004743EB">
        <w:rPr>
          <w:rFonts w:ascii="Times New Roman" w:hAnsi="Times New Roman" w:cs="Times New Roman"/>
          <w:bCs/>
          <w:sz w:val="24"/>
          <w:szCs w:val="24"/>
        </w:rPr>
        <w:t xml:space="preserve"> &amp;</w:t>
      </w:r>
      <w:r w:rsidR="0023681C" w:rsidRPr="004743EB">
        <w:rPr>
          <w:rFonts w:ascii="Times New Roman" w:hAnsi="Times New Roman" w:cs="Times New Roman"/>
          <w:bCs/>
          <w:sz w:val="24"/>
          <w:szCs w:val="24"/>
        </w:rPr>
        <w:t xml:space="preserve"> Garman (2010). </w:t>
      </w:r>
      <w:r w:rsidR="00DA5BCA" w:rsidRPr="004743EB">
        <w:rPr>
          <w:rFonts w:ascii="Times New Roman" w:hAnsi="Times New Roman" w:cs="Times New Roman"/>
          <w:sz w:val="24"/>
          <w:szCs w:val="24"/>
        </w:rPr>
        <w:t xml:space="preserve"> </w:t>
      </w:r>
      <w:r w:rsidR="006937C0" w:rsidRPr="004743EB">
        <w:rPr>
          <w:rFonts w:ascii="Times New Roman" w:hAnsi="Times New Roman" w:cs="Times New Roman"/>
          <w:sz w:val="24"/>
          <w:szCs w:val="24"/>
        </w:rPr>
        <w:t xml:space="preserve">Chevron Corporation had a team of </w:t>
      </w:r>
      <w:r w:rsidR="00F1294D" w:rsidRPr="004743EB">
        <w:rPr>
          <w:rFonts w:ascii="Times New Roman" w:hAnsi="Times New Roman" w:cs="Times New Roman"/>
          <w:sz w:val="24"/>
          <w:szCs w:val="24"/>
        </w:rPr>
        <w:t>financial managers</w:t>
      </w:r>
      <w:r w:rsidR="006937C0" w:rsidRPr="004743EB">
        <w:rPr>
          <w:rFonts w:ascii="Times New Roman" w:hAnsi="Times New Roman" w:cs="Times New Roman"/>
          <w:sz w:val="24"/>
          <w:szCs w:val="24"/>
        </w:rPr>
        <w:t xml:space="preserve"> with vast </w:t>
      </w:r>
      <w:r w:rsidR="0091217D" w:rsidRPr="004743EB">
        <w:rPr>
          <w:rFonts w:ascii="Times New Roman" w:hAnsi="Times New Roman" w:cs="Times New Roman"/>
          <w:sz w:val="24"/>
          <w:szCs w:val="24"/>
        </w:rPr>
        <w:t>experience</w:t>
      </w:r>
      <w:r w:rsidR="006937C0" w:rsidRPr="004743EB">
        <w:rPr>
          <w:rFonts w:ascii="Times New Roman" w:hAnsi="Times New Roman" w:cs="Times New Roman"/>
          <w:sz w:val="24"/>
          <w:szCs w:val="24"/>
        </w:rPr>
        <w:t xml:space="preserve"> that enabled it to get through the transition process. </w:t>
      </w:r>
      <w:r w:rsidR="0091217D" w:rsidRPr="004743EB">
        <w:rPr>
          <w:rFonts w:ascii="Times New Roman" w:hAnsi="Times New Roman" w:cs="Times New Roman"/>
          <w:sz w:val="24"/>
          <w:szCs w:val="24"/>
        </w:rPr>
        <w:t xml:space="preserve">The </w:t>
      </w:r>
      <w:r w:rsidR="00796FE8" w:rsidRPr="004743EB">
        <w:rPr>
          <w:rFonts w:ascii="Times New Roman" w:hAnsi="Times New Roman" w:cs="Times New Roman"/>
          <w:sz w:val="24"/>
          <w:szCs w:val="24"/>
        </w:rPr>
        <w:t>executives also enabled training fo</w:t>
      </w:r>
      <w:r w:rsidR="00DC1017" w:rsidRPr="004743EB">
        <w:rPr>
          <w:rFonts w:ascii="Times New Roman" w:hAnsi="Times New Roman" w:cs="Times New Roman"/>
          <w:sz w:val="24"/>
          <w:szCs w:val="24"/>
        </w:rPr>
        <w:t>r</w:t>
      </w:r>
      <w:r w:rsidR="00796FE8" w:rsidRPr="004743EB">
        <w:rPr>
          <w:rFonts w:ascii="Times New Roman" w:hAnsi="Times New Roman" w:cs="Times New Roman"/>
          <w:sz w:val="24"/>
          <w:szCs w:val="24"/>
        </w:rPr>
        <w:t xml:space="preserve"> the staff and accounting </w:t>
      </w:r>
      <w:r w:rsidR="006E3F4F" w:rsidRPr="004743EB">
        <w:rPr>
          <w:rFonts w:ascii="Times New Roman" w:hAnsi="Times New Roman" w:cs="Times New Roman"/>
          <w:sz w:val="24"/>
          <w:szCs w:val="24"/>
        </w:rPr>
        <w:t>controllers</w:t>
      </w:r>
      <w:r w:rsidR="004053C0" w:rsidRPr="004743EB">
        <w:rPr>
          <w:rFonts w:ascii="Times New Roman" w:hAnsi="Times New Roman" w:cs="Times New Roman"/>
          <w:sz w:val="24"/>
          <w:szCs w:val="24"/>
        </w:rPr>
        <w:t xml:space="preserve"> through which they were able to tactically and operationally implement the accrual accounting system in Chevron Corporation</w:t>
      </w:r>
      <w:r w:rsidR="0001552D" w:rsidRPr="004743EB">
        <w:rPr>
          <w:rFonts w:ascii="Times New Roman" w:hAnsi="Times New Roman" w:cs="Times New Roman"/>
          <w:sz w:val="24"/>
          <w:szCs w:val="24"/>
        </w:rPr>
        <w:t xml:space="preserve"> (</w:t>
      </w:r>
      <w:r w:rsidR="001E2338" w:rsidRPr="004743EB">
        <w:rPr>
          <w:rFonts w:ascii="Times New Roman" w:hAnsi="Times New Roman" w:cs="Times New Roman"/>
          <w:sz w:val="24"/>
          <w:szCs w:val="24"/>
        </w:rPr>
        <w:t>US</w:t>
      </w:r>
      <w:r w:rsidR="00E86D6C" w:rsidRPr="004743EB">
        <w:rPr>
          <w:rFonts w:ascii="Times New Roman" w:hAnsi="Times New Roman" w:cs="Times New Roman"/>
          <w:sz w:val="24"/>
          <w:szCs w:val="24"/>
        </w:rPr>
        <w:t>SEC</w:t>
      </w:r>
      <w:r w:rsidR="0001552D" w:rsidRPr="004743EB">
        <w:rPr>
          <w:rFonts w:ascii="Times New Roman" w:hAnsi="Times New Roman" w:cs="Times New Roman"/>
          <w:sz w:val="24"/>
          <w:szCs w:val="24"/>
        </w:rPr>
        <w:t>, 2012)</w:t>
      </w:r>
      <w:r w:rsidR="004053C0" w:rsidRPr="004743EB">
        <w:rPr>
          <w:rFonts w:ascii="Times New Roman" w:hAnsi="Times New Roman" w:cs="Times New Roman"/>
          <w:sz w:val="24"/>
          <w:szCs w:val="24"/>
        </w:rPr>
        <w:t>.</w:t>
      </w:r>
    </w:p>
    <w:p w14:paraId="3D44AF9D" w14:textId="750301A2" w:rsidR="001E2338" w:rsidRPr="004743EB" w:rsidRDefault="004053C0" w:rsidP="001E2338">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 xml:space="preserve"> </w:t>
      </w:r>
      <w:r w:rsidR="0073636F" w:rsidRPr="004743EB">
        <w:rPr>
          <w:rFonts w:ascii="Times New Roman" w:hAnsi="Times New Roman" w:cs="Times New Roman"/>
          <w:sz w:val="24"/>
          <w:szCs w:val="24"/>
        </w:rPr>
        <w:t xml:space="preserve">In the </w:t>
      </w:r>
      <w:r w:rsidR="00B367E5" w:rsidRPr="004743EB">
        <w:rPr>
          <w:rFonts w:ascii="Times New Roman" w:hAnsi="Times New Roman" w:cs="Times New Roman"/>
          <w:sz w:val="24"/>
          <w:szCs w:val="24"/>
        </w:rPr>
        <w:t>initial</w:t>
      </w:r>
      <w:r w:rsidR="0073636F" w:rsidRPr="004743EB">
        <w:rPr>
          <w:rFonts w:ascii="Times New Roman" w:hAnsi="Times New Roman" w:cs="Times New Roman"/>
          <w:sz w:val="24"/>
          <w:szCs w:val="24"/>
        </w:rPr>
        <w:t xml:space="preserve"> ten years, the </w:t>
      </w:r>
      <w:r w:rsidR="002F3FEE" w:rsidRPr="004743EB">
        <w:rPr>
          <w:rFonts w:ascii="Times New Roman" w:hAnsi="Times New Roman" w:cs="Times New Roman"/>
          <w:sz w:val="24"/>
          <w:szCs w:val="24"/>
        </w:rPr>
        <w:t>percentage</w:t>
      </w:r>
      <w:r w:rsidR="0073636F" w:rsidRPr="004743EB">
        <w:rPr>
          <w:rFonts w:ascii="Times New Roman" w:hAnsi="Times New Roman" w:cs="Times New Roman"/>
          <w:sz w:val="24"/>
          <w:szCs w:val="24"/>
        </w:rPr>
        <w:t xml:space="preserve"> turnover of the company has been in an increasing trend</w:t>
      </w:r>
      <w:r w:rsidR="00644064" w:rsidRPr="004743EB">
        <w:rPr>
          <w:rFonts w:ascii="Times New Roman" w:hAnsi="Times New Roman" w:cs="Times New Roman"/>
          <w:sz w:val="24"/>
          <w:szCs w:val="24"/>
        </w:rPr>
        <w:t xml:space="preserve"> (Figure 3)</w:t>
      </w:r>
      <w:r w:rsidR="0073636F" w:rsidRPr="004743EB">
        <w:rPr>
          <w:rFonts w:ascii="Times New Roman" w:hAnsi="Times New Roman" w:cs="Times New Roman"/>
          <w:sz w:val="24"/>
          <w:szCs w:val="24"/>
        </w:rPr>
        <w:t xml:space="preserve">. The contribution of finance managers and accounting controllers cannot be undermined in this regard. </w:t>
      </w:r>
      <w:r w:rsidR="00E4035C" w:rsidRPr="004743EB">
        <w:rPr>
          <w:rFonts w:ascii="Times New Roman" w:hAnsi="Times New Roman" w:cs="Times New Roman"/>
          <w:sz w:val="24"/>
          <w:szCs w:val="24"/>
        </w:rPr>
        <w:t xml:space="preserve">At the same time, the accountability of the Chief Financial </w:t>
      </w:r>
      <w:r w:rsidR="00D64325" w:rsidRPr="004743EB">
        <w:rPr>
          <w:rFonts w:ascii="Times New Roman" w:hAnsi="Times New Roman" w:cs="Times New Roman"/>
          <w:sz w:val="24"/>
          <w:szCs w:val="24"/>
        </w:rPr>
        <w:t xml:space="preserve">Officer </w:t>
      </w:r>
      <w:r w:rsidR="00D64325" w:rsidRPr="004743EB">
        <w:rPr>
          <w:rFonts w:ascii="Times New Roman" w:hAnsi="Times New Roman" w:cs="Times New Roman"/>
          <w:sz w:val="24"/>
          <w:szCs w:val="24"/>
        </w:rPr>
        <w:lastRenderedPageBreak/>
        <w:t>also further increased. The accrual accounting system requires a higher integration of efforts from the top executives in terms of policy formulation and implementation</w:t>
      </w:r>
      <w:r w:rsidR="00324F26" w:rsidRPr="004743EB">
        <w:rPr>
          <w:rFonts w:ascii="Times New Roman" w:hAnsi="Times New Roman" w:cs="Times New Roman"/>
          <w:sz w:val="24"/>
          <w:szCs w:val="24"/>
        </w:rPr>
        <w:t xml:space="preserve"> </w:t>
      </w:r>
      <w:r w:rsidR="00E31D29" w:rsidRPr="004743EB">
        <w:rPr>
          <w:rFonts w:ascii="Times New Roman" w:hAnsi="Times New Roman" w:cs="Times New Roman"/>
          <w:sz w:val="24"/>
          <w:szCs w:val="24"/>
        </w:rPr>
        <w:t>(Chevron, 2010</w:t>
      </w:r>
      <w:r w:rsidR="00324F26" w:rsidRPr="004743EB">
        <w:rPr>
          <w:rFonts w:ascii="Times New Roman" w:hAnsi="Times New Roman" w:cs="Times New Roman"/>
          <w:sz w:val="24"/>
          <w:szCs w:val="24"/>
        </w:rPr>
        <w:t>)</w:t>
      </w:r>
      <w:r w:rsidR="00D64325" w:rsidRPr="004743EB">
        <w:rPr>
          <w:rFonts w:ascii="Times New Roman" w:hAnsi="Times New Roman" w:cs="Times New Roman"/>
          <w:sz w:val="24"/>
          <w:szCs w:val="24"/>
        </w:rPr>
        <w:t xml:space="preserve">. This </w:t>
      </w:r>
      <w:r w:rsidR="00170509" w:rsidRPr="004743EB">
        <w:rPr>
          <w:rFonts w:ascii="Times New Roman" w:hAnsi="Times New Roman" w:cs="Times New Roman"/>
          <w:sz w:val="24"/>
          <w:szCs w:val="24"/>
        </w:rPr>
        <w:t>logically</w:t>
      </w:r>
      <w:r w:rsidR="00D64325" w:rsidRPr="004743EB">
        <w:rPr>
          <w:rFonts w:ascii="Times New Roman" w:hAnsi="Times New Roman" w:cs="Times New Roman"/>
          <w:sz w:val="24"/>
          <w:szCs w:val="24"/>
        </w:rPr>
        <w:t xml:space="preserve"> led to higher accountability of the Chief Financial officer. </w:t>
      </w:r>
      <w:r w:rsidR="000939C3" w:rsidRPr="004743EB">
        <w:rPr>
          <w:rFonts w:ascii="Times New Roman" w:hAnsi="Times New Roman" w:cs="Times New Roman"/>
          <w:sz w:val="24"/>
          <w:szCs w:val="24"/>
        </w:rPr>
        <w:t>The commitment of accounting officers w</w:t>
      </w:r>
      <w:r w:rsidR="00B367E5" w:rsidRPr="004743EB">
        <w:rPr>
          <w:rFonts w:ascii="Times New Roman" w:hAnsi="Times New Roman" w:cs="Times New Roman"/>
          <w:sz w:val="24"/>
          <w:szCs w:val="24"/>
        </w:rPr>
        <w:t xml:space="preserve">as also essential as without its </w:t>
      </w:r>
      <w:r w:rsidR="000939C3" w:rsidRPr="004743EB">
        <w:rPr>
          <w:rFonts w:ascii="Times New Roman" w:hAnsi="Times New Roman" w:cs="Times New Roman"/>
          <w:sz w:val="24"/>
          <w:szCs w:val="24"/>
        </w:rPr>
        <w:t>swift implementation</w:t>
      </w:r>
      <w:r w:rsidR="00D04BB6" w:rsidRPr="004743EB">
        <w:rPr>
          <w:rFonts w:ascii="Times New Roman" w:hAnsi="Times New Roman" w:cs="Times New Roman"/>
          <w:sz w:val="24"/>
          <w:szCs w:val="24"/>
        </w:rPr>
        <w:t xml:space="preserve"> of the system</w:t>
      </w:r>
      <w:r w:rsidR="000939C3" w:rsidRPr="004743EB">
        <w:rPr>
          <w:rFonts w:ascii="Times New Roman" w:hAnsi="Times New Roman" w:cs="Times New Roman"/>
          <w:sz w:val="24"/>
          <w:szCs w:val="24"/>
        </w:rPr>
        <w:t xml:space="preserve"> is not possible.</w:t>
      </w:r>
      <w:r w:rsidR="0050250C" w:rsidRPr="004743EB">
        <w:rPr>
          <w:rFonts w:ascii="Times New Roman" w:hAnsi="Times New Roman" w:cs="Times New Roman"/>
          <w:sz w:val="24"/>
          <w:szCs w:val="24"/>
        </w:rPr>
        <w:t xml:space="preserve"> One of the significant </w:t>
      </w:r>
      <w:r w:rsidR="00D62A5D" w:rsidRPr="004743EB">
        <w:rPr>
          <w:rFonts w:ascii="Times New Roman" w:hAnsi="Times New Roman" w:cs="Times New Roman"/>
          <w:sz w:val="24"/>
          <w:szCs w:val="24"/>
        </w:rPr>
        <w:t>costs</w:t>
      </w:r>
      <w:r w:rsidR="0050250C" w:rsidRPr="004743EB">
        <w:rPr>
          <w:rFonts w:ascii="Times New Roman" w:hAnsi="Times New Roman" w:cs="Times New Roman"/>
          <w:sz w:val="24"/>
          <w:szCs w:val="24"/>
        </w:rPr>
        <w:t xml:space="preserve"> that </w:t>
      </w:r>
      <w:r w:rsidR="00E235EE" w:rsidRPr="004743EB">
        <w:rPr>
          <w:rFonts w:ascii="Times New Roman" w:hAnsi="Times New Roman" w:cs="Times New Roman"/>
          <w:sz w:val="24"/>
          <w:szCs w:val="24"/>
        </w:rPr>
        <w:t>companies moving to accrual have</w:t>
      </w:r>
      <w:r w:rsidR="0050250C" w:rsidRPr="004743EB">
        <w:rPr>
          <w:rFonts w:ascii="Times New Roman" w:hAnsi="Times New Roman" w:cs="Times New Roman"/>
          <w:sz w:val="24"/>
          <w:szCs w:val="24"/>
        </w:rPr>
        <w:t xml:space="preserve"> to incur after the training cost is that of the </w:t>
      </w:r>
      <w:r w:rsidR="00E733A7" w:rsidRPr="004743EB">
        <w:rPr>
          <w:rFonts w:ascii="Times New Roman" w:hAnsi="Times New Roman" w:cs="Times New Roman"/>
          <w:sz w:val="24"/>
          <w:szCs w:val="24"/>
        </w:rPr>
        <w:t xml:space="preserve">technological cost. </w:t>
      </w:r>
    </w:p>
    <w:p w14:paraId="50A9D072" w14:textId="0F11F813" w:rsidR="00CF2F07" w:rsidRPr="004743EB" w:rsidRDefault="00E733A7" w:rsidP="001E2338">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More sophisticated computers, software</w:t>
      </w:r>
      <w:r w:rsidR="00B367E5" w:rsidRPr="004743EB">
        <w:rPr>
          <w:rFonts w:ascii="Times New Roman" w:hAnsi="Times New Roman" w:cs="Times New Roman"/>
          <w:sz w:val="24"/>
          <w:szCs w:val="24"/>
        </w:rPr>
        <w:t>,</w:t>
      </w:r>
      <w:r w:rsidRPr="004743EB">
        <w:rPr>
          <w:rFonts w:ascii="Times New Roman" w:hAnsi="Times New Roman" w:cs="Times New Roman"/>
          <w:sz w:val="24"/>
          <w:szCs w:val="24"/>
        </w:rPr>
        <w:t xml:space="preserve"> and systems are require</w:t>
      </w:r>
      <w:r w:rsidR="00E235EE" w:rsidRPr="004743EB">
        <w:rPr>
          <w:rFonts w:ascii="Times New Roman" w:hAnsi="Times New Roman" w:cs="Times New Roman"/>
          <w:sz w:val="24"/>
          <w:szCs w:val="24"/>
        </w:rPr>
        <w:t>d</w:t>
      </w:r>
      <w:r w:rsidRPr="004743EB">
        <w:rPr>
          <w:rFonts w:ascii="Times New Roman" w:hAnsi="Times New Roman" w:cs="Times New Roman"/>
          <w:sz w:val="24"/>
          <w:szCs w:val="24"/>
        </w:rPr>
        <w:t xml:space="preserve"> which may provide </w:t>
      </w:r>
      <w:r w:rsidR="00B367E5" w:rsidRPr="004743EB">
        <w:rPr>
          <w:rFonts w:ascii="Times New Roman" w:hAnsi="Times New Roman" w:cs="Times New Roman"/>
          <w:sz w:val="24"/>
          <w:szCs w:val="24"/>
        </w:rPr>
        <w:t xml:space="preserve">a </w:t>
      </w:r>
      <w:r w:rsidRPr="004743EB">
        <w:rPr>
          <w:rFonts w:ascii="Times New Roman" w:hAnsi="Times New Roman" w:cs="Times New Roman"/>
          <w:sz w:val="24"/>
          <w:szCs w:val="24"/>
        </w:rPr>
        <w:t>more accurate estimation of the revenue, expenses</w:t>
      </w:r>
      <w:r w:rsidR="00B367E5" w:rsidRPr="004743EB">
        <w:rPr>
          <w:rFonts w:ascii="Times New Roman" w:hAnsi="Times New Roman" w:cs="Times New Roman"/>
          <w:sz w:val="24"/>
          <w:szCs w:val="24"/>
        </w:rPr>
        <w:t>,</w:t>
      </w:r>
      <w:r w:rsidRPr="004743EB">
        <w:rPr>
          <w:rFonts w:ascii="Times New Roman" w:hAnsi="Times New Roman" w:cs="Times New Roman"/>
          <w:sz w:val="24"/>
          <w:szCs w:val="24"/>
        </w:rPr>
        <w:t xml:space="preserve"> and valuations</w:t>
      </w:r>
      <w:r w:rsidR="006D3C2C" w:rsidRPr="004743EB">
        <w:rPr>
          <w:rFonts w:ascii="Arial" w:hAnsi="Arial" w:cs="Arial"/>
          <w:color w:val="000000"/>
          <w:sz w:val="24"/>
          <w:szCs w:val="24"/>
          <w:shd w:val="clear" w:color="auto" w:fill="FFFFFF"/>
        </w:rPr>
        <w:t xml:space="preserve"> </w:t>
      </w:r>
      <w:r w:rsidR="006D3C2C" w:rsidRPr="004743EB">
        <w:rPr>
          <w:rFonts w:ascii="Times New Roman" w:hAnsi="Times New Roman" w:cs="Times New Roman"/>
          <w:sz w:val="24"/>
          <w:szCs w:val="24"/>
        </w:rPr>
        <w:t>(Chevron, 201</w:t>
      </w:r>
      <w:r w:rsidR="000C2E47" w:rsidRPr="004743EB">
        <w:rPr>
          <w:rFonts w:ascii="Times New Roman" w:hAnsi="Times New Roman" w:cs="Times New Roman"/>
          <w:sz w:val="24"/>
          <w:szCs w:val="24"/>
        </w:rPr>
        <w:t>5</w:t>
      </w:r>
      <w:r w:rsidR="006D3C2C" w:rsidRPr="004743EB">
        <w:rPr>
          <w:rFonts w:ascii="Times New Roman" w:hAnsi="Times New Roman" w:cs="Times New Roman"/>
          <w:sz w:val="24"/>
          <w:szCs w:val="24"/>
        </w:rPr>
        <w:t>)</w:t>
      </w:r>
      <w:r w:rsidRPr="004743EB">
        <w:rPr>
          <w:rFonts w:ascii="Times New Roman" w:hAnsi="Times New Roman" w:cs="Times New Roman"/>
          <w:sz w:val="24"/>
          <w:szCs w:val="24"/>
        </w:rPr>
        <w:t xml:space="preserve">. </w:t>
      </w:r>
      <w:r w:rsidR="00E235EE" w:rsidRPr="004743EB">
        <w:rPr>
          <w:rFonts w:ascii="Times New Roman" w:hAnsi="Times New Roman" w:cs="Times New Roman"/>
          <w:sz w:val="24"/>
          <w:szCs w:val="24"/>
        </w:rPr>
        <w:t xml:space="preserve">Chevron Corporation also had to invest in technological </w:t>
      </w:r>
      <w:r w:rsidR="00B367E5" w:rsidRPr="004743EB">
        <w:rPr>
          <w:rFonts w:ascii="Times New Roman" w:hAnsi="Times New Roman" w:cs="Times New Roman"/>
          <w:sz w:val="24"/>
          <w:szCs w:val="24"/>
        </w:rPr>
        <w:t>equipment</w:t>
      </w:r>
      <w:r w:rsidR="00E235EE" w:rsidRPr="004743EB">
        <w:rPr>
          <w:rFonts w:ascii="Times New Roman" w:hAnsi="Times New Roman" w:cs="Times New Roman"/>
          <w:sz w:val="24"/>
          <w:szCs w:val="24"/>
        </w:rPr>
        <w:t xml:space="preserve"> and training </w:t>
      </w:r>
      <w:r w:rsidR="00C5185C" w:rsidRPr="004743EB">
        <w:rPr>
          <w:rFonts w:ascii="Times New Roman" w:hAnsi="Times New Roman" w:cs="Times New Roman"/>
          <w:sz w:val="24"/>
          <w:szCs w:val="24"/>
        </w:rPr>
        <w:t>programs for the staff.</w:t>
      </w:r>
    </w:p>
    <w:p w14:paraId="1DAE96EF" w14:textId="4A64A681" w:rsidR="00C5048D" w:rsidRPr="004743EB" w:rsidRDefault="006069D7" w:rsidP="00A94A53">
      <w:pPr>
        <w:pStyle w:val="Heading2"/>
        <w:numPr>
          <w:ilvl w:val="1"/>
          <w:numId w:val="4"/>
        </w:numPr>
        <w:spacing w:line="240" w:lineRule="auto"/>
        <w:jc w:val="center"/>
      </w:pPr>
      <w:bookmarkStart w:id="34" w:name="_Toc64652678"/>
      <w:r w:rsidRPr="004743EB">
        <w:t xml:space="preserve">Challenges and </w:t>
      </w:r>
      <w:r w:rsidR="00B367E5" w:rsidRPr="004743EB">
        <w:t>C</w:t>
      </w:r>
      <w:r w:rsidRPr="004743EB">
        <w:t>omplexities</w:t>
      </w:r>
      <w:bookmarkEnd w:id="34"/>
    </w:p>
    <w:p w14:paraId="4DE1096B" w14:textId="42826D9C" w:rsidR="00C5048D" w:rsidRPr="004743EB" w:rsidRDefault="006069D7" w:rsidP="005601FC">
      <w:pPr>
        <w:spacing w:after="0" w:line="240" w:lineRule="auto"/>
        <w:jc w:val="both"/>
        <w:rPr>
          <w:rFonts w:ascii="Times New Roman" w:hAnsi="Times New Roman" w:cs="Times New Roman"/>
          <w:sz w:val="24"/>
          <w:szCs w:val="24"/>
        </w:rPr>
      </w:pPr>
      <w:r w:rsidRPr="004743EB">
        <w:rPr>
          <w:rFonts w:ascii="Times New Roman" w:hAnsi="Times New Roman" w:cs="Times New Roman"/>
          <w:b/>
        </w:rPr>
        <w:tab/>
      </w:r>
      <w:r w:rsidR="00626D71" w:rsidRPr="004743EB">
        <w:rPr>
          <w:rFonts w:ascii="Times New Roman" w:hAnsi="Times New Roman" w:cs="Times New Roman"/>
          <w:sz w:val="24"/>
          <w:szCs w:val="24"/>
        </w:rPr>
        <w:t xml:space="preserve">Chevron Corporation faced </w:t>
      </w:r>
      <w:r w:rsidR="00B367E5" w:rsidRPr="004743EB">
        <w:rPr>
          <w:rFonts w:ascii="Times New Roman" w:hAnsi="Times New Roman" w:cs="Times New Roman"/>
          <w:sz w:val="24"/>
          <w:szCs w:val="24"/>
        </w:rPr>
        <w:t>several</w:t>
      </w:r>
      <w:r w:rsidR="00626D71" w:rsidRPr="004743EB">
        <w:rPr>
          <w:rFonts w:ascii="Times New Roman" w:hAnsi="Times New Roman" w:cs="Times New Roman"/>
          <w:sz w:val="24"/>
          <w:szCs w:val="24"/>
        </w:rPr>
        <w:t xml:space="preserve"> challenges in </w:t>
      </w:r>
      <w:r w:rsidR="00275543" w:rsidRPr="004743EB">
        <w:rPr>
          <w:rFonts w:ascii="Times New Roman" w:hAnsi="Times New Roman" w:cs="Times New Roman"/>
          <w:sz w:val="24"/>
          <w:szCs w:val="24"/>
        </w:rPr>
        <w:t>t</w:t>
      </w:r>
      <w:r w:rsidR="00626D71" w:rsidRPr="004743EB">
        <w:rPr>
          <w:rFonts w:ascii="Times New Roman" w:hAnsi="Times New Roman" w:cs="Times New Roman"/>
          <w:sz w:val="24"/>
          <w:szCs w:val="24"/>
        </w:rPr>
        <w:t xml:space="preserve">he implementation of the accrual accounting system. </w:t>
      </w:r>
      <w:r w:rsidR="00ED73DD" w:rsidRPr="004743EB">
        <w:rPr>
          <w:rFonts w:ascii="Times New Roman" w:hAnsi="Times New Roman" w:cs="Times New Roman"/>
          <w:sz w:val="24"/>
          <w:szCs w:val="24"/>
        </w:rPr>
        <w:t xml:space="preserve">One of the </w:t>
      </w:r>
      <w:r w:rsidR="00353E06" w:rsidRPr="004743EB">
        <w:rPr>
          <w:rFonts w:ascii="Times New Roman" w:hAnsi="Times New Roman" w:cs="Times New Roman"/>
          <w:sz w:val="24"/>
          <w:szCs w:val="24"/>
        </w:rPr>
        <w:t xml:space="preserve">earlier challenges that the company faced was in terms of strategic restructuring. </w:t>
      </w:r>
      <w:r w:rsidR="00E76299" w:rsidRPr="004743EB">
        <w:rPr>
          <w:rFonts w:ascii="Times New Roman" w:hAnsi="Times New Roman" w:cs="Times New Roman"/>
          <w:sz w:val="24"/>
          <w:szCs w:val="24"/>
        </w:rPr>
        <w:t>The IT system of the company and the technological framework required major overhaul and upgrading</w:t>
      </w:r>
      <w:r w:rsidR="00795A0D" w:rsidRPr="004743EB">
        <w:rPr>
          <w:rFonts w:ascii="Times New Roman" w:hAnsi="Times New Roman" w:cs="Times New Roman"/>
          <w:sz w:val="24"/>
          <w:szCs w:val="24"/>
        </w:rPr>
        <w:t xml:space="preserve"> (</w:t>
      </w:r>
      <w:proofErr w:type="spellStart"/>
      <w:r w:rsidR="001F614F" w:rsidRPr="004743EB">
        <w:rPr>
          <w:rFonts w:ascii="Times New Roman" w:hAnsi="Times New Roman" w:cs="Times New Roman"/>
          <w:sz w:val="24"/>
          <w:szCs w:val="24"/>
        </w:rPr>
        <w:t>Sethi</w:t>
      </w:r>
      <w:proofErr w:type="spellEnd"/>
      <w:r w:rsidR="001F614F" w:rsidRPr="004743EB">
        <w:rPr>
          <w:rFonts w:ascii="Times New Roman" w:hAnsi="Times New Roman" w:cs="Times New Roman"/>
          <w:sz w:val="24"/>
          <w:szCs w:val="24"/>
        </w:rPr>
        <w:t xml:space="preserve"> &amp; Gupta,</w:t>
      </w:r>
      <w:r w:rsidR="00795A0D" w:rsidRPr="004743EB">
        <w:rPr>
          <w:rFonts w:ascii="Times New Roman" w:hAnsi="Times New Roman" w:cs="Times New Roman"/>
          <w:sz w:val="24"/>
          <w:szCs w:val="24"/>
        </w:rPr>
        <w:t xml:space="preserve"> 201</w:t>
      </w:r>
      <w:r w:rsidR="001F614F" w:rsidRPr="004743EB">
        <w:rPr>
          <w:rFonts w:ascii="Times New Roman" w:hAnsi="Times New Roman" w:cs="Times New Roman"/>
          <w:sz w:val="24"/>
          <w:szCs w:val="24"/>
        </w:rPr>
        <w:t>3</w:t>
      </w:r>
      <w:r w:rsidR="00795A0D" w:rsidRPr="004743EB">
        <w:rPr>
          <w:rFonts w:ascii="Times New Roman" w:hAnsi="Times New Roman" w:cs="Times New Roman"/>
          <w:sz w:val="24"/>
          <w:szCs w:val="24"/>
        </w:rPr>
        <w:t>)</w:t>
      </w:r>
      <w:r w:rsidR="00E76299" w:rsidRPr="004743EB">
        <w:rPr>
          <w:rFonts w:ascii="Times New Roman" w:hAnsi="Times New Roman" w:cs="Times New Roman"/>
          <w:sz w:val="24"/>
          <w:szCs w:val="24"/>
        </w:rPr>
        <w:t xml:space="preserve">. </w:t>
      </w:r>
      <w:r w:rsidR="00901C01" w:rsidRPr="004743EB">
        <w:rPr>
          <w:rFonts w:ascii="Times New Roman" w:hAnsi="Times New Roman" w:cs="Times New Roman"/>
          <w:sz w:val="24"/>
          <w:szCs w:val="24"/>
        </w:rPr>
        <w:t>To support the recording of more complex and complicated transactions, Chevron had to introduce considerable investment in its IT structure</w:t>
      </w:r>
      <w:r w:rsidR="009630E4" w:rsidRPr="004743EB">
        <w:rPr>
          <w:rFonts w:ascii="Times New Roman" w:hAnsi="Times New Roman" w:cs="Times New Roman"/>
          <w:sz w:val="24"/>
          <w:szCs w:val="24"/>
        </w:rPr>
        <w:t xml:space="preserve"> (The </w:t>
      </w:r>
      <w:r w:rsidR="001F614F" w:rsidRPr="004743EB">
        <w:rPr>
          <w:rFonts w:ascii="Times New Roman" w:hAnsi="Times New Roman" w:cs="Times New Roman"/>
          <w:sz w:val="24"/>
          <w:szCs w:val="24"/>
        </w:rPr>
        <w:t>A</w:t>
      </w:r>
      <w:r w:rsidR="009630E4" w:rsidRPr="004743EB">
        <w:rPr>
          <w:rFonts w:ascii="Times New Roman" w:hAnsi="Times New Roman" w:cs="Times New Roman"/>
          <w:sz w:val="24"/>
          <w:szCs w:val="24"/>
        </w:rPr>
        <w:t xml:space="preserve">ccess </w:t>
      </w:r>
      <w:r w:rsidR="006119D2" w:rsidRPr="004743EB">
        <w:rPr>
          <w:rFonts w:ascii="Times New Roman" w:hAnsi="Times New Roman" w:cs="Times New Roman"/>
          <w:sz w:val="24"/>
          <w:szCs w:val="24"/>
        </w:rPr>
        <w:t>G</w:t>
      </w:r>
      <w:r w:rsidR="009630E4" w:rsidRPr="004743EB">
        <w:rPr>
          <w:rFonts w:ascii="Times New Roman" w:hAnsi="Times New Roman" w:cs="Times New Roman"/>
          <w:sz w:val="24"/>
          <w:szCs w:val="24"/>
        </w:rPr>
        <w:t>roup, 2020)</w:t>
      </w:r>
      <w:r w:rsidR="00901C01" w:rsidRPr="004743EB">
        <w:rPr>
          <w:rFonts w:ascii="Times New Roman" w:hAnsi="Times New Roman" w:cs="Times New Roman"/>
          <w:sz w:val="24"/>
          <w:szCs w:val="24"/>
        </w:rPr>
        <w:t>. This did not only require investment in terms of financial resources</w:t>
      </w:r>
      <w:r w:rsidR="00852BF4" w:rsidRPr="004743EB">
        <w:rPr>
          <w:rFonts w:ascii="Times New Roman" w:hAnsi="Times New Roman" w:cs="Times New Roman"/>
          <w:sz w:val="24"/>
          <w:szCs w:val="24"/>
        </w:rPr>
        <w:t xml:space="preserve"> (Chevron, 1996)</w:t>
      </w:r>
      <w:r w:rsidR="00901C01" w:rsidRPr="004743EB">
        <w:rPr>
          <w:rFonts w:ascii="Times New Roman" w:hAnsi="Times New Roman" w:cs="Times New Roman"/>
          <w:sz w:val="24"/>
          <w:szCs w:val="24"/>
        </w:rPr>
        <w:t xml:space="preserve"> but in terms of human resources as well. The staff entrusted with the responsibility to operate the IT system required training. Consecutively, the corporation had to incur </w:t>
      </w:r>
      <w:r w:rsidR="007F4C90" w:rsidRPr="004743EB">
        <w:rPr>
          <w:rFonts w:ascii="Times New Roman" w:hAnsi="Times New Roman" w:cs="Times New Roman"/>
          <w:sz w:val="24"/>
          <w:szCs w:val="24"/>
        </w:rPr>
        <w:t xml:space="preserve">material investment in enhancing the </w:t>
      </w:r>
      <w:r w:rsidR="00E74671" w:rsidRPr="004743EB">
        <w:rPr>
          <w:rFonts w:ascii="Times New Roman" w:hAnsi="Times New Roman" w:cs="Times New Roman"/>
          <w:sz w:val="24"/>
          <w:szCs w:val="24"/>
        </w:rPr>
        <w:t>technological</w:t>
      </w:r>
      <w:r w:rsidR="007F4C90" w:rsidRPr="004743EB">
        <w:rPr>
          <w:rFonts w:ascii="Times New Roman" w:hAnsi="Times New Roman" w:cs="Times New Roman"/>
          <w:sz w:val="24"/>
          <w:szCs w:val="24"/>
        </w:rPr>
        <w:t xml:space="preserve"> framework and skills level of the staff. </w:t>
      </w:r>
      <w:r w:rsidR="005A7627" w:rsidRPr="004743EB">
        <w:rPr>
          <w:rFonts w:ascii="Times New Roman" w:hAnsi="Times New Roman" w:cs="Times New Roman"/>
          <w:sz w:val="24"/>
          <w:szCs w:val="24"/>
        </w:rPr>
        <w:t xml:space="preserve"> </w:t>
      </w:r>
      <w:r w:rsidR="003D07BD" w:rsidRPr="004743EB">
        <w:rPr>
          <w:rFonts w:ascii="Times New Roman" w:hAnsi="Times New Roman" w:cs="Times New Roman"/>
          <w:sz w:val="24"/>
          <w:szCs w:val="24"/>
        </w:rPr>
        <w:t xml:space="preserve">Incorrect valuation of assets and liabilities </w:t>
      </w:r>
      <w:r w:rsidR="00B367E5" w:rsidRPr="004743EB">
        <w:rPr>
          <w:rFonts w:ascii="Times New Roman" w:hAnsi="Times New Roman" w:cs="Times New Roman"/>
          <w:sz w:val="24"/>
          <w:szCs w:val="24"/>
        </w:rPr>
        <w:t>was another important issue</w:t>
      </w:r>
      <w:r w:rsidR="003D07BD" w:rsidRPr="004743EB">
        <w:rPr>
          <w:rFonts w:ascii="Times New Roman" w:hAnsi="Times New Roman" w:cs="Times New Roman"/>
          <w:sz w:val="24"/>
          <w:szCs w:val="24"/>
        </w:rPr>
        <w:t xml:space="preserve"> that Chevron faced in the post</w:t>
      </w:r>
      <w:r w:rsidR="005D4DBB" w:rsidRPr="004743EB">
        <w:rPr>
          <w:rFonts w:ascii="Times New Roman" w:hAnsi="Times New Roman" w:cs="Times New Roman"/>
          <w:sz w:val="24"/>
          <w:szCs w:val="24"/>
        </w:rPr>
        <w:t>-</w:t>
      </w:r>
      <w:r w:rsidR="003D07BD" w:rsidRPr="004743EB">
        <w:rPr>
          <w:rFonts w:ascii="Times New Roman" w:hAnsi="Times New Roman" w:cs="Times New Roman"/>
          <w:sz w:val="24"/>
          <w:szCs w:val="24"/>
        </w:rPr>
        <w:t xml:space="preserve">implementation period </w:t>
      </w:r>
      <w:r w:rsidR="00FB6DFD" w:rsidRPr="004743EB">
        <w:rPr>
          <w:rFonts w:ascii="Times New Roman" w:hAnsi="Times New Roman" w:cs="Times New Roman"/>
          <w:sz w:val="24"/>
          <w:szCs w:val="24"/>
        </w:rPr>
        <w:t>(</w:t>
      </w:r>
      <w:proofErr w:type="spellStart"/>
      <w:r w:rsidR="00C55F18" w:rsidRPr="004743EB">
        <w:rPr>
          <w:rFonts w:ascii="Times New Roman" w:hAnsi="Times New Roman" w:cs="Times New Roman"/>
          <w:sz w:val="24"/>
          <w:szCs w:val="24"/>
        </w:rPr>
        <w:t>Foehr</w:t>
      </w:r>
      <w:proofErr w:type="spellEnd"/>
      <w:r w:rsidR="00C55F18" w:rsidRPr="004743EB">
        <w:rPr>
          <w:rFonts w:ascii="Times New Roman" w:hAnsi="Times New Roman" w:cs="Times New Roman"/>
          <w:sz w:val="24"/>
          <w:szCs w:val="24"/>
        </w:rPr>
        <w:t xml:space="preserve"> </w:t>
      </w:r>
      <w:r w:rsidR="00DB21EC" w:rsidRPr="004743EB">
        <w:rPr>
          <w:rFonts w:ascii="Times New Roman" w:hAnsi="Times New Roman" w:cs="Times New Roman"/>
          <w:sz w:val="24"/>
          <w:szCs w:val="24"/>
        </w:rPr>
        <w:t>et al.</w:t>
      </w:r>
      <w:r w:rsidR="00C55F18" w:rsidRPr="004743EB">
        <w:rPr>
          <w:rFonts w:ascii="Times New Roman" w:hAnsi="Times New Roman" w:cs="Times New Roman"/>
          <w:sz w:val="24"/>
          <w:szCs w:val="24"/>
        </w:rPr>
        <w:t>, 2010)</w:t>
      </w:r>
      <w:r w:rsidR="00D973DB" w:rsidRPr="004743EB">
        <w:rPr>
          <w:rFonts w:ascii="Times New Roman" w:hAnsi="Times New Roman" w:cs="Times New Roman"/>
          <w:sz w:val="24"/>
          <w:szCs w:val="24"/>
        </w:rPr>
        <w:t xml:space="preserve">. </w:t>
      </w:r>
      <w:r w:rsidR="00F76CF9" w:rsidRPr="004743EB">
        <w:rPr>
          <w:rFonts w:ascii="Times New Roman" w:hAnsi="Times New Roman" w:cs="Times New Roman"/>
          <w:sz w:val="24"/>
          <w:szCs w:val="24"/>
        </w:rPr>
        <w:t xml:space="preserve"> As compared to the cash accounting system in implementation, the Corporation had to use accrual principles to recognize both revenue and capital expenditures. Consecutively, it led </w:t>
      </w:r>
      <w:r w:rsidR="005A6B17" w:rsidRPr="004743EB">
        <w:rPr>
          <w:rFonts w:ascii="Times New Roman" w:hAnsi="Times New Roman" w:cs="Times New Roman"/>
          <w:sz w:val="24"/>
          <w:szCs w:val="24"/>
        </w:rPr>
        <w:t>to some initial difficulties in</w:t>
      </w:r>
      <w:r w:rsidR="00F76CF9" w:rsidRPr="004743EB">
        <w:rPr>
          <w:rFonts w:ascii="Times New Roman" w:hAnsi="Times New Roman" w:cs="Times New Roman"/>
          <w:sz w:val="24"/>
          <w:szCs w:val="24"/>
        </w:rPr>
        <w:t>correct estimation and valuation of the assets and liabilities</w:t>
      </w:r>
      <w:r w:rsidR="00BB5CD5" w:rsidRPr="004743EB">
        <w:rPr>
          <w:rFonts w:ascii="Times New Roman" w:hAnsi="Times New Roman" w:cs="Times New Roman"/>
          <w:sz w:val="24"/>
          <w:szCs w:val="24"/>
        </w:rPr>
        <w:t xml:space="preserve"> (</w:t>
      </w:r>
      <w:r w:rsidR="0093799C" w:rsidRPr="004743EB">
        <w:rPr>
          <w:rFonts w:ascii="Times New Roman" w:hAnsi="Times New Roman" w:cs="Times New Roman"/>
          <w:sz w:val="24"/>
          <w:szCs w:val="24"/>
        </w:rPr>
        <w:t>Njuguna</w:t>
      </w:r>
      <w:r w:rsidR="00BB5CD5" w:rsidRPr="004743EB">
        <w:rPr>
          <w:rFonts w:ascii="Times New Roman" w:hAnsi="Times New Roman" w:cs="Times New Roman"/>
          <w:sz w:val="24"/>
          <w:szCs w:val="24"/>
        </w:rPr>
        <w:t>, 2014)</w:t>
      </w:r>
      <w:r w:rsidR="00F76CF9" w:rsidRPr="004743EB">
        <w:rPr>
          <w:rFonts w:ascii="Times New Roman" w:hAnsi="Times New Roman" w:cs="Times New Roman"/>
          <w:sz w:val="24"/>
          <w:szCs w:val="24"/>
        </w:rPr>
        <w:t>. Furthermore, as the corporation dealt with extractive</w:t>
      </w:r>
      <w:r w:rsidR="00D7516D" w:rsidRPr="004743EB">
        <w:rPr>
          <w:rFonts w:ascii="Times New Roman" w:hAnsi="Times New Roman" w:cs="Times New Roman"/>
          <w:sz w:val="24"/>
          <w:szCs w:val="24"/>
        </w:rPr>
        <w:t xml:space="preserve"> products, this made the valuation of the current assets</w:t>
      </w:r>
      <w:r w:rsidR="00B25286" w:rsidRPr="004743EB">
        <w:rPr>
          <w:rFonts w:ascii="Times New Roman" w:hAnsi="Times New Roman" w:cs="Times New Roman"/>
          <w:sz w:val="24"/>
          <w:szCs w:val="24"/>
        </w:rPr>
        <w:t xml:space="preserve"> and liabilities</w:t>
      </w:r>
      <w:r w:rsidR="00D7516D" w:rsidRPr="004743EB">
        <w:rPr>
          <w:rFonts w:ascii="Times New Roman" w:hAnsi="Times New Roman" w:cs="Times New Roman"/>
          <w:sz w:val="24"/>
          <w:szCs w:val="24"/>
        </w:rPr>
        <w:t xml:space="preserve"> even more difficult. </w:t>
      </w:r>
      <w:r w:rsidR="008C19CA" w:rsidRPr="004743EB">
        <w:rPr>
          <w:rFonts w:ascii="Times New Roman" w:hAnsi="Times New Roman" w:cs="Times New Roman"/>
          <w:sz w:val="24"/>
          <w:szCs w:val="24"/>
        </w:rPr>
        <w:t xml:space="preserve">Similar difficulties were also observed in revenue and expenses. </w:t>
      </w:r>
      <w:r w:rsidR="004E3190" w:rsidRPr="004743EB">
        <w:rPr>
          <w:rFonts w:ascii="Times New Roman" w:hAnsi="Times New Roman" w:cs="Times New Roman"/>
          <w:sz w:val="24"/>
          <w:szCs w:val="24"/>
        </w:rPr>
        <w:t>As compared to the cash-</w:t>
      </w:r>
      <w:r w:rsidR="004223C9" w:rsidRPr="004743EB">
        <w:rPr>
          <w:rFonts w:ascii="Times New Roman" w:hAnsi="Times New Roman" w:cs="Times New Roman"/>
          <w:sz w:val="24"/>
          <w:szCs w:val="24"/>
        </w:rPr>
        <w:t xml:space="preserve">based accounting, the staff at Chevron now had to ensure that their revenues must match with their expenditures. This required </w:t>
      </w:r>
      <w:r w:rsidR="004E3190" w:rsidRPr="004743EB">
        <w:rPr>
          <w:rFonts w:ascii="Times New Roman" w:hAnsi="Times New Roman" w:cs="Times New Roman"/>
          <w:sz w:val="24"/>
          <w:szCs w:val="24"/>
        </w:rPr>
        <w:t xml:space="preserve">a </w:t>
      </w:r>
      <w:r w:rsidR="004223C9" w:rsidRPr="004743EB">
        <w:rPr>
          <w:rFonts w:ascii="Times New Roman" w:hAnsi="Times New Roman" w:cs="Times New Roman"/>
          <w:sz w:val="24"/>
          <w:szCs w:val="24"/>
        </w:rPr>
        <w:t xml:space="preserve">more complex evaluation of the transaction, which combined with </w:t>
      </w:r>
      <w:r w:rsidR="00560F74" w:rsidRPr="004743EB">
        <w:rPr>
          <w:rFonts w:ascii="Times New Roman" w:hAnsi="Times New Roman" w:cs="Times New Roman"/>
          <w:sz w:val="24"/>
          <w:szCs w:val="24"/>
        </w:rPr>
        <w:t>new</w:t>
      </w:r>
      <w:r w:rsidR="004223C9" w:rsidRPr="004743EB">
        <w:rPr>
          <w:rFonts w:ascii="Times New Roman" w:hAnsi="Times New Roman" w:cs="Times New Roman"/>
          <w:sz w:val="24"/>
          <w:szCs w:val="24"/>
        </w:rPr>
        <w:t xml:space="preserve"> experienced </w:t>
      </w:r>
      <w:r w:rsidR="00560F74" w:rsidRPr="004743EB">
        <w:rPr>
          <w:rFonts w:ascii="Times New Roman" w:hAnsi="Times New Roman" w:cs="Times New Roman"/>
          <w:sz w:val="24"/>
          <w:szCs w:val="24"/>
        </w:rPr>
        <w:t>staff led</w:t>
      </w:r>
      <w:r w:rsidR="004223C9" w:rsidRPr="004743EB">
        <w:rPr>
          <w:rFonts w:ascii="Times New Roman" w:hAnsi="Times New Roman" w:cs="Times New Roman"/>
          <w:sz w:val="24"/>
          <w:szCs w:val="24"/>
        </w:rPr>
        <w:t xml:space="preserve"> to many errors in recording, recognition</w:t>
      </w:r>
      <w:r w:rsidR="004E3190" w:rsidRPr="004743EB">
        <w:rPr>
          <w:rFonts w:ascii="Times New Roman" w:hAnsi="Times New Roman" w:cs="Times New Roman"/>
          <w:sz w:val="24"/>
          <w:szCs w:val="24"/>
        </w:rPr>
        <w:t>,</w:t>
      </w:r>
      <w:r w:rsidR="004223C9" w:rsidRPr="004743EB">
        <w:rPr>
          <w:rFonts w:ascii="Times New Roman" w:hAnsi="Times New Roman" w:cs="Times New Roman"/>
          <w:sz w:val="24"/>
          <w:szCs w:val="24"/>
        </w:rPr>
        <w:t xml:space="preserve"> and interpretation. </w:t>
      </w:r>
    </w:p>
    <w:p w14:paraId="4D33295C" w14:textId="28E31D3F" w:rsidR="006B2AB2" w:rsidRPr="004743EB" w:rsidRDefault="006B2AB2" w:rsidP="005601FC">
      <w:pPr>
        <w:spacing w:after="0" w:line="240" w:lineRule="auto"/>
        <w:jc w:val="both"/>
        <w:rPr>
          <w:rFonts w:ascii="Times New Roman" w:hAnsi="Times New Roman" w:cs="Times New Roman"/>
          <w:sz w:val="24"/>
          <w:szCs w:val="24"/>
        </w:rPr>
      </w:pPr>
      <w:r w:rsidRPr="004743EB">
        <w:rPr>
          <w:rFonts w:ascii="Times New Roman" w:hAnsi="Times New Roman" w:cs="Times New Roman"/>
          <w:sz w:val="24"/>
          <w:szCs w:val="24"/>
        </w:rPr>
        <w:tab/>
      </w:r>
      <w:r w:rsidR="003B4541" w:rsidRPr="004743EB">
        <w:rPr>
          <w:rFonts w:ascii="Times New Roman" w:hAnsi="Times New Roman" w:cs="Times New Roman"/>
          <w:sz w:val="24"/>
          <w:szCs w:val="24"/>
        </w:rPr>
        <w:t>Another important issue that a company faces during</w:t>
      </w:r>
      <w:r w:rsidR="004E3190" w:rsidRPr="004743EB">
        <w:rPr>
          <w:rFonts w:ascii="Times New Roman" w:hAnsi="Times New Roman" w:cs="Times New Roman"/>
          <w:sz w:val="24"/>
          <w:szCs w:val="24"/>
        </w:rPr>
        <w:t xml:space="preserve"> the</w:t>
      </w:r>
      <w:r w:rsidR="003B4541" w:rsidRPr="004743EB">
        <w:rPr>
          <w:rFonts w:ascii="Times New Roman" w:hAnsi="Times New Roman" w:cs="Times New Roman"/>
          <w:sz w:val="24"/>
          <w:szCs w:val="24"/>
        </w:rPr>
        <w:t xml:space="preserve"> conversion process is the resistance from shareholders and errors in the revised financial statements</w:t>
      </w:r>
      <w:r w:rsidR="00A277FD" w:rsidRPr="004743EB">
        <w:rPr>
          <w:rFonts w:ascii="Times New Roman" w:hAnsi="Times New Roman" w:cs="Times New Roman"/>
          <w:sz w:val="24"/>
          <w:szCs w:val="24"/>
        </w:rPr>
        <w:t xml:space="preserve"> (Ahm</w:t>
      </w:r>
      <w:r w:rsidR="00117C04" w:rsidRPr="004743EB">
        <w:rPr>
          <w:rFonts w:ascii="Times New Roman" w:hAnsi="Times New Roman" w:cs="Times New Roman"/>
          <w:sz w:val="24"/>
          <w:szCs w:val="24"/>
        </w:rPr>
        <w:t>a</w:t>
      </w:r>
      <w:r w:rsidR="00A277FD" w:rsidRPr="004743EB">
        <w:rPr>
          <w:rFonts w:ascii="Times New Roman" w:hAnsi="Times New Roman" w:cs="Times New Roman"/>
          <w:sz w:val="24"/>
          <w:szCs w:val="24"/>
        </w:rPr>
        <w:t>d, 2016</w:t>
      </w:r>
      <w:r w:rsidR="00117C04" w:rsidRPr="004743EB">
        <w:rPr>
          <w:rFonts w:ascii="Times New Roman" w:hAnsi="Times New Roman" w:cs="Times New Roman"/>
          <w:sz w:val="24"/>
          <w:szCs w:val="24"/>
        </w:rPr>
        <w:t>;</w:t>
      </w:r>
      <w:r w:rsidR="00117C04" w:rsidRPr="004743EB">
        <w:rPr>
          <w:sz w:val="24"/>
          <w:szCs w:val="24"/>
        </w:rPr>
        <w:t xml:space="preserve"> </w:t>
      </w:r>
      <w:r w:rsidR="00117C04" w:rsidRPr="004743EB">
        <w:rPr>
          <w:rFonts w:ascii="Times New Roman" w:hAnsi="Times New Roman" w:cs="Times New Roman"/>
          <w:sz w:val="24"/>
          <w:szCs w:val="24"/>
        </w:rPr>
        <w:t>Froehlich &amp; Melvin, 2018)</w:t>
      </w:r>
      <w:r w:rsidR="00445A2E" w:rsidRPr="004743EB">
        <w:rPr>
          <w:rFonts w:ascii="Times New Roman" w:hAnsi="Times New Roman" w:cs="Times New Roman"/>
          <w:sz w:val="24"/>
          <w:szCs w:val="24"/>
        </w:rPr>
        <w:t>. In order to overcome the challenges, th</w:t>
      </w:r>
      <w:r w:rsidR="004E3190" w:rsidRPr="004743EB">
        <w:rPr>
          <w:rFonts w:ascii="Times New Roman" w:hAnsi="Times New Roman" w:cs="Times New Roman"/>
          <w:sz w:val="24"/>
          <w:szCs w:val="24"/>
        </w:rPr>
        <w:t>e</w:t>
      </w:r>
      <w:r w:rsidR="00445A2E" w:rsidRPr="004743EB">
        <w:rPr>
          <w:rFonts w:ascii="Times New Roman" w:hAnsi="Times New Roman" w:cs="Times New Roman"/>
          <w:sz w:val="24"/>
          <w:szCs w:val="24"/>
        </w:rPr>
        <w:t xml:space="preserve"> Corporation had to introduce internal auditing mechanisms, so that errors and inaccuracies in the financial systems could be resolved and identified at the earlier stages</w:t>
      </w:r>
      <w:r w:rsidR="00D66F1B" w:rsidRPr="004743EB">
        <w:rPr>
          <w:rFonts w:ascii="Times New Roman" w:hAnsi="Times New Roman" w:cs="Times New Roman"/>
          <w:sz w:val="24"/>
          <w:szCs w:val="24"/>
        </w:rPr>
        <w:t xml:space="preserve"> (</w:t>
      </w:r>
      <w:r w:rsidR="00117C04" w:rsidRPr="004743EB">
        <w:rPr>
          <w:rFonts w:ascii="Times New Roman" w:hAnsi="Times New Roman" w:cs="Times New Roman"/>
          <w:sz w:val="24"/>
          <w:szCs w:val="24"/>
        </w:rPr>
        <w:t>Chevron</w:t>
      </w:r>
      <w:r w:rsidR="00FB4822" w:rsidRPr="004743EB">
        <w:rPr>
          <w:rFonts w:ascii="Times New Roman" w:hAnsi="Times New Roman" w:cs="Times New Roman"/>
          <w:sz w:val="24"/>
          <w:szCs w:val="24"/>
        </w:rPr>
        <w:t>, 1996</w:t>
      </w:r>
      <w:r w:rsidR="00D66F1B" w:rsidRPr="004743EB">
        <w:rPr>
          <w:rFonts w:ascii="Times New Roman" w:hAnsi="Times New Roman" w:cs="Times New Roman"/>
          <w:sz w:val="24"/>
          <w:szCs w:val="24"/>
        </w:rPr>
        <w:t>)</w:t>
      </w:r>
      <w:r w:rsidR="00445A2E" w:rsidRPr="004743EB">
        <w:rPr>
          <w:rFonts w:ascii="Times New Roman" w:hAnsi="Times New Roman" w:cs="Times New Roman"/>
          <w:sz w:val="24"/>
          <w:szCs w:val="24"/>
        </w:rPr>
        <w:t>. The role of audit committees was crucial in this regard. The external auditors are the second layer that serves as an outer core of protection to ensure that financial statements reflect a correct picture and is free from mat</w:t>
      </w:r>
      <w:r w:rsidR="00665F7E" w:rsidRPr="004743EB">
        <w:rPr>
          <w:rFonts w:ascii="Times New Roman" w:hAnsi="Times New Roman" w:cs="Times New Roman"/>
          <w:sz w:val="24"/>
          <w:szCs w:val="24"/>
        </w:rPr>
        <w:t>erial error and misstatements</w:t>
      </w:r>
      <w:r w:rsidR="00341EA7" w:rsidRPr="004743EB">
        <w:rPr>
          <w:rFonts w:ascii="Times New Roman" w:hAnsi="Times New Roman" w:cs="Times New Roman"/>
          <w:sz w:val="24"/>
          <w:szCs w:val="24"/>
        </w:rPr>
        <w:t xml:space="preserve"> (</w:t>
      </w:r>
      <w:r w:rsidR="00BD4BF7" w:rsidRPr="004743EB">
        <w:rPr>
          <w:rFonts w:ascii="Times New Roman" w:hAnsi="Times New Roman" w:cs="Times New Roman"/>
          <w:sz w:val="24"/>
          <w:szCs w:val="24"/>
        </w:rPr>
        <w:t>Chevron</w:t>
      </w:r>
      <w:r w:rsidR="00430C4F" w:rsidRPr="004743EB">
        <w:rPr>
          <w:rFonts w:ascii="Times New Roman" w:hAnsi="Times New Roman" w:cs="Times New Roman"/>
          <w:sz w:val="24"/>
          <w:szCs w:val="24"/>
        </w:rPr>
        <w:t>, 2021)</w:t>
      </w:r>
      <w:r w:rsidR="00665F7E" w:rsidRPr="004743EB">
        <w:rPr>
          <w:rFonts w:ascii="Times New Roman" w:hAnsi="Times New Roman" w:cs="Times New Roman"/>
          <w:sz w:val="24"/>
          <w:szCs w:val="24"/>
        </w:rPr>
        <w:t xml:space="preserve">. </w:t>
      </w:r>
    </w:p>
    <w:p w14:paraId="3EC67FF2" w14:textId="11CED9D4" w:rsidR="00665F7E" w:rsidRPr="004743EB" w:rsidRDefault="00963AB7" w:rsidP="00D654A3">
      <w:pPr>
        <w:pStyle w:val="Heading2"/>
        <w:numPr>
          <w:ilvl w:val="1"/>
          <w:numId w:val="4"/>
        </w:numPr>
        <w:spacing w:line="240" w:lineRule="auto"/>
        <w:jc w:val="center"/>
      </w:pPr>
      <w:bookmarkStart w:id="35" w:name="_Toc64652679"/>
      <w:r w:rsidRPr="004743EB">
        <w:t xml:space="preserve">Impact on </w:t>
      </w:r>
      <w:r w:rsidR="00665F7E" w:rsidRPr="004743EB">
        <w:t xml:space="preserve">Evolution of </w:t>
      </w:r>
      <w:r w:rsidRPr="004743EB">
        <w:t>Accounting Standards</w:t>
      </w:r>
      <w:bookmarkEnd w:id="35"/>
    </w:p>
    <w:p w14:paraId="6027325D" w14:textId="0B442315" w:rsidR="00FF0F94" w:rsidRPr="004743EB" w:rsidRDefault="00FF0F94" w:rsidP="00B15129">
      <w:pPr>
        <w:spacing w:after="0" w:line="240" w:lineRule="auto"/>
        <w:jc w:val="both"/>
        <w:rPr>
          <w:rFonts w:ascii="Times New Roman" w:hAnsi="Times New Roman" w:cs="Times New Roman"/>
          <w:sz w:val="24"/>
          <w:szCs w:val="24"/>
        </w:rPr>
      </w:pPr>
      <w:r w:rsidRPr="004743EB">
        <w:rPr>
          <w:rFonts w:ascii="Times New Roman" w:hAnsi="Times New Roman" w:cs="Times New Roman"/>
          <w:b/>
          <w:sz w:val="24"/>
          <w:szCs w:val="24"/>
        </w:rPr>
        <w:tab/>
      </w:r>
      <w:r w:rsidR="00A547A6" w:rsidRPr="004743EB">
        <w:rPr>
          <w:rFonts w:ascii="Times New Roman" w:hAnsi="Times New Roman" w:cs="Times New Roman"/>
          <w:sz w:val="24"/>
          <w:szCs w:val="24"/>
        </w:rPr>
        <w:t>The IFRS w</w:t>
      </w:r>
      <w:r w:rsidR="004E3190" w:rsidRPr="004743EB">
        <w:rPr>
          <w:rFonts w:ascii="Times New Roman" w:hAnsi="Times New Roman" w:cs="Times New Roman"/>
          <w:sz w:val="24"/>
          <w:szCs w:val="24"/>
        </w:rPr>
        <w:t xml:space="preserve">as </w:t>
      </w:r>
      <w:r w:rsidR="00A547A6" w:rsidRPr="004743EB">
        <w:rPr>
          <w:rFonts w:ascii="Times New Roman" w:hAnsi="Times New Roman" w:cs="Times New Roman"/>
          <w:sz w:val="24"/>
          <w:szCs w:val="24"/>
        </w:rPr>
        <w:t>first developed to bring harmonization in the accounting system of</w:t>
      </w:r>
      <w:r w:rsidR="004E3190" w:rsidRPr="004743EB">
        <w:rPr>
          <w:rFonts w:ascii="Times New Roman" w:hAnsi="Times New Roman" w:cs="Times New Roman"/>
          <w:sz w:val="24"/>
          <w:szCs w:val="24"/>
        </w:rPr>
        <w:t xml:space="preserve"> the</w:t>
      </w:r>
      <w:r w:rsidR="00A547A6" w:rsidRPr="004743EB">
        <w:rPr>
          <w:rFonts w:ascii="Times New Roman" w:hAnsi="Times New Roman" w:cs="Times New Roman"/>
          <w:sz w:val="24"/>
          <w:szCs w:val="24"/>
        </w:rPr>
        <w:t xml:space="preserve"> European Union</w:t>
      </w:r>
      <w:r w:rsidR="004E3190" w:rsidRPr="004743EB">
        <w:rPr>
          <w:rFonts w:ascii="Times New Roman" w:hAnsi="Times New Roman" w:cs="Times New Roman"/>
          <w:sz w:val="24"/>
          <w:szCs w:val="24"/>
        </w:rPr>
        <w:t>,</w:t>
      </w:r>
      <w:r w:rsidR="00A547A6" w:rsidRPr="004743EB">
        <w:rPr>
          <w:rFonts w:ascii="Times New Roman" w:hAnsi="Times New Roman" w:cs="Times New Roman"/>
          <w:sz w:val="24"/>
          <w:szCs w:val="24"/>
        </w:rPr>
        <w:t xml:space="preserve"> however</w:t>
      </w:r>
      <w:r w:rsidR="004E3190" w:rsidRPr="004743EB">
        <w:rPr>
          <w:rFonts w:ascii="Times New Roman" w:hAnsi="Times New Roman" w:cs="Times New Roman"/>
          <w:sz w:val="24"/>
          <w:szCs w:val="24"/>
        </w:rPr>
        <w:t>,</w:t>
      </w:r>
      <w:r w:rsidR="00A547A6" w:rsidRPr="004743EB">
        <w:rPr>
          <w:rFonts w:ascii="Times New Roman" w:hAnsi="Times New Roman" w:cs="Times New Roman"/>
          <w:sz w:val="24"/>
          <w:szCs w:val="24"/>
        </w:rPr>
        <w:t xml:space="preserve"> immediately gained worldwide attraction. </w:t>
      </w:r>
      <w:r w:rsidR="00B9499B" w:rsidRPr="004743EB">
        <w:rPr>
          <w:rFonts w:ascii="Times New Roman" w:hAnsi="Times New Roman" w:cs="Times New Roman"/>
          <w:sz w:val="24"/>
          <w:szCs w:val="24"/>
        </w:rPr>
        <w:t>The</w:t>
      </w:r>
      <w:r w:rsidR="0096778E" w:rsidRPr="004743EB">
        <w:rPr>
          <w:rFonts w:ascii="Times New Roman" w:hAnsi="Times New Roman" w:cs="Times New Roman"/>
          <w:sz w:val="24"/>
          <w:szCs w:val="24"/>
        </w:rPr>
        <w:t xml:space="preserve"> international accounting standards were </w:t>
      </w:r>
      <w:r w:rsidR="0053287C" w:rsidRPr="004743EB">
        <w:rPr>
          <w:rFonts w:ascii="Times New Roman" w:hAnsi="Times New Roman" w:cs="Times New Roman"/>
          <w:sz w:val="24"/>
          <w:szCs w:val="24"/>
        </w:rPr>
        <w:t>elaborated</w:t>
      </w:r>
      <w:r w:rsidR="0096778E" w:rsidRPr="004743EB">
        <w:rPr>
          <w:rFonts w:ascii="Times New Roman" w:hAnsi="Times New Roman" w:cs="Times New Roman"/>
          <w:sz w:val="24"/>
          <w:szCs w:val="24"/>
        </w:rPr>
        <w:t xml:space="preserve"> by the </w:t>
      </w:r>
      <w:r w:rsidR="00A85215" w:rsidRPr="004743EB">
        <w:rPr>
          <w:rFonts w:ascii="Times New Roman" w:hAnsi="Times New Roman" w:cs="Times New Roman"/>
          <w:sz w:val="24"/>
          <w:szCs w:val="24"/>
        </w:rPr>
        <w:t>board</w:t>
      </w:r>
      <w:r w:rsidR="00796E88" w:rsidRPr="004743EB">
        <w:rPr>
          <w:rFonts w:ascii="Times New Roman" w:hAnsi="Times New Roman" w:cs="Times New Roman"/>
          <w:sz w:val="24"/>
          <w:szCs w:val="24"/>
        </w:rPr>
        <w:t xml:space="preserve"> of IASC</w:t>
      </w:r>
      <w:r w:rsidR="0096778E" w:rsidRPr="004743EB">
        <w:rPr>
          <w:rFonts w:ascii="Times New Roman" w:hAnsi="Times New Roman" w:cs="Times New Roman"/>
          <w:sz w:val="24"/>
          <w:szCs w:val="24"/>
        </w:rPr>
        <w:t xml:space="preserve"> </w:t>
      </w:r>
      <w:r w:rsidR="00B9499B" w:rsidRPr="004743EB">
        <w:rPr>
          <w:rFonts w:ascii="Times New Roman" w:hAnsi="Times New Roman" w:cs="Times New Roman"/>
          <w:sz w:val="24"/>
          <w:szCs w:val="24"/>
        </w:rPr>
        <w:t xml:space="preserve">Between 1973 to 2001, </w:t>
      </w:r>
      <w:r w:rsidR="0096778E" w:rsidRPr="004743EB">
        <w:rPr>
          <w:rFonts w:ascii="Times New Roman" w:hAnsi="Times New Roman" w:cs="Times New Roman"/>
          <w:sz w:val="24"/>
          <w:szCs w:val="24"/>
        </w:rPr>
        <w:t>and vari</w:t>
      </w:r>
      <w:r w:rsidR="00106076" w:rsidRPr="004743EB">
        <w:rPr>
          <w:rFonts w:ascii="Times New Roman" w:hAnsi="Times New Roman" w:cs="Times New Roman"/>
          <w:sz w:val="24"/>
          <w:szCs w:val="24"/>
        </w:rPr>
        <w:t>ous adjustments were made to mak</w:t>
      </w:r>
      <w:r w:rsidR="0096778E" w:rsidRPr="004743EB">
        <w:rPr>
          <w:rFonts w:ascii="Times New Roman" w:hAnsi="Times New Roman" w:cs="Times New Roman"/>
          <w:sz w:val="24"/>
          <w:szCs w:val="24"/>
        </w:rPr>
        <w:t xml:space="preserve">e them more applicable </w:t>
      </w:r>
      <w:r w:rsidR="009B14F5" w:rsidRPr="004743EB">
        <w:rPr>
          <w:rFonts w:ascii="Times New Roman" w:hAnsi="Times New Roman" w:cs="Times New Roman"/>
          <w:sz w:val="24"/>
          <w:szCs w:val="24"/>
        </w:rPr>
        <w:t xml:space="preserve">and practical as per </w:t>
      </w:r>
      <w:r w:rsidR="0096778E" w:rsidRPr="004743EB">
        <w:rPr>
          <w:rFonts w:ascii="Times New Roman" w:hAnsi="Times New Roman" w:cs="Times New Roman"/>
          <w:sz w:val="24"/>
          <w:szCs w:val="24"/>
        </w:rPr>
        <w:t>changing business and corporate requirements</w:t>
      </w:r>
      <w:r w:rsidR="00D45282" w:rsidRPr="004743EB">
        <w:rPr>
          <w:rFonts w:ascii="Times New Roman" w:hAnsi="Times New Roman" w:cs="Times New Roman"/>
          <w:sz w:val="24"/>
          <w:szCs w:val="24"/>
        </w:rPr>
        <w:t xml:space="preserve"> (</w:t>
      </w:r>
      <w:r w:rsidR="002A1FB2" w:rsidRPr="004743EB">
        <w:rPr>
          <w:rFonts w:ascii="Times New Roman" w:hAnsi="Times New Roman" w:cs="Times New Roman"/>
          <w:sz w:val="24"/>
          <w:szCs w:val="24"/>
        </w:rPr>
        <w:t>FASB,</w:t>
      </w:r>
      <w:r w:rsidR="00D45282" w:rsidRPr="004743EB">
        <w:rPr>
          <w:rFonts w:ascii="Times New Roman" w:eastAsia="Times New Roman" w:hAnsi="Times New Roman" w:cs="Times New Roman"/>
          <w:sz w:val="24"/>
          <w:szCs w:val="24"/>
        </w:rPr>
        <w:t xml:space="preserve"> 20</w:t>
      </w:r>
      <w:r w:rsidR="002A1FB2" w:rsidRPr="004743EB">
        <w:rPr>
          <w:rFonts w:ascii="Times New Roman" w:eastAsia="Times New Roman" w:hAnsi="Times New Roman" w:cs="Times New Roman"/>
          <w:sz w:val="24"/>
          <w:szCs w:val="24"/>
        </w:rPr>
        <w:t>21</w:t>
      </w:r>
      <w:r w:rsidR="00F609D4" w:rsidRPr="004743EB">
        <w:rPr>
          <w:rFonts w:ascii="Times New Roman" w:eastAsia="Times New Roman" w:hAnsi="Times New Roman" w:cs="Times New Roman"/>
          <w:sz w:val="24"/>
          <w:szCs w:val="24"/>
        </w:rPr>
        <w:t xml:space="preserve">). </w:t>
      </w:r>
      <w:r w:rsidR="008C05CF" w:rsidRPr="004743EB">
        <w:rPr>
          <w:rFonts w:ascii="Times New Roman" w:hAnsi="Times New Roman" w:cs="Times New Roman"/>
          <w:sz w:val="24"/>
          <w:szCs w:val="24"/>
        </w:rPr>
        <w:t>In 2001, the IASC was transformed into IASB. Since then</w:t>
      </w:r>
      <w:r w:rsidR="004E3190" w:rsidRPr="004743EB">
        <w:rPr>
          <w:rFonts w:ascii="Times New Roman" w:hAnsi="Times New Roman" w:cs="Times New Roman"/>
          <w:sz w:val="24"/>
          <w:szCs w:val="24"/>
        </w:rPr>
        <w:t>,</w:t>
      </w:r>
      <w:r w:rsidR="008C05CF" w:rsidRPr="004743EB">
        <w:rPr>
          <w:rFonts w:ascii="Times New Roman" w:hAnsi="Times New Roman" w:cs="Times New Roman"/>
          <w:sz w:val="24"/>
          <w:szCs w:val="24"/>
        </w:rPr>
        <w:t xml:space="preserve"> the </w:t>
      </w:r>
      <w:r w:rsidR="00B9499B" w:rsidRPr="004743EB">
        <w:rPr>
          <w:rFonts w:ascii="Times New Roman" w:hAnsi="Times New Roman" w:cs="Times New Roman"/>
          <w:sz w:val="24"/>
          <w:szCs w:val="24"/>
        </w:rPr>
        <w:t xml:space="preserve">accounting board has continued </w:t>
      </w:r>
      <w:r w:rsidR="004E3190" w:rsidRPr="004743EB">
        <w:rPr>
          <w:rFonts w:ascii="Times New Roman" w:hAnsi="Times New Roman" w:cs="Times New Roman"/>
          <w:sz w:val="24"/>
          <w:szCs w:val="24"/>
        </w:rPr>
        <w:t xml:space="preserve">the </w:t>
      </w:r>
      <w:r w:rsidR="00B9499B" w:rsidRPr="004743EB">
        <w:rPr>
          <w:rFonts w:ascii="Times New Roman" w:hAnsi="Times New Roman" w:cs="Times New Roman"/>
          <w:sz w:val="24"/>
          <w:szCs w:val="24"/>
        </w:rPr>
        <w:t xml:space="preserve">development of various standards termed as </w:t>
      </w:r>
      <w:r w:rsidR="00BD3A9F" w:rsidRPr="004743EB">
        <w:rPr>
          <w:rFonts w:ascii="Times New Roman" w:hAnsi="Times New Roman" w:cs="Times New Roman"/>
          <w:sz w:val="24"/>
          <w:szCs w:val="24"/>
        </w:rPr>
        <w:t xml:space="preserve">International Financial Reporting Standards. </w:t>
      </w:r>
      <w:r w:rsidR="00CB53BA" w:rsidRPr="004743EB">
        <w:rPr>
          <w:rFonts w:ascii="Times New Roman" w:hAnsi="Times New Roman" w:cs="Times New Roman"/>
          <w:sz w:val="24"/>
          <w:szCs w:val="24"/>
        </w:rPr>
        <w:t xml:space="preserve">One of the main </w:t>
      </w:r>
      <w:r w:rsidR="004D53F5" w:rsidRPr="004743EB">
        <w:rPr>
          <w:rFonts w:ascii="Times New Roman" w:hAnsi="Times New Roman" w:cs="Times New Roman"/>
          <w:sz w:val="24"/>
          <w:szCs w:val="24"/>
        </w:rPr>
        <w:t>standards</w:t>
      </w:r>
      <w:r w:rsidR="00CB53BA" w:rsidRPr="004743EB">
        <w:rPr>
          <w:rFonts w:ascii="Times New Roman" w:hAnsi="Times New Roman" w:cs="Times New Roman"/>
          <w:sz w:val="24"/>
          <w:szCs w:val="24"/>
        </w:rPr>
        <w:t xml:space="preserve"> that </w:t>
      </w:r>
      <w:r w:rsidR="004E3190" w:rsidRPr="004743EB">
        <w:rPr>
          <w:rFonts w:ascii="Times New Roman" w:hAnsi="Times New Roman" w:cs="Times New Roman"/>
          <w:sz w:val="24"/>
          <w:szCs w:val="24"/>
        </w:rPr>
        <w:t>are</w:t>
      </w:r>
      <w:r w:rsidR="00CB53BA" w:rsidRPr="004743EB">
        <w:rPr>
          <w:rFonts w:ascii="Times New Roman" w:hAnsi="Times New Roman" w:cs="Times New Roman"/>
          <w:sz w:val="24"/>
          <w:szCs w:val="24"/>
        </w:rPr>
        <w:t xml:space="preserve"> highly important </w:t>
      </w:r>
      <w:r w:rsidR="00CB53BA" w:rsidRPr="004743EB">
        <w:rPr>
          <w:rFonts w:ascii="Times New Roman" w:hAnsi="Times New Roman" w:cs="Times New Roman"/>
          <w:sz w:val="24"/>
          <w:szCs w:val="24"/>
        </w:rPr>
        <w:lastRenderedPageBreak/>
        <w:t xml:space="preserve">for Companies related to extractive industries is </w:t>
      </w:r>
      <w:r w:rsidR="00ED327F" w:rsidRPr="004743EB">
        <w:rPr>
          <w:rFonts w:ascii="Times New Roman" w:hAnsi="Times New Roman" w:cs="Times New Roman"/>
          <w:sz w:val="24"/>
          <w:szCs w:val="24"/>
        </w:rPr>
        <w:t xml:space="preserve">IFRS6. </w:t>
      </w:r>
      <w:r w:rsidR="004D53F5" w:rsidRPr="004743EB">
        <w:rPr>
          <w:rFonts w:ascii="Times New Roman" w:hAnsi="Times New Roman" w:cs="Times New Roman"/>
          <w:sz w:val="24"/>
          <w:szCs w:val="24"/>
        </w:rPr>
        <w:t xml:space="preserve">The standard was issued in 2004 and was termed effective for implementation from January, 2006. </w:t>
      </w:r>
      <w:r w:rsidR="004E3190" w:rsidRPr="004743EB">
        <w:rPr>
          <w:rFonts w:ascii="Times New Roman" w:hAnsi="Times New Roman" w:cs="Times New Roman"/>
          <w:sz w:val="24"/>
          <w:szCs w:val="24"/>
        </w:rPr>
        <w:t>I</w:t>
      </w:r>
      <w:r w:rsidR="00843E0B" w:rsidRPr="004743EB">
        <w:rPr>
          <w:rFonts w:ascii="Times New Roman" w:hAnsi="Times New Roman" w:cs="Times New Roman"/>
          <w:sz w:val="24"/>
          <w:szCs w:val="24"/>
        </w:rPr>
        <w:t>n 2005, adjustments were made for the first time adopters of IFRS</w:t>
      </w:r>
      <w:r w:rsidR="001B0F13" w:rsidRPr="004743EB">
        <w:rPr>
          <w:rFonts w:ascii="Times New Roman" w:hAnsi="Times New Roman" w:cs="Times New Roman"/>
          <w:sz w:val="24"/>
          <w:szCs w:val="24"/>
        </w:rPr>
        <w:t xml:space="preserve"> (</w:t>
      </w:r>
      <w:proofErr w:type="spellStart"/>
      <w:r w:rsidR="00FB1350" w:rsidRPr="004743EB">
        <w:rPr>
          <w:rFonts w:ascii="Times New Roman" w:hAnsi="Times New Roman" w:cs="Times New Roman"/>
          <w:sz w:val="24"/>
          <w:szCs w:val="24"/>
        </w:rPr>
        <w:t>Bellandi</w:t>
      </w:r>
      <w:proofErr w:type="spellEnd"/>
      <w:r w:rsidR="005D3362" w:rsidRPr="004743EB">
        <w:rPr>
          <w:rFonts w:ascii="Times New Roman" w:hAnsi="Times New Roman" w:cs="Times New Roman"/>
          <w:sz w:val="24"/>
          <w:szCs w:val="24"/>
        </w:rPr>
        <w:t>,</w:t>
      </w:r>
      <w:r w:rsidR="001B0F13" w:rsidRPr="004743EB">
        <w:rPr>
          <w:rFonts w:ascii="Times New Roman" w:hAnsi="Times New Roman" w:cs="Times New Roman"/>
          <w:sz w:val="24"/>
          <w:szCs w:val="24"/>
        </w:rPr>
        <w:t xml:space="preserve"> 20</w:t>
      </w:r>
      <w:r w:rsidR="005D3362" w:rsidRPr="004743EB">
        <w:rPr>
          <w:rFonts w:ascii="Times New Roman" w:hAnsi="Times New Roman" w:cs="Times New Roman"/>
          <w:sz w:val="24"/>
          <w:szCs w:val="24"/>
        </w:rPr>
        <w:t>1</w:t>
      </w:r>
      <w:r w:rsidR="00FB1350" w:rsidRPr="004743EB">
        <w:rPr>
          <w:rFonts w:ascii="Times New Roman" w:hAnsi="Times New Roman" w:cs="Times New Roman"/>
          <w:sz w:val="24"/>
          <w:szCs w:val="24"/>
        </w:rPr>
        <w:t>2</w:t>
      </w:r>
      <w:r w:rsidR="001B0F13" w:rsidRPr="004743EB">
        <w:rPr>
          <w:rFonts w:ascii="Times New Roman" w:hAnsi="Times New Roman" w:cs="Times New Roman"/>
          <w:sz w:val="24"/>
          <w:szCs w:val="24"/>
        </w:rPr>
        <w:t>)</w:t>
      </w:r>
      <w:r w:rsidR="00843E0B" w:rsidRPr="004743EB">
        <w:rPr>
          <w:rFonts w:ascii="Times New Roman" w:hAnsi="Times New Roman" w:cs="Times New Roman"/>
          <w:sz w:val="24"/>
          <w:szCs w:val="24"/>
        </w:rPr>
        <w:t xml:space="preserve">. </w:t>
      </w:r>
      <w:r w:rsidR="00D039F2" w:rsidRPr="004743EB">
        <w:rPr>
          <w:rFonts w:ascii="Times New Roman" w:hAnsi="Times New Roman" w:cs="Times New Roman"/>
          <w:sz w:val="24"/>
          <w:szCs w:val="24"/>
        </w:rPr>
        <w:t xml:space="preserve">The modifications were aimed at making the adoption of the standard smooth and feasible for implementation. </w:t>
      </w:r>
      <w:r w:rsidR="002C5793" w:rsidRPr="004743EB">
        <w:rPr>
          <w:rFonts w:ascii="Times New Roman" w:hAnsi="Times New Roman" w:cs="Times New Roman"/>
          <w:sz w:val="24"/>
          <w:szCs w:val="24"/>
        </w:rPr>
        <w:t xml:space="preserve">The standard focused on exploration assets and exploration </w:t>
      </w:r>
      <w:r w:rsidR="00997A6C" w:rsidRPr="004743EB">
        <w:rPr>
          <w:rFonts w:ascii="Times New Roman" w:hAnsi="Times New Roman" w:cs="Times New Roman"/>
          <w:sz w:val="24"/>
          <w:szCs w:val="24"/>
        </w:rPr>
        <w:t xml:space="preserve">expenditures. The standards defined that exploration assets should be included at cost in the financial statements. </w:t>
      </w:r>
      <w:r w:rsidR="009F5ECE" w:rsidRPr="004743EB">
        <w:rPr>
          <w:rFonts w:ascii="Times New Roman" w:hAnsi="Times New Roman" w:cs="Times New Roman"/>
          <w:sz w:val="24"/>
          <w:szCs w:val="24"/>
        </w:rPr>
        <w:t>After recognition of the cost</w:t>
      </w:r>
      <w:r w:rsidR="00133CF6" w:rsidRPr="004743EB">
        <w:rPr>
          <w:rFonts w:ascii="Times New Roman" w:hAnsi="Times New Roman" w:cs="Times New Roman"/>
          <w:sz w:val="24"/>
          <w:szCs w:val="24"/>
        </w:rPr>
        <w:t>,</w:t>
      </w:r>
      <w:r w:rsidR="009F5ECE" w:rsidRPr="004743EB">
        <w:rPr>
          <w:rFonts w:ascii="Times New Roman" w:hAnsi="Times New Roman" w:cs="Times New Roman"/>
          <w:sz w:val="24"/>
          <w:szCs w:val="24"/>
        </w:rPr>
        <w:t xml:space="preserve"> either IAS 16 or 38 could be implemented for the asset. </w:t>
      </w:r>
      <w:r w:rsidR="00EA5F90" w:rsidRPr="004743EB">
        <w:rPr>
          <w:rFonts w:ascii="Times New Roman" w:hAnsi="Times New Roman" w:cs="Times New Roman"/>
          <w:sz w:val="24"/>
          <w:szCs w:val="24"/>
        </w:rPr>
        <w:t xml:space="preserve">In 2019, the board started its research on identifying the opportunities for amending or replacing IFRS 6 with a new standard. </w:t>
      </w:r>
    </w:p>
    <w:p w14:paraId="5AC4169D" w14:textId="2BAD3FF5" w:rsidR="001B0F13" w:rsidRPr="004743EB" w:rsidRDefault="001B0F13" w:rsidP="00B15129">
      <w:pPr>
        <w:spacing w:after="0" w:line="240" w:lineRule="auto"/>
        <w:jc w:val="both"/>
        <w:rPr>
          <w:rFonts w:ascii="Times New Roman" w:hAnsi="Times New Roman" w:cs="Times New Roman"/>
          <w:sz w:val="24"/>
          <w:szCs w:val="24"/>
        </w:rPr>
      </w:pPr>
      <w:r w:rsidRPr="004743EB">
        <w:rPr>
          <w:rFonts w:ascii="Times New Roman" w:hAnsi="Times New Roman" w:cs="Times New Roman"/>
          <w:sz w:val="24"/>
          <w:szCs w:val="24"/>
        </w:rPr>
        <w:tab/>
      </w:r>
      <w:r w:rsidR="00E96975" w:rsidRPr="004743EB">
        <w:rPr>
          <w:rFonts w:ascii="Times New Roman" w:hAnsi="Times New Roman" w:cs="Times New Roman"/>
          <w:sz w:val="24"/>
          <w:szCs w:val="24"/>
        </w:rPr>
        <w:t xml:space="preserve">Prior to the development of IFRS 6, Companies such as Chevron emphasized on SEC to </w:t>
      </w:r>
      <w:r w:rsidR="008411D6" w:rsidRPr="004743EB">
        <w:rPr>
          <w:rFonts w:ascii="Times New Roman" w:hAnsi="Times New Roman" w:cs="Times New Roman"/>
          <w:sz w:val="24"/>
          <w:szCs w:val="24"/>
        </w:rPr>
        <w:t>overrule</w:t>
      </w:r>
      <w:r w:rsidR="00B82F26" w:rsidRPr="004743EB">
        <w:rPr>
          <w:rFonts w:ascii="Times New Roman" w:hAnsi="Times New Roman" w:cs="Times New Roman"/>
          <w:sz w:val="24"/>
          <w:szCs w:val="24"/>
        </w:rPr>
        <w:t xml:space="preserve"> the efforts of FASB </w:t>
      </w:r>
      <w:r w:rsidR="00D410E5" w:rsidRPr="004743EB">
        <w:rPr>
          <w:rFonts w:ascii="Times New Roman" w:hAnsi="Times New Roman" w:cs="Times New Roman"/>
          <w:sz w:val="24"/>
          <w:szCs w:val="24"/>
        </w:rPr>
        <w:t xml:space="preserve">that aimed at reducing the choice of accounting method (Cortese </w:t>
      </w:r>
      <w:r w:rsidR="00DB21EC" w:rsidRPr="004743EB">
        <w:rPr>
          <w:rFonts w:ascii="Times New Roman" w:hAnsi="Times New Roman" w:cs="Times New Roman"/>
          <w:sz w:val="24"/>
          <w:szCs w:val="24"/>
        </w:rPr>
        <w:t>et al.</w:t>
      </w:r>
      <w:r w:rsidR="00D410E5" w:rsidRPr="004743EB">
        <w:rPr>
          <w:rFonts w:ascii="Times New Roman" w:hAnsi="Times New Roman" w:cs="Times New Roman"/>
          <w:sz w:val="24"/>
          <w:szCs w:val="24"/>
        </w:rPr>
        <w:t>, 2010).</w:t>
      </w:r>
      <w:r w:rsidR="00D35476" w:rsidRPr="004743EB">
        <w:rPr>
          <w:rFonts w:ascii="Times New Roman" w:hAnsi="Times New Roman" w:cs="Times New Roman"/>
          <w:sz w:val="24"/>
          <w:szCs w:val="24"/>
        </w:rPr>
        <w:t xml:space="preserve"> </w:t>
      </w:r>
      <w:r w:rsidR="00905C1E" w:rsidRPr="004743EB">
        <w:rPr>
          <w:rFonts w:ascii="Times New Roman" w:hAnsi="Times New Roman" w:cs="Times New Roman"/>
          <w:sz w:val="24"/>
          <w:szCs w:val="24"/>
        </w:rPr>
        <w:t xml:space="preserve">The practice remained continued till 1998 when IASC started its project to develop </w:t>
      </w:r>
      <w:r w:rsidR="00133CF6" w:rsidRPr="004743EB">
        <w:rPr>
          <w:rFonts w:ascii="Times New Roman" w:hAnsi="Times New Roman" w:cs="Times New Roman"/>
          <w:sz w:val="24"/>
          <w:szCs w:val="24"/>
        </w:rPr>
        <w:t xml:space="preserve">a </w:t>
      </w:r>
      <w:r w:rsidR="00905C1E" w:rsidRPr="004743EB">
        <w:rPr>
          <w:rFonts w:ascii="Times New Roman" w:hAnsi="Times New Roman" w:cs="Times New Roman"/>
          <w:sz w:val="24"/>
          <w:szCs w:val="24"/>
        </w:rPr>
        <w:t>standard for the extractive industries. The development of IFRS 6 was an outcome of such efforts of IASC</w:t>
      </w:r>
      <w:r w:rsidR="00856DAF" w:rsidRPr="004743EB">
        <w:rPr>
          <w:rFonts w:ascii="Times New Roman" w:hAnsi="Times New Roman" w:cs="Times New Roman"/>
          <w:sz w:val="24"/>
          <w:szCs w:val="24"/>
        </w:rPr>
        <w:t>,</w:t>
      </w:r>
      <w:r w:rsidR="00905C1E" w:rsidRPr="004743EB">
        <w:rPr>
          <w:rFonts w:ascii="Times New Roman" w:hAnsi="Times New Roman" w:cs="Times New Roman"/>
          <w:sz w:val="24"/>
          <w:szCs w:val="24"/>
        </w:rPr>
        <w:t xml:space="preserve"> however</w:t>
      </w:r>
      <w:r w:rsidR="00856DAF" w:rsidRPr="004743EB">
        <w:rPr>
          <w:rFonts w:ascii="Times New Roman" w:hAnsi="Times New Roman" w:cs="Times New Roman"/>
          <w:sz w:val="24"/>
          <w:szCs w:val="24"/>
        </w:rPr>
        <w:t>,</w:t>
      </w:r>
      <w:r w:rsidR="00905C1E" w:rsidRPr="004743EB">
        <w:rPr>
          <w:rFonts w:ascii="Times New Roman" w:hAnsi="Times New Roman" w:cs="Times New Roman"/>
          <w:sz w:val="24"/>
          <w:szCs w:val="24"/>
        </w:rPr>
        <w:t xml:space="preserve"> it too did not limit the choices rather focused on codifying the already in practice industry methods</w:t>
      </w:r>
      <w:r w:rsidR="00A7111B" w:rsidRPr="004743EB">
        <w:rPr>
          <w:rFonts w:ascii="Times New Roman" w:hAnsi="Times New Roman" w:cs="Times New Roman"/>
          <w:sz w:val="24"/>
          <w:szCs w:val="24"/>
        </w:rPr>
        <w:t xml:space="preserve"> (Cortese </w:t>
      </w:r>
      <w:r w:rsidR="00DB21EC" w:rsidRPr="004743EB">
        <w:rPr>
          <w:rFonts w:ascii="Times New Roman" w:hAnsi="Times New Roman" w:cs="Times New Roman"/>
          <w:sz w:val="24"/>
          <w:szCs w:val="24"/>
        </w:rPr>
        <w:t>et al.</w:t>
      </w:r>
      <w:r w:rsidR="00A7111B" w:rsidRPr="004743EB">
        <w:rPr>
          <w:rFonts w:ascii="Times New Roman" w:hAnsi="Times New Roman" w:cs="Times New Roman"/>
          <w:sz w:val="24"/>
          <w:szCs w:val="24"/>
        </w:rPr>
        <w:t>, 2010)</w:t>
      </w:r>
      <w:r w:rsidR="00905C1E" w:rsidRPr="004743EB">
        <w:rPr>
          <w:rFonts w:ascii="Times New Roman" w:hAnsi="Times New Roman" w:cs="Times New Roman"/>
          <w:sz w:val="24"/>
          <w:szCs w:val="24"/>
        </w:rPr>
        <w:t xml:space="preserve">. </w:t>
      </w:r>
      <w:r w:rsidR="0017241A" w:rsidRPr="004743EB">
        <w:rPr>
          <w:rFonts w:ascii="Times New Roman" w:hAnsi="Times New Roman" w:cs="Times New Roman"/>
          <w:sz w:val="24"/>
          <w:szCs w:val="24"/>
        </w:rPr>
        <w:t>Oil exploring companies such as Chevron were able to infl</w:t>
      </w:r>
      <w:r w:rsidR="00C206A6" w:rsidRPr="004743EB">
        <w:rPr>
          <w:rFonts w:ascii="Times New Roman" w:hAnsi="Times New Roman" w:cs="Times New Roman"/>
          <w:sz w:val="24"/>
          <w:szCs w:val="24"/>
        </w:rPr>
        <w:t xml:space="preserve">uence the FASB and IASC through lobbying and continuous efforts </w:t>
      </w:r>
      <w:r w:rsidR="0017241A" w:rsidRPr="004743EB">
        <w:rPr>
          <w:rFonts w:ascii="Times New Roman" w:hAnsi="Times New Roman" w:cs="Times New Roman"/>
          <w:sz w:val="24"/>
          <w:szCs w:val="24"/>
        </w:rPr>
        <w:t xml:space="preserve">so that </w:t>
      </w:r>
      <w:r w:rsidR="00932917" w:rsidRPr="004743EB">
        <w:rPr>
          <w:rFonts w:ascii="Times New Roman" w:hAnsi="Times New Roman" w:cs="Times New Roman"/>
          <w:sz w:val="24"/>
          <w:szCs w:val="24"/>
        </w:rPr>
        <w:t>different</w:t>
      </w:r>
      <w:r w:rsidR="004254FA" w:rsidRPr="004743EB">
        <w:rPr>
          <w:rFonts w:ascii="Times New Roman" w:hAnsi="Times New Roman" w:cs="Times New Roman"/>
          <w:sz w:val="24"/>
          <w:szCs w:val="24"/>
        </w:rPr>
        <w:t xml:space="preserve"> methods of accounting could be retained for exploration and evaluation costs</w:t>
      </w:r>
      <w:r w:rsidR="00D667D2" w:rsidRPr="004743EB">
        <w:rPr>
          <w:rFonts w:ascii="Times New Roman" w:hAnsi="Times New Roman" w:cs="Times New Roman"/>
          <w:sz w:val="24"/>
          <w:szCs w:val="24"/>
        </w:rPr>
        <w:t xml:space="preserve"> (</w:t>
      </w:r>
      <w:r w:rsidR="00DE7370" w:rsidRPr="004743EB">
        <w:rPr>
          <w:rFonts w:ascii="Times New Roman" w:hAnsi="Times New Roman" w:cs="Times New Roman"/>
          <w:sz w:val="24"/>
          <w:szCs w:val="24"/>
        </w:rPr>
        <w:t xml:space="preserve">Cortese </w:t>
      </w:r>
      <w:r w:rsidR="00DB21EC" w:rsidRPr="004743EB">
        <w:rPr>
          <w:rFonts w:ascii="Times New Roman" w:hAnsi="Times New Roman" w:cs="Times New Roman"/>
          <w:sz w:val="24"/>
          <w:szCs w:val="24"/>
        </w:rPr>
        <w:t>et al.</w:t>
      </w:r>
      <w:r w:rsidR="007A2C60" w:rsidRPr="004743EB">
        <w:rPr>
          <w:rFonts w:ascii="Times New Roman" w:hAnsi="Times New Roman" w:cs="Times New Roman"/>
          <w:sz w:val="24"/>
          <w:szCs w:val="24"/>
        </w:rPr>
        <w:t>, 2010</w:t>
      </w:r>
      <w:r w:rsidR="00D667D2" w:rsidRPr="004743EB">
        <w:rPr>
          <w:rFonts w:ascii="Times New Roman" w:hAnsi="Times New Roman" w:cs="Times New Roman"/>
          <w:sz w:val="24"/>
          <w:szCs w:val="24"/>
        </w:rPr>
        <w:t>)</w:t>
      </w:r>
      <w:r w:rsidR="004254FA" w:rsidRPr="004743EB">
        <w:rPr>
          <w:rFonts w:ascii="Times New Roman" w:hAnsi="Times New Roman" w:cs="Times New Roman"/>
          <w:sz w:val="24"/>
          <w:szCs w:val="24"/>
        </w:rPr>
        <w:t>.</w:t>
      </w:r>
      <w:r w:rsidR="002160FB" w:rsidRPr="004743EB">
        <w:rPr>
          <w:rFonts w:ascii="Times New Roman" w:hAnsi="Times New Roman" w:cs="Times New Roman"/>
          <w:sz w:val="24"/>
          <w:szCs w:val="24"/>
        </w:rPr>
        <w:t xml:space="preserve"> Chevron believed that in </w:t>
      </w:r>
      <w:r w:rsidR="00856DAF" w:rsidRPr="004743EB">
        <w:rPr>
          <w:rFonts w:ascii="Times New Roman" w:hAnsi="Times New Roman" w:cs="Times New Roman"/>
          <w:sz w:val="24"/>
          <w:szCs w:val="24"/>
        </w:rPr>
        <w:t xml:space="preserve">the </w:t>
      </w:r>
      <w:r w:rsidR="002160FB" w:rsidRPr="004743EB">
        <w:rPr>
          <w:rFonts w:ascii="Times New Roman" w:hAnsi="Times New Roman" w:cs="Times New Roman"/>
          <w:sz w:val="24"/>
          <w:szCs w:val="24"/>
        </w:rPr>
        <w:t>absence of a structured standard, IFRS 6 could lead to compromise on transparency and informational content for the shareholders and investors</w:t>
      </w:r>
      <w:r w:rsidR="00A7111B" w:rsidRPr="004743EB">
        <w:rPr>
          <w:rFonts w:ascii="Times New Roman" w:hAnsi="Times New Roman" w:cs="Times New Roman"/>
          <w:sz w:val="24"/>
          <w:szCs w:val="24"/>
        </w:rPr>
        <w:t xml:space="preserve"> (</w:t>
      </w:r>
      <w:r w:rsidR="001E2338" w:rsidRPr="004743EB">
        <w:rPr>
          <w:rFonts w:ascii="Times New Roman" w:hAnsi="Times New Roman" w:cs="Times New Roman"/>
          <w:sz w:val="24"/>
          <w:szCs w:val="24"/>
        </w:rPr>
        <w:t>US</w:t>
      </w:r>
      <w:r w:rsidR="007A2C60" w:rsidRPr="004743EB">
        <w:rPr>
          <w:rFonts w:ascii="Times New Roman" w:hAnsi="Times New Roman" w:cs="Times New Roman"/>
          <w:sz w:val="24"/>
          <w:szCs w:val="24"/>
        </w:rPr>
        <w:t>SEC</w:t>
      </w:r>
      <w:r w:rsidR="00A7111B" w:rsidRPr="004743EB">
        <w:rPr>
          <w:rFonts w:ascii="Times New Roman" w:hAnsi="Times New Roman" w:cs="Times New Roman"/>
          <w:sz w:val="24"/>
          <w:szCs w:val="24"/>
        </w:rPr>
        <w:t>, 2012)</w:t>
      </w:r>
      <w:r w:rsidR="002160FB" w:rsidRPr="004743EB">
        <w:rPr>
          <w:rFonts w:ascii="Times New Roman" w:hAnsi="Times New Roman" w:cs="Times New Roman"/>
          <w:sz w:val="24"/>
          <w:szCs w:val="24"/>
        </w:rPr>
        <w:t xml:space="preserve">. </w:t>
      </w:r>
      <w:r w:rsidR="000B332B" w:rsidRPr="004743EB">
        <w:rPr>
          <w:rFonts w:ascii="Times New Roman" w:hAnsi="Times New Roman" w:cs="Times New Roman"/>
          <w:sz w:val="24"/>
          <w:szCs w:val="24"/>
        </w:rPr>
        <w:t xml:space="preserve">Chevron also </w:t>
      </w:r>
      <w:r w:rsidR="00906CD7" w:rsidRPr="004743EB">
        <w:rPr>
          <w:rFonts w:ascii="Times New Roman" w:hAnsi="Times New Roman" w:cs="Times New Roman"/>
          <w:sz w:val="24"/>
          <w:szCs w:val="24"/>
        </w:rPr>
        <w:t>supported</w:t>
      </w:r>
      <w:r w:rsidR="000B332B" w:rsidRPr="004743EB">
        <w:rPr>
          <w:rFonts w:ascii="Times New Roman" w:hAnsi="Times New Roman" w:cs="Times New Roman"/>
          <w:sz w:val="24"/>
          <w:szCs w:val="24"/>
        </w:rPr>
        <w:t xml:space="preserve"> that </w:t>
      </w:r>
      <w:r w:rsidR="00856DAF" w:rsidRPr="004743EB">
        <w:rPr>
          <w:rFonts w:ascii="Times New Roman" w:hAnsi="Times New Roman" w:cs="Times New Roman"/>
          <w:sz w:val="24"/>
          <w:szCs w:val="24"/>
        </w:rPr>
        <w:t xml:space="preserve">the </w:t>
      </w:r>
      <w:r w:rsidR="000B332B" w:rsidRPr="004743EB">
        <w:rPr>
          <w:rFonts w:ascii="Times New Roman" w:hAnsi="Times New Roman" w:cs="Times New Roman"/>
          <w:sz w:val="24"/>
          <w:szCs w:val="24"/>
        </w:rPr>
        <w:t xml:space="preserve">adoption of IFRS 6 would lead to </w:t>
      </w:r>
      <w:r w:rsidR="00856DAF" w:rsidRPr="004743EB">
        <w:rPr>
          <w:rFonts w:ascii="Times New Roman" w:hAnsi="Times New Roman" w:cs="Times New Roman"/>
          <w:sz w:val="24"/>
          <w:szCs w:val="24"/>
        </w:rPr>
        <w:t xml:space="preserve">the </w:t>
      </w:r>
      <w:r w:rsidR="000B332B" w:rsidRPr="004743EB">
        <w:rPr>
          <w:rFonts w:ascii="Times New Roman" w:hAnsi="Times New Roman" w:cs="Times New Roman"/>
          <w:sz w:val="24"/>
          <w:szCs w:val="24"/>
        </w:rPr>
        <w:t>conversion of US GAAP into a US version of IFRS</w:t>
      </w:r>
      <w:r w:rsidR="00894D42" w:rsidRPr="004743EB">
        <w:rPr>
          <w:rFonts w:ascii="Times New Roman" w:hAnsi="Times New Roman" w:cs="Times New Roman"/>
          <w:sz w:val="24"/>
          <w:szCs w:val="24"/>
        </w:rPr>
        <w:t xml:space="preserve"> (</w:t>
      </w:r>
      <w:r w:rsidR="001E2338" w:rsidRPr="004743EB">
        <w:rPr>
          <w:rFonts w:ascii="Times New Roman" w:hAnsi="Times New Roman" w:cs="Times New Roman"/>
          <w:sz w:val="24"/>
          <w:szCs w:val="24"/>
        </w:rPr>
        <w:t>US</w:t>
      </w:r>
      <w:r w:rsidR="00D55FDE" w:rsidRPr="004743EB">
        <w:rPr>
          <w:rFonts w:ascii="Times New Roman" w:hAnsi="Times New Roman" w:cs="Times New Roman"/>
          <w:sz w:val="24"/>
          <w:szCs w:val="24"/>
        </w:rPr>
        <w:t>SEC</w:t>
      </w:r>
      <w:r w:rsidR="00894D42" w:rsidRPr="004743EB">
        <w:rPr>
          <w:rFonts w:ascii="Times New Roman" w:hAnsi="Times New Roman" w:cs="Times New Roman"/>
          <w:sz w:val="24"/>
          <w:szCs w:val="24"/>
        </w:rPr>
        <w:t>, 2012)</w:t>
      </w:r>
      <w:r w:rsidR="000B332B" w:rsidRPr="004743EB">
        <w:rPr>
          <w:rFonts w:ascii="Times New Roman" w:hAnsi="Times New Roman" w:cs="Times New Roman"/>
          <w:sz w:val="24"/>
          <w:szCs w:val="24"/>
        </w:rPr>
        <w:t>. This</w:t>
      </w:r>
      <w:r w:rsidR="00856DAF" w:rsidRPr="004743EB">
        <w:rPr>
          <w:rFonts w:ascii="Times New Roman" w:hAnsi="Times New Roman" w:cs="Times New Roman"/>
          <w:sz w:val="24"/>
          <w:szCs w:val="24"/>
        </w:rPr>
        <w:t>,</w:t>
      </w:r>
      <w:r w:rsidR="000B332B" w:rsidRPr="004743EB">
        <w:rPr>
          <w:rFonts w:ascii="Times New Roman" w:hAnsi="Times New Roman" w:cs="Times New Roman"/>
          <w:sz w:val="24"/>
          <w:szCs w:val="24"/>
        </w:rPr>
        <w:t xml:space="preserve"> in their view</w:t>
      </w:r>
      <w:r w:rsidR="00856DAF" w:rsidRPr="004743EB">
        <w:rPr>
          <w:rFonts w:ascii="Times New Roman" w:hAnsi="Times New Roman" w:cs="Times New Roman"/>
          <w:sz w:val="24"/>
          <w:szCs w:val="24"/>
        </w:rPr>
        <w:t>,</w:t>
      </w:r>
      <w:r w:rsidR="000B332B" w:rsidRPr="004743EB">
        <w:rPr>
          <w:rFonts w:ascii="Times New Roman" w:hAnsi="Times New Roman" w:cs="Times New Roman"/>
          <w:sz w:val="24"/>
          <w:szCs w:val="24"/>
        </w:rPr>
        <w:t xml:space="preserve"> was infeasible from the context of adopting a unified and singular approach for </w:t>
      </w:r>
      <w:r w:rsidR="008B66B0" w:rsidRPr="004743EB">
        <w:rPr>
          <w:rFonts w:ascii="Times New Roman" w:hAnsi="Times New Roman" w:cs="Times New Roman"/>
          <w:sz w:val="24"/>
          <w:szCs w:val="24"/>
        </w:rPr>
        <w:t xml:space="preserve">a global accounting standard. </w:t>
      </w:r>
    </w:p>
    <w:p w14:paraId="5F78588F" w14:textId="77777777" w:rsidR="00030F41" w:rsidRPr="004743EB" w:rsidRDefault="00030F41" w:rsidP="00B15129">
      <w:pPr>
        <w:spacing w:after="0" w:line="240" w:lineRule="auto"/>
        <w:jc w:val="both"/>
        <w:rPr>
          <w:rFonts w:ascii="Times New Roman" w:hAnsi="Times New Roman" w:cs="Times New Roman"/>
        </w:rPr>
      </w:pPr>
    </w:p>
    <w:p w14:paraId="2FA47667" w14:textId="3D094F67" w:rsidR="009D64C4" w:rsidRPr="004743EB" w:rsidRDefault="00DD108F" w:rsidP="00D654A3">
      <w:pPr>
        <w:pStyle w:val="Heading2"/>
        <w:numPr>
          <w:ilvl w:val="1"/>
          <w:numId w:val="4"/>
        </w:numPr>
        <w:spacing w:line="240" w:lineRule="auto"/>
        <w:jc w:val="center"/>
      </w:pPr>
      <w:bookmarkStart w:id="36" w:name="_Toc64652680"/>
      <w:r w:rsidRPr="004743EB">
        <w:t>D</w:t>
      </w:r>
      <w:r w:rsidR="00D654A3" w:rsidRPr="004743EB">
        <w:t>iscussion</w:t>
      </w:r>
      <w:bookmarkEnd w:id="36"/>
    </w:p>
    <w:p w14:paraId="09B6CD59" w14:textId="77777777" w:rsidR="00F40B85" w:rsidRPr="004743EB" w:rsidRDefault="009D64C4" w:rsidP="00B15129">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 xml:space="preserve">Adhikari </w:t>
      </w:r>
      <w:r w:rsidR="00DB21EC" w:rsidRPr="004743EB">
        <w:rPr>
          <w:rFonts w:ascii="Times New Roman" w:hAnsi="Times New Roman" w:cs="Times New Roman"/>
          <w:sz w:val="24"/>
          <w:szCs w:val="24"/>
        </w:rPr>
        <w:t>et al.</w:t>
      </w:r>
      <w:r w:rsidRPr="004743EB">
        <w:rPr>
          <w:rFonts w:ascii="Times New Roman" w:hAnsi="Times New Roman" w:cs="Times New Roman"/>
          <w:sz w:val="24"/>
          <w:szCs w:val="24"/>
        </w:rPr>
        <w:t xml:space="preserve"> (2013) suggested various challenges that an organization might face in the implementation of accrual accounting or from the conversion of cash to </w:t>
      </w:r>
      <w:r w:rsidR="00856DAF" w:rsidRPr="004743EB">
        <w:rPr>
          <w:rFonts w:ascii="Times New Roman" w:hAnsi="Times New Roman" w:cs="Times New Roman"/>
          <w:sz w:val="24"/>
          <w:szCs w:val="24"/>
        </w:rPr>
        <w:t xml:space="preserve">an </w:t>
      </w:r>
      <w:r w:rsidRPr="004743EB">
        <w:rPr>
          <w:rFonts w:ascii="Times New Roman" w:hAnsi="Times New Roman" w:cs="Times New Roman"/>
          <w:sz w:val="24"/>
          <w:szCs w:val="24"/>
        </w:rPr>
        <w:t xml:space="preserve">accrual system. One of the </w:t>
      </w:r>
      <w:r w:rsidR="00856DAF" w:rsidRPr="004743EB">
        <w:rPr>
          <w:rFonts w:ascii="Times New Roman" w:hAnsi="Times New Roman" w:cs="Times New Roman"/>
          <w:sz w:val="24"/>
          <w:szCs w:val="24"/>
        </w:rPr>
        <w:t xml:space="preserve">first challenges </w:t>
      </w:r>
      <w:r w:rsidRPr="004743EB">
        <w:rPr>
          <w:rFonts w:ascii="Times New Roman" w:hAnsi="Times New Roman" w:cs="Times New Roman"/>
          <w:sz w:val="24"/>
          <w:szCs w:val="24"/>
        </w:rPr>
        <w:t xml:space="preserve">identified by him was the investment of financial resources in the conversion of </w:t>
      </w:r>
      <w:r w:rsidR="000A4194" w:rsidRPr="004743EB">
        <w:rPr>
          <w:rFonts w:ascii="Times New Roman" w:hAnsi="Times New Roman" w:cs="Times New Roman"/>
          <w:sz w:val="24"/>
          <w:szCs w:val="24"/>
        </w:rPr>
        <w:t xml:space="preserve">the </w:t>
      </w:r>
      <w:r w:rsidRPr="004743EB">
        <w:rPr>
          <w:rFonts w:ascii="Times New Roman" w:hAnsi="Times New Roman" w:cs="Times New Roman"/>
          <w:sz w:val="24"/>
          <w:szCs w:val="24"/>
        </w:rPr>
        <w:t xml:space="preserve">accounting system. The results profoundly validate this argument as it was identified that Chevron Corporation and the general oil industry had to incur considerable resources on various fronts. The results validated the assertions of Adhikari </w:t>
      </w:r>
      <w:r w:rsidR="00DB21EC" w:rsidRPr="004743EB">
        <w:rPr>
          <w:rFonts w:ascii="Times New Roman" w:hAnsi="Times New Roman" w:cs="Times New Roman"/>
          <w:sz w:val="24"/>
          <w:szCs w:val="24"/>
        </w:rPr>
        <w:t>et al.</w:t>
      </w:r>
      <w:r w:rsidRPr="004743EB">
        <w:rPr>
          <w:rFonts w:ascii="Times New Roman" w:hAnsi="Times New Roman" w:cs="Times New Roman"/>
          <w:sz w:val="24"/>
          <w:szCs w:val="24"/>
        </w:rPr>
        <w:t xml:space="preserve"> (2013) and Chevron also had to go through a similar process in the implementation of the accrual. The company invested </w:t>
      </w:r>
      <w:r w:rsidR="000A4194" w:rsidRPr="004743EB">
        <w:rPr>
          <w:rFonts w:ascii="Times New Roman" w:hAnsi="Times New Roman" w:cs="Times New Roman"/>
          <w:sz w:val="24"/>
          <w:szCs w:val="24"/>
        </w:rPr>
        <w:t xml:space="preserve">a </w:t>
      </w:r>
      <w:r w:rsidRPr="004743EB">
        <w:rPr>
          <w:rFonts w:ascii="Times New Roman" w:hAnsi="Times New Roman" w:cs="Times New Roman"/>
          <w:sz w:val="24"/>
          <w:szCs w:val="24"/>
        </w:rPr>
        <w:t>considerable sum in enhancing and upgrading its technological and financial framework. It is important to note that resources implemented were not only limited to finance</w:t>
      </w:r>
      <w:r w:rsidR="008B4814" w:rsidRPr="004743EB">
        <w:rPr>
          <w:rFonts w:ascii="Times New Roman" w:hAnsi="Times New Roman" w:cs="Times New Roman"/>
          <w:sz w:val="24"/>
          <w:szCs w:val="24"/>
        </w:rPr>
        <w:t>,</w:t>
      </w:r>
      <w:r w:rsidRPr="004743EB">
        <w:rPr>
          <w:rFonts w:ascii="Times New Roman" w:hAnsi="Times New Roman" w:cs="Times New Roman"/>
          <w:sz w:val="24"/>
          <w:szCs w:val="24"/>
        </w:rPr>
        <w:t xml:space="preserve"> but investment in terms of human and technological resources w</w:t>
      </w:r>
      <w:r w:rsidR="008B4814" w:rsidRPr="004743EB">
        <w:rPr>
          <w:rFonts w:ascii="Times New Roman" w:hAnsi="Times New Roman" w:cs="Times New Roman"/>
          <w:sz w:val="24"/>
          <w:szCs w:val="24"/>
        </w:rPr>
        <w:t>as</w:t>
      </w:r>
      <w:r w:rsidRPr="004743EB">
        <w:rPr>
          <w:rFonts w:ascii="Times New Roman" w:hAnsi="Times New Roman" w:cs="Times New Roman"/>
          <w:sz w:val="24"/>
          <w:szCs w:val="24"/>
        </w:rPr>
        <w:t xml:space="preserve"> also a part of the conversion process. The results</w:t>
      </w:r>
      <w:r w:rsidR="008B4814" w:rsidRPr="004743EB">
        <w:rPr>
          <w:rFonts w:ascii="Times New Roman" w:hAnsi="Times New Roman" w:cs="Times New Roman"/>
          <w:sz w:val="24"/>
          <w:szCs w:val="24"/>
        </w:rPr>
        <w:t>,</w:t>
      </w:r>
      <w:r w:rsidRPr="004743EB">
        <w:rPr>
          <w:rFonts w:ascii="Times New Roman" w:hAnsi="Times New Roman" w:cs="Times New Roman"/>
          <w:sz w:val="24"/>
          <w:szCs w:val="24"/>
        </w:rPr>
        <w:t xml:space="preserve"> therefore</w:t>
      </w:r>
      <w:r w:rsidR="008B4814" w:rsidRPr="004743EB">
        <w:rPr>
          <w:rFonts w:ascii="Times New Roman" w:hAnsi="Times New Roman" w:cs="Times New Roman"/>
          <w:sz w:val="24"/>
          <w:szCs w:val="24"/>
        </w:rPr>
        <w:t>,</w:t>
      </w:r>
      <w:r w:rsidRPr="004743EB">
        <w:rPr>
          <w:rFonts w:ascii="Times New Roman" w:hAnsi="Times New Roman" w:cs="Times New Roman"/>
          <w:sz w:val="24"/>
          <w:szCs w:val="24"/>
        </w:rPr>
        <w:t xml:space="preserve"> suggest that any company that converts to</w:t>
      </w:r>
      <w:r w:rsidR="00555E62" w:rsidRPr="004743EB">
        <w:rPr>
          <w:rFonts w:ascii="Times New Roman" w:hAnsi="Times New Roman" w:cs="Times New Roman"/>
          <w:sz w:val="24"/>
          <w:szCs w:val="24"/>
        </w:rPr>
        <w:t xml:space="preserve"> an</w:t>
      </w:r>
      <w:r w:rsidRPr="004743EB">
        <w:rPr>
          <w:rFonts w:ascii="Times New Roman" w:hAnsi="Times New Roman" w:cs="Times New Roman"/>
          <w:sz w:val="24"/>
          <w:szCs w:val="24"/>
        </w:rPr>
        <w:t xml:space="preserve"> accrual accounting system has to bring a major overhaul in its financial and technological structure. Without so doing, the company cannot effectively reap the benefits of </w:t>
      </w:r>
      <w:r w:rsidR="00555E62" w:rsidRPr="004743EB">
        <w:rPr>
          <w:rFonts w:ascii="Times New Roman" w:hAnsi="Times New Roman" w:cs="Times New Roman"/>
          <w:sz w:val="24"/>
          <w:szCs w:val="24"/>
        </w:rPr>
        <w:t xml:space="preserve">the </w:t>
      </w:r>
      <w:r w:rsidRPr="004743EB">
        <w:rPr>
          <w:rFonts w:ascii="Times New Roman" w:hAnsi="Times New Roman" w:cs="Times New Roman"/>
          <w:sz w:val="24"/>
          <w:szCs w:val="24"/>
        </w:rPr>
        <w:t xml:space="preserve">accrual accounting system. This could be therefore argued that larger corporations aiming for developing and enhancing their accounting system and opting for accrual should vary of the investment requirements.  </w:t>
      </w:r>
    </w:p>
    <w:p w14:paraId="53D38D23" w14:textId="77777777" w:rsidR="00F40B85" w:rsidRPr="004743EB" w:rsidRDefault="009D64C4" w:rsidP="00B15129">
      <w:pPr>
        <w:spacing w:after="0" w:line="240" w:lineRule="auto"/>
        <w:ind w:firstLine="720"/>
        <w:jc w:val="both"/>
        <w:rPr>
          <w:rFonts w:ascii="Times New Roman" w:hAnsi="Times New Roman" w:cs="Times New Roman"/>
          <w:sz w:val="24"/>
          <w:szCs w:val="24"/>
        </w:rPr>
      </w:pPr>
      <w:r w:rsidRPr="004743EB">
        <w:rPr>
          <w:rFonts w:ascii="Times New Roman" w:eastAsia="Times New Roman" w:hAnsi="Times New Roman" w:cs="Times New Roman"/>
          <w:sz w:val="24"/>
          <w:szCs w:val="24"/>
        </w:rPr>
        <w:t xml:space="preserve">Becker </w:t>
      </w:r>
      <w:r w:rsidR="00DB21EC" w:rsidRPr="004743EB">
        <w:rPr>
          <w:rFonts w:ascii="Times New Roman" w:eastAsia="Times New Roman" w:hAnsi="Times New Roman" w:cs="Times New Roman"/>
          <w:sz w:val="24"/>
          <w:szCs w:val="24"/>
        </w:rPr>
        <w:t>et al.</w:t>
      </w:r>
      <w:r w:rsidRPr="004743EB">
        <w:rPr>
          <w:rFonts w:ascii="Times New Roman" w:eastAsia="Times New Roman" w:hAnsi="Times New Roman" w:cs="Times New Roman"/>
          <w:sz w:val="24"/>
          <w:szCs w:val="24"/>
        </w:rPr>
        <w:t xml:space="preserve"> (2014) suggested that accrual implementation would require a team of savvy financial experts that may monitor the accrual efficient process effectively. The results validate these points and it was identified that accrual implementation in oil companies was monitored and implemented by financial experts in those companies. Chevron had a team of financial exp</w:t>
      </w:r>
      <w:r w:rsidR="003B23A6" w:rsidRPr="004743EB">
        <w:rPr>
          <w:rFonts w:ascii="Times New Roman" w:eastAsia="Times New Roman" w:hAnsi="Times New Roman" w:cs="Times New Roman"/>
          <w:sz w:val="24"/>
          <w:szCs w:val="24"/>
        </w:rPr>
        <w:t>erts that contributed greatly to the</w:t>
      </w:r>
      <w:r w:rsidRPr="004743EB">
        <w:rPr>
          <w:rFonts w:ascii="Times New Roman" w:eastAsia="Times New Roman" w:hAnsi="Times New Roman" w:cs="Times New Roman"/>
          <w:sz w:val="24"/>
          <w:szCs w:val="24"/>
        </w:rPr>
        <w:t xml:space="preserve"> implementation of the accrual system. </w:t>
      </w:r>
      <w:r w:rsidR="003B23A6" w:rsidRPr="004743EB">
        <w:rPr>
          <w:rFonts w:ascii="Times New Roman" w:eastAsia="Times New Roman" w:hAnsi="Times New Roman" w:cs="Times New Roman"/>
          <w:sz w:val="24"/>
          <w:szCs w:val="24"/>
        </w:rPr>
        <w:t>The training was</w:t>
      </w:r>
      <w:r w:rsidRPr="004743EB">
        <w:rPr>
          <w:rFonts w:ascii="Times New Roman" w:eastAsia="Times New Roman" w:hAnsi="Times New Roman" w:cs="Times New Roman"/>
          <w:sz w:val="24"/>
          <w:szCs w:val="24"/>
        </w:rPr>
        <w:t xml:space="preserve"> provided to the staff</w:t>
      </w:r>
      <w:r w:rsidR="00A1223B"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and </w:t>
      </w:r>
      <w:r w:rsidR="00A1223B" w:rsidRPr="004743EB">
        <w:rPr>
          <w:rFonts w:ascii="Times New Roman" w:eastAsia="Times New Roman" w:hAnsi="Times New Roman" w:cs="Times New Roman"/>
          <w:sz w:val="24"/>
          <w:szCs w:val="24"/>
        </w:rPr>
        <w:t xml:space="preserve">the </w:t>
      </w:r>
      <w:r w:rsidRPr="004743EB">
        <w:rPr>
          <w:rFonts w:ascii="Times New Roman" w:eastAsia="Times New Roman" w:hAnsi="Times New Roman" w:cs="Times New Roman"/>
          <w:sz w:val="24"/>
          <w:szCs w:val="24"/>
        </w:rPr>
        <w:t xml:space="preserve">skills of the employees were enhanced to ensure that </w:t>
      </w:r>
      <w:r w:rsidR="00A1223B" w:rsidRPr="004743EB">
        <w:rPr>
          <w:rFonts w:ascii="Times New Roman" w:eastAsia="Times New Roman" w:hAnsi="Times New Roman" w:cs="Times New Roman"/>
          <w:sz w:val="24"/>
          <w:szCs w:val="24"/>
        </w:rPr>
        <w:t xml:space="preserve">the </w:t>
      </w:r>
      <w:r w:rsidRPr="004743EB">
        <w:rPr>
          <w:rFonts w:ascii="Times New Roman" w:eastAsia="Times New Roman" w:hAnsi="Times New Roman" w:cs="Times New Roman"/>
          <w:sz w:val="24"/>
          <w:szCs w:val="24"/>
        </w:rPr>
        <w:t xml:space="preserve">implementation process is completed smoothly. </w:t>
      </w:r>
      <w:r w:rsidRPr="004743EB">
        <w:rPr>
          <w:rFonts w:ascii="Times New Roman" w:hAnsi="Times New Roman" w:cs="Times New Roman"/>
          <w:sz w:val="24"/>
          <w:szCs w:val="24"/>
        </w:rPr>
        <w:t xml:space="preserve">Accrual implementation is a challenging and </w:t>
      </w:r>
      <w:r w:rsidRPr="004743EB">
        <w:rPr>
          <w:rFonts w:ascii="Times New Roman" w:hAnsi="Times New Roman" w:cs="Times New Roman"/>
          <w:sz w:val="24"/>
          <w:szCs w:val="24"/>
        </w:rPr>
        <w:lastRenderedPageBreak/>
        <w:t>complex task. As a result, companies need to have</w:t>
      </w:r>
      <w:r w:rsidR="00EE5980" w:rsidRPr="004743EB">
        <w:rPr>
          <w:rFonts w:ascii="Times New Roman" w:hAnsi="Times New Roman" w:cs="Times New Roman"/>
          <w:sz w:val="24"/>
          <w:szCs w:val="24"/>
        </w:rPr>
        <w:t xml:space="preserve"> a</w:t>
      </w:r>
      <w:r w:rsidRPr="004743EB">
        <w:rPr>
          <w:rFonts w:ascii="Times New Roman" w:hAnsi="Times New Roman" w:cs="Times New Roman"/>
          <w:sz w:val="24"/>
          <w:szCs w:val="24"/>
        </w:rPr>
        <w:t xml:space="preserve"> trained cadre of staff to ensure its effective implementation. The results also validate this assertion. </w:t>
      </w:r>
    </w:p>
    <w:p w14:paraId="535F2070" w14:textId="0B33E653" w:rsidR="009D64C4" w:rsidRPr="004743EB" w:rsidRDefault="009D64C4" w:rsidP="00B15129">
      <w:pPr>
        <w:spacing w:after="0" w:line="240" w:lineRule="auto"/>
        <w:ind w:firstLine="720"/>
        <w:jc w:val="both"/>
        <w:rPr>
          <w:sz w:val="24"/>
          <w:szCs w:val="24"/>
        </w:rPr>
      </w:pPr>
      <w:r w:rsidRPr="004743EB">
        <w:rPr>
          <w:rFonts w:ascii="Times New Roman" w:hAnsi="Times New Roman" w:cs="Times New Roman"/>
          <w:sz w:val="24"/>
          <w:szCs w:val="24"/>
        </w:rPr>
        <w:t>One of the earliest challenges that Chevron had to go through in</w:t>
      </w:r>
      <w:r w:rsidR="00EE5980" w:rsidRPr="004743EB">
        <w:rPr>
          <w:rFonts w:ascii="Times New Roman" w:hAnsi="Times New Roman" w:cs="Times New Roman"/>
          <w:sz w:val="24"/>
          <w:szCs w:val="24"/>
        </w:rPr>
        <w:t xml:space="preserve"> the</w:t>
      </w:r>
      <w:r w:rsidRPr="004743EB">
        <w:rPr>
          <w:rFonts w:ascii="Times New Roman" w:hAnsi="Times New Roman" w:cs="Times New Roman"/>
          <w:sz w:val="24"/>
          <w:szCs w:val="24"/>
        </w:rPr>
        <w:t xml:space="preserve"> implementation of Accrual accounting was the need for trained staff. Due to the complexity of the accounting system, the normal working procedures </w:t>
      </w:r>
      <w:proofErr w:type="gramStart"/>
      <w:r w:rsidRPr="004743EB">
        <w:rPr>
          <w:rFonts w:ascii="Times New Roman" w:hAnsi="Times New Roman" w:cs="Times New Roman"/>
          <w:sz w:val="24"/>
          <w:szCs w:val="24"/>
        </w:rPr>
        <w:t xml:space="preserve">of </w:t>
      </w:r>
      <w:r w:rsidR="00EE5980" w:rsidRPr="004743EB">
        <w:rPr>
          <w:rFonts w:ascii="Times New Roman" w:hAnsi="Times New Roman" w:cs="Times New Roman"/>
          <w:sz w:val="24"/>
          <w:szCs w:val="24"/>
        </w:rPr>
        <w:t xml:space="preserve"> the</w:t>
      </w:r>
      <w:proofErr w:type="gramEnd"/>
      <w:r w:rsidR="00EE5980" w:rsidRPr="004743EB">
        <w:rPr>
          <w:rFonts w:ascii="Times New Roman" w:hAnsi="Times New Roman" w:cs="Times New Roman"/>
          <w:sz w:val="24"/>
          <w:szCs w:val="24"/>
        </w:rPr>
        <w:t xml:space="preserve"> </w:t>
      </w:r>
      <w:r w:rsidRPr="004743EB">
        <w:rPr>
          <w:rFonts w:ascii="Times New Roman" w:hAnsi="Times New Roman" w:cs="Times New Roman"/>
          <w:sz w:val="24"/>
          <w:szCs w:val="24"/>
        </w:rPr>
        <w:t>accounting department become ineffective. Consecutively, the company has the option to enhance the technical knowledge of the existing staff or opt for hiring new staff. The results</w:t>
      </w:r>
      <w:r w:rsidR="00EE5980" w:rsidRPr="004743EB">
        <w:rPr>
          <w:rFonts w:ascii="Times New Roman" w:hAnsi="Times New Roman" w:cs="Times New Roman"/>
          <w:sz w:val="24"/>
          <w:szCs w:val="24"/>
        </w:rPr>
        <w:t>,</w:t>
      </w:r>
      <w:r w:rsidRPr="004743EB">
        <w:rPr>
          <w:rFonts w:ascii="Times New Roman" w:hAnsi="Times New Roman" w:cs="Times New Roman"/>
          <w:sz w:val="24"/>
          <w:szCs w:val="24"/>
        </w:rPr>
        <w:t xml:space="preserve"> however</w:t>
      </w:r>
      <w:r w:rsidR="00A241B4" w:rsidRPr="004743EB">
        <w:rPr>
          <w:rFonts w:ascii="Times New Roman" w:hAnsi="Times New Roman" w:cs="Times New Roman"/>
          <w:sz w:val="24"/>
          <w:szCs w:val="24"/>
        </w:rPr>
        <w:t>,</w:t>
      </w:r>
      <w:r w:rsidRPr="004743EB">
        <w:rPr>
          <w:rFonts w:ascii="Times New Roman" w:hAnsi="Times New Roman" w:cs="Times New Roman"/>
          <w:sz w:val="24"/>
          <w:szCs w:val="24"/>
        </w:rPr>
        <w:t xml:space="preserve"> suggest</w:t>
      </w:r>
      <w:r w:rsidR="00EE5980" w:rsidRPr="004743EB">
        <w:rPr>
          <w:rFonts w:ascii="Times New Roman" w:hAnsi="Times New Roman" w:cs="Times New Roman"/>
          <w:sz w:val="24"/>
          <w:szCs w:val="24"/>
        </w:rPr>
        <w:t>,</w:t>
      </w:r>
      <w:r w:rsidRPr="004743EB">
        <w:rPr>
          <w:rFonts w:ascii="Times New Roman" w:hAnsi="Times New Roman" w:cs="Times New Roman"/>
          <w:sz w:val="24"/>
          <w:szCs w:val="24"/>
        </w:rPr>
        <w:t xml:space="preserve"> that under the supervision of its core executive leadership, the company was able to complete a </w:t>
      </w:r>
      <w:r w:rsidR="001713D2" w:rsidRPr="004743EB">
        <w:rPr>
          <w:rFonts w:ascii="Times New Roman" w:hAnsi="Times New Roman" w:cs="Times New Roman"/>
          <w:sz w:val="24"/>
          <w:szCs w:val="24"/>
        </w:rPr>
        <w:t xml:space="preserve">shift </w:t>
      </w:r>
      <w:r w:rsidRPr="004743EB">
        <w:rPr>
          <w:rFonts w:ascii="Times New Roman" w:hAnsi="Times New Roman" w:cs="Times New Roman"/>
          <w:sz w:val="24"/>
          <w:szCs w:val="24"/>
        </w:rPr>
        <w:t>from cash accounting to accru</w:t>
      </w:r>
      <w:r w:rsidR="00905DAE" w:rsidRPr="004743EB">
        <w:rPr>
          <w:rFonts w:ascii="Times New Roman" w:hAnsi="Times New Roman" w:cs="Times New Roman"/>
          <w:sz w:val="24"/>
          <w:szCs w:val="24"/>
        </w:rPr>
        <w:t>al accounting within a period of</w:t>
      </w:r>
      <w:r w:rsidR="00EE5980" w:rsidRPr="004743EB">
        <w:rPr>
          <w:rFonts w:ascii="Times New Roman" w:hAnsi="Times New Roman" w:cs="Times New Roman"/>
          <w:sz w:val="24"/>
          <w:szCs w:val="24"/>
        </w:rPr>
        <w:t xml:space="preserve"> a </w:t>
      </w:r>
      <w:r w:rsidRPr="004743EB">
        <w:rPr>
          <w:rFonts w:ascii="Times New Roman" w:hAnsi="Times New Roman" w:cs="Times New Roman"/>
          <w:sz w:val="24"/>
          <w:szCs w:val="24"/>
        </w:rPr>
        <w:t xml:space="preserve">few years. The company focused on successfully increasing the capability of the staff so that they could be able to deal with the complexities of accrual accounting its implementation. </w:t>
      </w:r>
      <w:r w:rsidRPr="004743EB">
        <w:rPr>
          <w:rFonts w:ascii="Times New Roman" w:eastAsia="Times New Roman" w:hAnsi="Times New Roman" w:cs="Times New Roman"/>
          <w:sz w:val="24"/>
          <w:szCs w:val="24"/>
        </w:rPr>
        <w:t>The results</w:t>
      </w:r>
      <w:r w:rsidR="00905DAE"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therefore</w:t>
      </w:r>
      <w:r w:rsidR="00905DAE"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signify that companies</w:t>
      </w:r>
      <w:r w:rsidR="00905DAE" w:rsidRPr="004743EB">
        <w:rPr>
          <w:rFonts w:ascii="Times New Roman" w:eastAsia="Times New Roman" w:hAnsi="Times New Roman" w:cs="Times New Roman"/>
          <w:sz w:val="24"/>
          <w:szCs w:val="24"/>
        </w:rPr>
        <w:t xml:space="preserve"> have to specifically focus on their</w:t>
      </w:r>
      <w:r w:rsidRPr="004743EB">
        <w:rPr>
          <w:rFonts w:ascii="Times New Roman" w:eastAsia="Times New Roman" w:hAnsi="Times New Roman" w:cs="Times New Roman"/>
          <w:sz w:val="24"/>
          <w:szCs w:val="24"/>
        </w:rPr>
        <w:t xml:space="preserve"> accounting and finance staff and without their skills development, the company may not be able to effectively cope with the challenge of accrual implementation. </w:t>
      </w:r>
    </w:p>
    <w:p w14:paraId="38B8AF74" w14:textId="7785A3B9" w:rsidR="00F40B85" w:rsidRPr="004743EB" w:rsidRDefault="009D64C4" w:rsidP="00B15129">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 xml:space="preserve">Adhikari </w:t>
      </w:r>
      <w:r w:rsidR="00DB21EC" w:rsidRPr="004743EB">
        <w:rPr>
          <w:rFonts w:ascii="Times New Roman" w:hAnsi="Times New Roman" w:cs="Times New Roman"/>
          <w:sz w:val="24"/>
          <w:szCs w:val="24"/>
        </w:rPr>
        <w:t>et al.</w:t>
      </w:r>
      <w:r w:rsidRPr="004743EB">
        <w:rPr>
          <w:rFonts w:ascii="Times New Roman" w:hAnsi="Times New Roman" w:cs="Times New Roman"/>
          <w:sz w:val="24"/>
          <w:szCs w:val="24"/>
        </w:rPr>
        <w:t xml:space="preserve"> (2013) suggested that another important challenge that companies might face </w:t>
      </w:r>
      <w:r w:rsidR="0053287C" w:rsidRPr="004743EB">
        <w:rPr>
          <w:rFonts w:ascii="Times New Roman" w:hAnsi="Times New Roman" w:cs="Times New Roman"/>
          <w:sz w:val="24"/>
          <w:szCs w:val="24"/>
        </w:rPr>
        <w:t>with adoption</w:t>
      </w:r>
      <w:r w:rsidRPr="004743EB">
        <w:rPr>
          <w:rFonts w:ascii="Times New Roman" w:hAnsi="Times New Roman" w:cs="Times New Roman"/>
          <w:sz w:val="24"/>
          <w:szCs w:val="24"/>
        </w:rPr>
        <w:t xml:space="preserve"> of accrual accounting is the interpretation of the financial information as per the standards. This could be challenging as inexperience</w:t>
      </w:r>
      <w:r w:rsidR="0093617B" w:rsidRPr="004743EB">
        <w:rPr>
          <w:rFonts w:ascii="Times New Roman" w:hAnsi="Times New Roman" w:cs="Times New Roman"/>
          <w:sz w:val="24"/>
          <w:szCs w:val="24"/>
        </w:rPr>
        <w:t>,</w:t>
      </w:r>
      <w:r w:rsidRPr="004743EB">
        <w:rPr>
          <w:rFonts w:ascii="Times New Roman" w:hAnsi="Times New Roman" w:cs="Times New Roman"/>
          <w:sz w:val="24"/>
          <w:szCs w:val="24"/>
        </w:rPr>
        <w:t xml:space="preserve"> and lack of techn</w:t>
      </w:r>
      <w:r w:rsidR="0093617B" w:rsidRPr="004743EB">
        <w:rPr>
          <w:rFonts w:ascii="Times New Roman" w:hAnsi="Times New Roman" w:cs="Times New Roman"/>
          <w:sz w:val="24"/>
          <w:szCs w:val="24"/>
        </w:rPr>
        <w:t>ical</w:t>
      </w:r>
      <w:r w:rsidRPr="004743EB">
        <w:rPr>
          <w:rFonts w:ascii="Times New Roman" w:hAnsi="Times New Roman" w:cs="Times New Roman"/>
          <w:sz w:val="24"/>
          <w:szCs w:val="24"/>
        </w:rPr>
        <w:t xml:space="preserve"> knowledge may lead to errors and misrepresentation in the financial numbers. The results also suggest that oil companies have to go through this struggle for</w:t>
      </w:r>
      <w:r w:rsidR="0093617B" w:rsidRPr="004743EB">
        <w:rPr>
          <w:rFonts w:ascii="Times New Roman" w:hAnsi="Times New Roman" w:cs="Times New Roman"/>
          <w:sz w:val="24"/>
          <w:szCs w:val="24"/>
        </w:rPr>
        <w:t xml:space="preserve"> a</w:t>
      </w:r>
      <w:r w:rsidRPr="004743EB">
        <w:rPr>
          <w:rFonts w:ascii="Times New Roman" w:hAnsi="Times New Roman" w:cs="Times New Roman"/>
          <w:sz w:val="24"/>
          <w:szCs w:val="24"/>
        </w:rPr>
        <w:t xml:space="preserve"> certain period. Results identified that in the case of Chevron, the company also faced this challenge. During the initial years, similar to other entities in the oil and other sectors, the staff at Chevron made errors in recognition of the transaction and expression of financial numbers while preparation of financial statements</w:t>
      </w:r>
      <w:r w:rsidR="00615F48" w:rsidRPr="004743EB">
        <w:rPr>
          <w:rFonts w:ascii="Times New Roman" w:hAnsi="Times New Roman" w:cs="Times New Roman"/>
          <w:sz w:val="24"/>
          <w:szCs w:val="24"/>
        </w:rPr>
        <w:t>. However,</w:t>
      </w:r>
      <w:r w:rsidR="0093617B" w:rsidRPr="004743EB">
        <w:rPr>
          <w:rFonts w:ascii="Times New Roman" w:hAnsi="Times New Roman" w:cs="Times New Roman"/>
          <w:sz w:val="24"/>
          <w:szCs w:val="24"/>
        </w:rPr>
        <w:t xml:space="preserve"> </w:t>
      </w:r>
      <w:r w:rsidRPr="004743EB">
        <w:rPr>
          <w:rFonts w:ascii="Times New Roman" w:hAnsi="Times New Roman" w:cs="Times New Roman"/>
          <w:sz w:val="24"/>
          <w:szCs w:val="24"/>
        </w:rPr>
        <w:t>the management at Chevron was able to effectively deal w</w:t>
      </w:r>
      <w:r w:rsidR="0093617B" w:rsidRPr="004743EB">
        <w:rPr>
          <w:rFonts w:ascii="Times New Roman" w:hAnsi="Times New Roman" w:cs="Times New Roman"/>
          <w:sz w:val="24"/>
          <w:szCs w:val="24"/>
        </w:rPr>
        <w:t xml:space="preserve">ith the problem by </w:t>
      </w:r>
      <w:r w:rsidR="0038514F" w:rsidRPr="004743EB">
        <w:rPr>
          <w:rFonts w:ascii="Times New Roman" w:hAnsi="Times New Roman" w:cs="Times New Roman"/>
          <w:sz w:val="24"/>
          <w:szCs w:val="24"/>
        </w:rPr>
        <w:t>maintaining tighter</w:t>
      </w:r>
      <w:r w:rsidRPr="004743EB">
        <w:rPr>
          <w:rFonts w:ascii="Times New Roman" w:hAnsi="Times New Roman" w:cs="Times New Roman"/>
          <w:sz w:val="24"/>
          <w:szCs w:val="24"/>
        </w:rPr>
        <w:t xml:space="preserve"> control of the internal and external auditing during the transition process. This ensured that errors and mistakes committed at the stage of accounts preparation are identified before the publishing of financial statements. </w:t>
      </w:r>
    </w:p>
    <w:p w14:paraId="036C4C6C" w14:textId="202FCC82" w:rsidR="009D64C4" w:rsidRPr="004743EB" w:rsidRDefault="009D64C4" w:rsidP="00B15129">
      <w:pPr>
        <w:spacing w:after="0" w:line="240" w:lineRule="auto"/>
        <w:ind w:firstLine="720"/>
        <w:jc w:val="both"/>
        <w:rPr>
          <w:rFonts w:ascii="Times New Roman" w:eastAsia="Times New Roman" w:hAnsi="Times New Roman" w:cs="Times New Roman"/>
          <w:sz w:val="24"/>
          <w:szCs w:val="24"/>
        </w:rPr>
      </w:pPr>
      <w:r w:rsidRPr="004743EB">
        <w:rPr>
          <w:rFonts w:ascii="Times New Roman" w:eastAsia="Times New Roman" w:hAnsi="Times New Roman" w:cs="Times New Roman"/>
          <w:sz w:val="24"/>
          <w:szCs w:val="24"/>
        </w:rPr>
        <w:t xml:space="preserve">Becker </w:t>
      </w:r>
      <w:r w:rsidR="00DB21EC" w:rsidRPr="004743EB">
        <w:rPr>
          <w:rFonts w:ascii="Times New Roman" w:eastAsia="Times New Roman" w:hAnsi="Times New Roman" w:cs="Times New Roman"/>
          <w:sz w:val="24"/>
          <w:szCs w:val="24"/>
        </w:rPr>
        <w:t>et al.</w:t>
      </w:r>
      <w:r w:rsidRPr="004743EB">
        <w:rPr>
          <w:rFonts w:ascii="Times New Roman" w:eastAsia="Times New Roman" w:hAnsi="Times New Roman" w:cs="Times New Roman"/>
          <w:sz w:val="24"/>
          <w:szCs w:val="24"/>
        </w:rPr>
        <w:t xml:space="preserve"> (2014) </w:t>
      </w:r>
      <w:r w:rsidR="00DB21EC" w:rsidRPr="004743EB">
        <w:rPr>
          <w:rFonts w:ascii="Times New Roman" w:eastAsia="Times New Roman" w:hAnsi="Times New Roman" w:cs="Times New Roman"/>
          <w:sz w:val="24"/>
          <w:szCs w:val="24"/>
        </w:rPr>
        <w:t>et al.</w:t>
      </w:r>
      <w:r w:rsidRPr="004743EB">
        <w:rPr>
          <w:rFonts w:ascii="Times New Roman" w:eastAsia="Times New Roman" w:hAnsi="Times New Roman" w:cs="Times New Roman"/>
          <w:sz w:val="24"/>
          <w:szCs w:val="24"/>
        </w:rPr>
        <w:t xml:space="preserve"> argued that only large public listed corporations with an effective team of acco</w:t>
      </w:r>
      <w:r w:rsidR="0038514F" w:rsidRPr="004743EB">
        <w:rPr>
          <w:rFonts w:ascii="Times New Roman" w:eastAsia="Times New Roman" w:hAnsi="Times New Roman" w:cs="Times New Roman"/>
          <w:sz w:val="24"/>
          <w:szCs w:val="24"/>
        </w:rPr>
        <w:t>untants and financial experts could</w:t>
      </w:r>
      <w:r w:rsidRPr="004743EB">
        <w:rPr>
          <w:rFonts w:ascii="Times New Roman" w:eastAsia="Times New Roman" w:hAnsi="Times New Roman" w:cs="Times New Roman"/>
          <w:sz w:val="24"/>
          <w:szCs w:val="24"/>
        </w:rPr>
        <w:t xml:space="preserve"> implement accrual accounting. The results also validated these points. Evaluating the challenges and complexities faced by Chevron</w:t>
      </w:r>
      <w:r w:rsidR="0038514F"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it could be argued that individual businesses may find it extremely difficult to convert from cash to</w:t>
      </w:r>
      <w:r w:rsidR="0038514F" w:rsidRPr="004743EB">
        <w:rPr>
          <w:rFonts w:ascii="Times New Roman" w:eastAsia="Times New Roman" w:hAnsi="Times New Roman" w:cs="Times New Roman"/>
          <w:sz w:val="24"/>
          <w:szCs w:val="24"/>
        </w:rPr>
        <w:t xml:space="preserve"> an</w:t>
      </w:r>
      <w:r w:rsidRPr="004743EB">
        <w:rPr>
          <w:rFonts w:ascii="Times New Roman" w:eastAsia="Times New Roman" w:hAnsi="Times New Roman" w:cs="Times New Roman"/>
          <w:sz w:val="24"/>
          <w:szCs w:val="24"/>
        </w:rPr>
        <w:t xml:space="preserve"> accrual system of accounting. It could be argued that they may not possess the required resources that could be termed integral for the conversion process. Furthermore, the experience of Chevron and oil companies</w:t>
      </w:r>
      <w:r w:rsidR="0038514F"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in general</w:t>
      </w:r>
      <w:r w:rsidR="0038514F"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suggests that oil companies during </w:t>
      </w:r>
      <w:r w:rsidR="0038514F" w:rsidRPr="004743EB">
        <w:rPr>
          <w:rFonts w:ascii="Times New Roman" w:eastAsia="Times New Roman" w:hAnsi="Times New Roman" w:cs="Times New Roman"/>
          <w:sz w:val="24"/>
          <w:szCs w:val="24"/>
        </w:rPr>
        <w:t xml:space="preserve">the </w:t>
      </w:r>
      <w:r w:rsidRPr="004743EB">
        <w:rPr>
          <w:rFonts w:ascii="Times New Roman" w:eastAsia="Times New Roman" w:hAnsi="Times New Roman" w:cs="Times New Roman"/>
          <w:sz w:val="24"/>
          <w:szCs w:val="24"/>
        </w:rPr>
        <w:t xml:space="preserve">conversion process should keep a strict check on the financial accounts and should have </w:t>
      </w:r>
      <w:r w:rsidR="0038514F" w:rsidRPr="004743EB">
        <w:rPr>
          <w:rFonts w:ascii="Times New Roman" w:eastAsia="Times New Roman" w:hAnsi="Times New Roman" w:cs="Times New Roman"/>
          <w:sz w:val="24"/>
          <w:szCs w:val="24"/>
        </w:rPr>
        <w:t xml:space="preserve">a </w:t>
      </w:r>
      <w:r w:rsidRPr="004743EB">
        <w:rPr>
          <w:rFonts w:ascii="Times New Roman" w:eastAsia="Times New Roman" w:hAnsi="Times New Roman" w:cs="Times New Roman"/>
          <w:sz w:val="24"/>
          <w:szCs w:val="24"/>
        </w:rPr>
        <w:t xml:space="preserve">mechanism in place that may assist in reducing the errors and misrepresentation associated with the conversion process. </w:t>
      </w:r>
    </w:p>
    <w:p w14:paraId="0E930DCB" w14:textId="4CEA95E4" w:rsidR="00C223A1" w:rsidRPr="004743EB" w:rsidRDefault="009D64C4" w:rsidP="00B15129">
      <w:pPr>
        <w:spacing w:after="0" w:line="240" w:lineRule="auto"/>
        <w:ind w:firstLine="720"/>
        <w:jc w:val="both"/>
        <w:rPr>
          <w:rFonts w:ascii="Times New Roman" w:hAnsi="Times New Roman" w:cs="Times New Roman"/>
          <w:sz w:val="24"/>
          <w:szCs w:val="24"/>
        </w:rPr>
      </w:pPr>
      <w:proofErr w:type="spellStart"/>
      <w:r w:rsidRPr="004743EB">
        <w:rPr>
          <w:rFonts w:ascii="Times New Roman" w:hAnsi="Times New Roman" w:cs="Times New Roman"/>
          <w:sz w:val="24"/>
          <w:szCs w:val="24"/>
        </w:rPr>
        <w:t>Prencipe</w:t>
      </w:r>
      <w:proofErr w:type="spellEnd"/>
      <w:r w:rsidRPr="004743EB">
        <w:rPr>
          <w:rFonts w:ascii="Times New Roman" w:hAnsi="Times New Roman" w:cs="Times New Roman"/>
          <w:sz w:val="24"/>
          <w:szCs w:val="24"/>
        </w:rPr>
        <w:t xml:space="preserve"> </w:t>
      </w:r>
      <w:r w:rsidR="00DB21EC" w:rsidRPr="004743EB">
        <w:rPr>
          <w:rFonts w:ascii="Times New Roman" w:hAnsi="Times New Roman" w:cs="Times New Roman"/>
          <w:sz w:val="24"/>
          <w:szCs w:val="24"/>
        </w:rPr>
        <w:t>et al.</w:t>
      </w:r>
      <w:r w:rsidRPr="004743EB">
        <w:rPr>
          <w:rFonts w:ascii="Times New Roman" w:hAnsi="Times New Roman" w:cs="Times New Roman"/>
          <w:sz w:val="24"/>
          <w:szCs w:val="24"/>
        </w:rPr>
        <w:t xml:space="preserve"> (2014) suggested that accrual accounting leads to more accurate results, more transparent</w:t>
      </w:r>
      <w:r w:rsidR="004D7F37" w:rsidRPr="004743EB">
        <w:rPr>
          <w:rFonts w:ascii="Times New Roman" w:hAnsi="Times New Roman" w:cs="Times New Roman"/>
          <w:sz w:val="24"/>
          <w:szCs w:val="24"/>
        </w:rPr>
        <w:t>,</w:t>
      </w:r>
      <w:r w:rsidRPr="004743EB">
        <w:rPr>
          <w:rFonts w:ascii="Times New Roman" w:hAnsi="Times New Roman" w:cs="Times New Roman"/>
          <w:sz w:val="24"/>
          <w:szCs w:val="24"/>
        </w:rPr>
        <w:t xml:space="preserve"> and tends to be more reliable. Without these outcomes</w:t>
      </w:r>
      <w:r w:rsidR="004D7F37" w:rsidRPr="004743EB">
        <w:rPr>
          <w:rFonts w:ascii="Times New Roman" w:hAnsi="Times New Roman" w:cs="Times New Roman"/>
          <w:sz w:val="24"/>
          <w:szCs w:val="24"/>
        </w:rPr>
        <w:t>,</w:t>
      </w:r>
      <w:r w:rsidRPr="004743EB">
        <w:rPr>
          <w:rFonts w:ascii="Times New Roman" w:hAnsi="Times New Roman" w:cs="Times New Roman"/>
          <w:sz w:val="24"/>
          <w:szCs w:val="24"/>
        </w:rPr>
        <w:t xml:space="preserve"> the basic tenets of the accrual would remain ineffective. The results identified that the </w:t>
      </w:r>
      <w:r w:rsidR="00A453A3" w:rsidRPr="004743EB">
        <w:rPr>
          <w:rFonts w:ascii="Times New Roman" w:hAnsi="Times New Roman" w:cs="Times New Roman"/>
          <w:sz w:val="24"/>
          <w:szCs w:val="24"/>
        </w:rPr>
        <w:t>adoption</w:t>
      </w:r>
      <w:r w:rsidRPr="004743EB">
        <w:rPr>
          <w:rFonts w:ascii="Times New Roman" w:hAnsi="Times New Roman" w:cs="Times New Roman"/>
          <w:sz w:val="24"/>
          <w:szCs w:val="24"/>
        </w:rPr>
        <w:t xml:space="preserve"> of accrual accounting led to</w:t>
      </w:r>
      <w:r w:rsidR="004D7F37" w:rsidRPr="004743EB">
        <w:rPr>
          <w:rFonts w:ascii="Times New Roman" w:hAnsi="Times New Roman" w:cs="Times New Roman"/>
          <w:sz w:val="24"/>
          <w:szCs w:val="24"/>
        </w:rPr>
        <w:t xml:space="preserve"> the</w:t>
      </w:r>
      <w:r w:rsidRPr="004743EB">
        <w:rPr>
          <w:rFonts w:ascii="Times New Roman" w:hAnsi="Times New Roman" w:cs="Times New Roman"/>
          <w:sz w:val="24"/>
          <w:szCs w:val="24"/>
        </w:rPr>
        <w:t xml:space="preserve"> improvement in the performance of Chevron Corporation. </w:t>
      </w:r>
      <w:r w:rsidR="004D7F37" w:rsidRPr="004743EB">
        <w:rPr>
          <w:rFonts w:ascii="Times New Roman" w:hAnsi="Times New Roman" w:cs="Times New Roman"/>
          <w:sz w:val="24"/>
          <w:szCs w:val="24"/>
        </w:rPr>
        <w:t xml:space="preserve">It is </w:t>
      </w:r>
      <w:r w:rsidR="003003D9" w:rsidRPr="004743EB">
        <w:rPr>
          <w:rFonts w:ascii="Times New Roman" w:hAnsi="Times New Roman" w:cs="Times New Roman"/>
          <w:sz w:val="24"/>
          <w:szCs w:val="24"/>
        </w:rPr>
        <w:t xml:space="preserve">noteworthy to mention </w:t>
      </w:r>
      <w:r w:rsidR="004D7F37" w:rsidRPr="004743EB">
        <w:rPr>
          <w:rFonts w:ascii="Times New Roman" w:hAnsi="Times New Roman" w:cs="Times New Roman"/>
          <w:sz w:val="24"/>
          <w:szCs w:val="24"/>
        </w:rPr>
        <w:t xml:space="preserve">that accrual accounting did not bring an instant improvement in the performance of the company neither since the implementation brought only positive results. There were a few years in the decade when the performance of the company declined. However, it is important to </w:t>
      </w:r>
      <w:r w:rsidR="003003D9" w:rsidRPr="004743EB">
        <w:rPr>
          <w:rFonts w:ascii="Times New Roman" w:hAnsi="Times New Roman" w:cs="Times New Roman"/>
          <w:sz w:val="24"/>
          <w:szCs w:val="24"/>
        </w:rPr>
        <w:t xml:space="preserve">underline </w:t>
      </w:r>
      <w:r w:rsidR="004D7F37" w:rsidRPr="004743EB">
        <w:rPr>
          <w:rFonts w:ascii="Times New Roman" w:hAnsi="Times New Roman" w:cs="Times New Roman"/>
          <w:sz w:val="24"/>
          <w:szCs w:val="24"/>
        </w:rPr>
        <w:t xml:space="preserve">that after the accrual implementation, the performance of the company has generally improved. While there were a few difficult years, the general and consistent trend was an increase in the revenue and the profitability of the company. After the accrual implementation, the company was also able to bring an improvement in the operations. The reduction in the inventory days and </w:t>
      </w:r>
      <w:r w:rsidR="004D7F37" w:rsidRPr="004743EB">
        <w:rPr>
          <w:rFonts w:ascii="Times New Roman" w:hAnsi="Times New Roman" w:cs="Times New Roman"/>
          <w:sz w:val="24"/>
          <w:szCs w:val="24"/>
        </w:rPr>
        <w:lastRenderedPageBreak/>
        <w:t xml:space="preserve">days sales outstanding was the evidence of the fact that a considerable improvement has been witnessed in the company’s performance. </w:t>
      </w:r>
    </w:p>
    <w:p w14:paraId="6CBC75A4" w14:textId="190CE943" w:rsidR="009D64C4" w:rsidRPr="004743EB" w:rsidRDefault="005A4FEF" w:rsidP="00B15129">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Teoh</w:t>
      </w:r>
      <w:r w:rsidR="004D7F37" w:rsidRPr="004743EB">
        <w:rPr>
          <w:rFonts w:ascii="Times New Roman" w:hAnsi="Times New Roman" w:cs="Times New Roman"/>
          <w:sz w:val="24"/>
          <w:szCs w:val="24"/>
        </w:rPr>
        <w:t xml:space="preserve"> et al.</w:t>
      </w:r>
      <w:r w:rsidRPr="004743EB">
        <w:rPr>
          <w:rFonts w:ascii="Times New Roman" w:hAnsi="Times New Roman" w:cs="Times New Roman"/>
          <w:sz w:val="24"/>
          <w:szCs w:val="24"/>
        </w:rPr>
        <w:t xml:space="preserve"> </w:t>
      </w:r>
      <w:r w:rsidR="00E5081D" w:rsidRPr="004743EB">
        <w:rPr>
          <w:rFonts w:ascii="Times New Roman" w:hAnsi="Times New Roman" w:cs="Times New Roman"/>
          <w:sz w:val="24"/>
          <w:szCs w:val="24"/>
        </w:rPr>
        <w:t>(</w:t>
      </w:r>
      <w:r w:rsidRPr="004743EB">
        <w:rPr>
          <w:rFonts w:ascii="Times New Roman" w:hAnsi="Times New Roman" w:cs="Times New Roman"/>
          <w:sz w:val="24"/>
          <w:szCs w:val="24"/>
        </w:rPr>
        <w:t>1998</w:t>
      </w:r>
      <w:r w:rsidR="00E5081D" w:rsidRPr="004743EB">
        <w:rPr>
          <w:rFonts w:ascii="Times New Roman" w:hAnsi="Times New Roman" w:cs="Times New Roman"/>
          <w:sz w:val="24"/>
          <w:szCs w:val="24"/>
        </w:rPr>
        <w:t xml:space="preserve">) suggested that due to the complexity of accrual accounting, there are greater chances of manipulation. The results, however, do not validate the arguments of </w:t>
      </w:r>
      <w:r w:rsidRPr="004743EB">
        <w:rPr>
          <w:rFonts w:ascii="Times New Roman" w:hAnsi="Times New Roman" w:cs="Times New Roman"/>
          <w:sz w:val="24"/>
          <w:szCs w:val="24"/>
        </w:rPr>
        <w:t>Teoh</w:t>
      </w:r>
      <w:r w:rsidR="00E5081D" w:rsidRPr="004743EB">
        <w:rPr>
          <w:rFonts w:ascii="Times New Roman" w:hAnsi="Times New Roman" w:cs="Times New Roman"/>
          <w:sz w:val="24"/>
          <w:szCs w:val="24"/>
        </w:rPr>
        <w:t xml:space="preserve"> et al. (</w:t>
      </w:r>
      <w:r w:rsidRPr="004743EB">
        <w:rPr>
          <w:rFonts w:ascii="Times New Roman" w:hAnsi="Times New Roman" w:cs="Times New Roman"/>
          <w:sz w:val="24"/>
          <w:szCs w:val="24"/>
        </w:rPr>
        <w:t>1998</w:t>
      </w:r>
      <w:r w:rsidR="00E5081D" w:rsidRPr="004743EB">
        <w:rPr>
          <w:rFonts w:ascii="Times New Roman" w:hAnsi="Times New Roman" w:cs="Times New Roman"/>
          <w:sz w:val="24"/>
          <w:szCs w:val="24"/>
        </w:rPr>
        <w:t>) and it was observed that companies in the oil sector tend to especially focus on ensuring that no manipulation is carried out by putting strong checks in place.</w:t>
      </w:r>
      <w:r w:rsidR="009D64C4" w:rsidRPr="004743EB">
        <w:rPr>
          <w:rFonts w:ascii="Times New Roman" w:hAnsi="Times New Roman" w:cs="Times New Roman"/>
          <w:sz w:val="24"/>
          <w:szCs w:val="24"/>
        </w:rPr>
        <w:t xml:space="preserve">  </w:t>
      </w:r>
    </w:p>
    <w:p w14:paraId="60FADD92" w14:textId="09F5E2F4" w:rsidR="00507B20" w:rsidRPr="004743EB" w:rsidRDefault="009D64C4" w:rsidP="00B15129">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 xml:space="preserve">Odia </w:t>
      </w:r>
      <w:r w:rsidR="00C223A1" w:rsidRPr="004743EB">
        <w:rPr>
          <w:rFonts w:ascii="Times New Roman" w:hAnsi="Times New Roman" w:cs="Times New Roman"/>
          <w:sz w:val="24"/>
          <w:szCs w:val="24"/>
        </w:rPr>
        <w:t xml:space="preserve">&amp; </w:t>
      </w:r>
      <w:proofErr w:type="spellStart"/>
      <w:r w:rsidR="00C223A1" w:rsidRPr="004743EB">
        <w:rPr>
          <w:rFonts w:ascii="Times New Roman" w:hAnsi="Times New Roman" w:cs="Times New Roman"/>
          <w:sz w:val="24"/>
          <w:szCs w:val="24"/>
        </w:rPr>
        <w:t>Ogiedu</w:t>
      </w:r>
      <w:proofErr w:type="spellEnd"/>
      <w:r w:rsidR="00C223A1" w:rsidRPr="004743EB">
        <w:rPr>
          <w:rFonts w:ascii="Times New Roman" w:hAnsi="Times New Roman" w:cs="Times New Roman"/>
          <w:sz w:val="24"/>
          <w:szCs w:val="24"/>
        </w:rPr>
        <w:t xml:space="preserve"> </w:t>
      </w:r>
      <w:r w:rsidRPr="004743EB">
        <w:rPr>
          <w:rFonts w:ascii="Times New Roman" w:hAnsi="Times New Roman" w:cs="Times New Roman"/>
          <w:sz w:val="24"/>
          <w:szCs w:val="24"/>
        </w:rPr>
        <w:t xml:space="preserve">(2013) suggested that </w:t>
      </w:r>
      <w:r w:rsidR="00E5081D" w:rsidRPr="004743EB">
        <w:rPr>
          <w:rFonts w:ascii="Times New Roman" w:hAnsi="Times New Roman" w:cs="Times New Roman"/>
          <w:sz w:val="24"/>
          <w:szCs w:val="24"/>
        </w:rPr>
        <w:t xml:space="preserve">the </w:t>
      </w:r>
      <w:r w:rsidRPr="004743EB">
        <w:rPr>
          <w:rFonts w:ascii="Times New Roman" w:hAnsi="Times New Roman" w:cs="Times New Roman"/>
          <w:sz w:val="24"/>
          <w:szCs w:val="24"/>
        </w:rPr>
        <w:t xml:space="preserve">implementation </w:t>
      </w:r>
      <w:r w:rsidR="0043217B" w:rsidRPr="004743EB">
        <w:rPr>
          <w:rFonts w:ascii="Times New Roman" w:hAnsi="Times New Roman" w:cs="Times New Roman"/>
          <w:sz w:val="24"/>
          <w:szCs w:val="24"/>
        </w:rPr>
        <w:t xml:space="preserve">of the accrual </w:t>
      </w:r>
      <w:r w:rsidRPr="004743EB">
        <w:rPr>
          <w:rFonts w:ascii="Times New Roman" w:hAnsi="Times New Roman" w:cs="Times New Roman"/>
          <w:sz w:val="24"/>
          <w:szCs w:val="24"/>
        </w:rPr>
        <w:t>system requires considerable time lag</w:t>
      </w:r>
      <w:r w:rsidR="0043217B" w:rsidRPr="004743EB">
        <w:rPr>
          <w:rFonts w:ascii="Times New Roman" w:hAnsi="Times New Roman" w:cs="Times New Roman"/>
          <w:sz w:val="24"/>
          <w:szCs w:val="24"/>
        </w:rPr>
        <w:t>,</w:t>
      </w:r>
      <w:r w:rsidRPr="004743EB">
        <w:rPr>
          <w:rFonts w:ascii="Times New Roman" w:hAnsi="Times New Roman" w:cs="Times New Roman"/>
          <w:sz w:val="24"/>
          <w:szCs w:val="24"/>
        </w:rPr>
        <w:t xml:space="preserve"> and it is a project of longer duration. The adjustment may require a few years to fully capitalize</w:t>
      </w:r>
      <w:r w:rsidR="0043217B" w:rsidRPr="004743EB">
        <w:rPr>
          <w:rFonts w:ascii="Times New Roman" w:hAnsi="Times New Roman" w:cs="Times New Roman"/>
          <w:sz w:val="24"/>
          <w:szCs w:val="24"/>
        </w:rPr>
        <w:t xml:space="preserve"> on</w:t>
      </w:r>
      <w:r w:rsidRPr="004743EB">
        <w:rPr>
          <w:rFonts w:ascii="Times New Roman" w:hAnsi="Times New Roman" w:cs="Times New Roman"/>
          <w:sz w:val="24"/>
          <w:szCs w:val="24"/>
        </w:rPr>
        <w:t xml:space="preserve"> the benefits of the conversion. The results also validated these points as Chevron Corporation had to struggle for </w:t>
      </w:r>
      <w:r w:rsidR="009B574A" w:rsidRPr="004743EB">
        <w:rPr>
          <w:rFonts w:ascii="Times New Roman" w:hAnsi="Times New Roman" w:cs="Times New Roman"/>
          <w:sz w:val="24"/>
          <w:szCs w:val="24"/>
        </w:rPr>
        <w:t xml:space="preserve">the </w:t>
      </w:r>
      <w:r w:rsidRPr="004743EB">
        <w:rPr>
          <w:rFonts w:ascii="Times New Roman" w:hAnsi="Times New Roman" w:cs="Times New Roman"/>
          <w:sz w:val="24"/>
          <w:szCs w:val="24"/>
        </w:rPr>
        <w:t>initial few years after the accrual accounting. Its share price remained down for two years, and the company struggled with reaping benefits for three years</w:t>
      </w:r>
      <w:r w:rsidR="00615F48" w:rsidRPr="004743EB">
        <w:rPr>
          <w:rFonts w:ascii="Times New Roman" w:hAnsi="Times New Roman" w:cs="Times New Roman"/>
          <w:sz w:val="24"/>
          <w:szCs w:val="24"/>
        </w:rPr>
        <w:t>. However,</w:t>
      </w:r>
      <w:r w:rsidRPr="004743EB">
        <w:rPr>
          <w:rFonts w:ascii="Times New Roman" w:hAnsi="Times New Roman" w:cs="Times New Roman"/>
          <w:sz w:val="24"/>
          <w:szCs w:val="24"/>
        </w:rPr>
        <w:t xml:space="preserve"> once the system was fully implemented, the company was able to reap the benefits of accrual accounting. This did not only lead to</w:t>
      </w:r>
      <w:r w:rsidR="00EB2F16" w:rsidRPr="004743EB">
        <w:rPr>
          <w:rFonts w:ascii="Times New Roman" w:hAnsi="Times New Roman" w:cs="Times New Roman"/>
          <w:sz w:val="24"/>
          <w:szCs w:val="24"/>
        </w:rPr>
        <w:t xml:space="preserve"> a</w:t>
      </w:r>
      <w:r w:rsidRPr="004743EB">
        <w:rPr>
          <w:rFonts w:ascii="Times New Roman" w:hAnsi="Times New Roman" w:cs="Times New Roman"/>
          <w:sz w:val="24"/>
          <w:szCs w:val="24"/>
        </w:rPr>
        <w:t xml:space="preserve"> more reliable and transparent disclosure of the financial information but also assisted management in making more informed decisions. </w:t>
      </w:r>
      <w:r w:rsidR="00507B20" w:rsidRPr="004743EB">
        <w:rPr>
          <w:rFonts w:ascii="Times New Roman" w:hAnsi="Times New Roman" w:cs="Times New Roman"/>
          <w:sz w:val="24"/>
          <w:szCs w:val="24"/>
        </w:rPr>
        <w:t xml:space="preserve">      </w:t>
      </w:r>
    </w:p>
    <w:p w14:paraId="14FA0D71" w14:textId="262B018C" w:rsidR="009D64C4" w:rsidRPr="004743EB" w:rsidRDefault="0075395D" w:rsidP="00B15129">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Harun et al.</w:t>
      </w:r>
      <w:r w:rsidR="008D0E88" w:rsidRPr="004743EB">
        <w:rPr>
          <w:rFonts w:ascii="Times New Roman" w:hAnsi="Times New Roman" w:cs="Times New Roman"/>
          <w:sz w:val="24"/>
          <w:szCs w:val="24"/>
        </w:rPr>
        <w:t xml:space="preserve"> (201</w:t>
      </w:r>
      <w:r w:rsidR="00C75666" w:rsidRPr="004743EB">
        <w:rPr>
          <w:rFonts w:ascii="Times New Roman" w:hAnsi="Times New Roman" w:cs="Times New Roman"/>
          <w:sz w:val="24"/>
          <w:szCs w:val="24"/>
        </w:rPr>
        <w:t>2</w:t>
      </w:r>
      <w:r w:rsidR="008D0E88" w:rsidRPr="004743EB">
        <w:rPr>
          <w:rFonts w:ascii="Times New Roman" w:hAnsi="Times New Roman" w:cs="Times New Roman"/>
          <w:sz w:val="24"/>
          <w:szCs w:val="24"/>
        </w:rPr>
        <w:t>) suggested that other tha</w:t>
      </w:r>
      <w:r w:rsidR="009D64C4" w:rsidRPr="004743EB">
        <w:rPr>
          <w:rFonts w:ascii="Times New Roman" w:hAnsi="Times New Roman" w:cs="Times New Roman"/>
          <w:sz w:val="24"/>
          <w:szCs w:val="24"/>
        </w:rPr>
        <w:t>n financial resources</w:t>
      </w:r>
      <w:r w:rsidR="008D0E88" w:rsidRPr="004743EB">
        <w:rPr>
          <w:rFonts w:ascii="Times New Roman" w:hAnsi="Times New Roman" w:cs="Times New Roman"/>
          <w:sz w:val="24"/>
          <w:szCs w:val="24"/>
        </w:rPr>
        <w:t>,</w:t>
      </w:r>
      <w:r w:rsidR="009D64C4" w:rsidRPr="004743EB">
        <w:rPr>
          <w:rFonts w:ascii="Times New Roman" w:hAnsi="Times New Roman" w:cs="Times New Roman"/>
          <w:sz w:val="24"/>
          <w:szCs w:val="24"/>
        </w:rPr>
        <w:t xml:space="preserve"> the company implementing the conversion process will have to focus on employee training and support. The results also validated these points</w:t>
      </w:r>
      <w:r w:rsidR="008D0E88" w:rsidRPr="004743EB">
        <w:rPr>
          <w:rFonts w:ascii="Times New Roman" w:hAnsi="Times New Roman" w:cs="Times New Roman"/>
          <w:sz w:val="24"/>
          <w:szCs w:val="24"/>
        </w:rPr>
        <w:t>,</w:t>
      </w:r>
      <w:r w:rsidR="009D64C4" w:rsidRPr="004743EB">
        <w:rPr>
          <w:rFonts w:ascii="Times New Roman" w:hAnsi="Times New Roman" w:cs="Times New Roman"/>
          <w:sz w:val="24"/>
          <w:szCs w:val="24"/>
        </w:rPr>
        <w:t xml:space="preserve"> and Chevron also specifically worked on training the employees and </w:t>
      </w:r>
      <w:r w:rsidR="008D0E88" w:rsidRPr="004743EB">
        <w:rPr>
          <w:rFonts w:ascii="Times New Roman" w:hAnsi="Times New Roman" w:cs="Times New Roman"/>
          <w:sz w:val="24"/>
          <w:szCs w:val="24"/>
        </w:rPr>
        <w:t>supporting</w:t>
      </w:r>
      <w:r w:rsidR="009D64C4" w:rsidRPr="004743EB">
        <w:rPr>
          <w:rFonts w:ascii="Times New Roman" w:hAnsi="Times New Roman" w:cs="Times New Roman"/>
          <w:sz w:val="24"/>
          <w:szCs w:val="24"/>
        </w:rPr>
        <w:t xml:space="preserve"> them through various means. The executive leadership of Chevron</w:t>
      </w:r>
      <w:r w:rsidR="008D0E88" w:rsidRPr="004743EB">
        <w:rPr>
          <w:rFonts w:ascii="Times New Roman" w:hAnsi="Times New Roman" w:cs="Times New Roman"/>
          <w:sz w:val="24"/>
          <w:szCs w:val="24"/>
        </w:rPr>
        <w:t>,</w:t>
      </w:r>
      <w:r w:rsidR="009D64C4" w:rsidRPr="004743EB">
        <w:rPr>
          <w:rFonts w:ascii="Times New Roman" w:hAnsi="Times New Roman" w:cs="Times New Roman"/>
          <w:sz w:val="24"/>
          <w:szCs w:val="24"/>
        </w:rPr>
        <w:t xml:space="preserve"> therefore</w:t>
      </w:r>
      <w:r w:rsidR="008D0E88" w:rsidRPr="004743EB">
        <w:rPr>
          <w:rFonts w:ascii="Times New Roman" w:hAnsi="Times New Roman" w:cs="Times New Roman"/>
          <w:sz w:val="24"/>
          <w:szCs w:val="24"/>
        </w:rPr>
        <w:t>,</w:t>
      </w:r>
      <w:r w:rsidR="009D64C4" w:rsidRPr="004743EB">
        <w:rPr>
          <w:rFonts w:ascii="Times New Roman" w:hAnsi="Times New Roman" w:cs="Times New Roman"/>
          <w:sz w:val="24"/>
          <w:szCs w:val="24"/>
        </w:rPr>
        <w:t xml:space="preserve"> provided the guidance that was necessary to motivate and inspire the staff to continue this conversion process without a hassle. </w:t>
      </w:r>
    </w:p>
    <w:p w14:paraId="021CEAE3" w14:textId="70BE7B14" w:rsidR="0060492D" w:rsidRPr="004743EB" w:rsidRDefault="009D64C4" w:rsidP="00B15129">
      <w:pPr>
        <w:spacing w:after="0" w:line="240" w:lineRule="auto"/>
        <w:ind w:firstLine="720"/>
        <w:jc w:val="both"/>
        <w:rPr>
          <w:rFonts w:ascii="Times New Roman" w:eastAsia="Times New Roman" w:hAnsi="Times New Roman" w:cs="Times New Roman"/>
          <w:sz w:val="24"/>
          <w:szCs w:val="24"/>
        </w:rPr>
      </w:pPr>
      <w:proofErr w:type="spellStart"/>
      <w:r w:rsidRPr="004743EB">
        <w:rPr>
          <w:rFonts w:ascii="Times New Roman" w:eastAsia="Times New Roman" w:hAnsi="Times New Roman" w:cs="Times New Roman"/>
          <w:sz w:val="24"/>
          <w:szCs w:val="24"/>
        </w:rPr>
        <w:t>Mihriban</w:t>
      </w:r>
      <w:proofErr w:type="spellEnd"/>
      <w:r w:rsidRPr="004743EB">
        <w:rPr>
          <w:rFonts w:ascii="Times New Roman" w:eastAsia="Times New Roman" w:hAnsi="Times New Roman" w:cs="Times New Roman"/>
          <w:sz w:val="24"/>
          <w:szCs w:val="24"/>
        </w:rPr>
        <w:t xml:space="preserve"> (2017) implied that globalization has transformed the practice of accounting at the corporation. Standardization has further led to the adoption of more unified approaches. The results</w:t>
      </w:r>
      <w:r w:rsidR="00F842D9"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however</w:t>
      </w:r>
      <w:r w:rsidR="00F842D9"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do not validate t</w:t>
      </w:r>
      <w:r w:rsidR="000D0F06" w:rsidRPr="004743EB">
        <w:rPr>
          <w:rFonts w:ascii="Times New Roman" w:eastAsia="Times New Roman" w:hAnsi="Times New Roman" w:cs="Times New Roman"/>
          <w:sz w:val="24"/>
          <w:szCs w:val="24"/>
        </w:rPr>
        <w:t xml:space="preserve">he arguments of </w:t>
      </w:r>
      <w:proofErr w:type="spellStart"/>
      <w:r w:rsidR="000D0F06" w:rsidRPr="004743EB">
        <w:rPr>
          <w:rFonts w:ascii="Times New Roman" w:eastAsia="Times New Roman" w:hAnsi="Times New Roman" w:cs="Times New Roman"/>
          <w:sz w:val="24"/>
          <w:szCs w:val="24"/>
        </w:rPr>
        <w:t>Mihriban</w:t>
      </w:r>
      <w:proofErr w:type="spellEnd"/>
      <w:r w:rsidR="000D0F06" w:rsidRPr="004743EB">
        <w:rPr>
          <w:rFonts w:ascii="Times New Roman" w:eastAsia="Times New Roman" w:hAnsi="Times New Roman" w:cs="Times New Roman"/>
          <w:sz w:val="24"/>
          <w:szCs w:val="24"/>
        </w:rPr>
        <w:t xml:space="preserve"> (2017), </w:t>
      </w:r>
      <w:r w:rsidRPr="004743EB">
        <w:rPr>
          <w:rFonts w:ascii="Times New Roman" w:eastAsia="Times New Roman" w:hAnsi="Times New Roman" w:cs="Times New Roman"/>
          <w:sz w:val="24"/>
          <w:szCs w:val="24"/>
        </w:rPr>
        <w:t>and it was identified that Oil companies such as Chevron ha</w:t>
      </w:r>
      <w:r w:rsidR="00F842D9" w:rsidRPr="004743EB">
        <w:rPr>
          <w:rFonts w:ascii="Times New Roman" w:eastAsia="Times New Roman" w:hAnsi="Times New Roman" w:cs="Times New Roman"/>
          <w:sz w:val="24"/>
          <w:szCs w:val="24"/>
        </w:rPr>
        <w:t>ve</w:t>
      </w:r>
      <w:r w:rsidRPr="004743EB">
        <w:rPr>
          <w:rFonts w:ascii="Times New Roman" w:eastAsia="Times New Roman" w:hAnsi="Times New Roman" w:cs="Times New Roman"/>
          <w:sz w:val="24"/>
          <w:szCs w:val="24"/>
        </w:rPr>
        <w:t xml:space="preserve"> lobb</w:t>
      </w:r>
      <w:r w:rsidR="00F842D9" w:rsidRPr="004743EB">
        <w:rPr>
          <w:rFonts w:ascii="Times New Roman" w:eastAsia="Times New Roman" w:hAnsi="Times New Roman" w:cs="Times New Roman"/>
          <w:sz w:val="24"/>
          <w:szCs w:val="24"/>
        </w:rPr>
        <w:t>ied</w:t>
      </w:r>
      <w:r w:rsidRPr="004743EB">
        <w:rPr>
          <w:rFonts w:ascii="Times New Roman" w:eastAsia="Times New Roman" w:hAnsi="Times New Roman" w:cs="Times New Roman"/>
          <w:sz w:val="24"/>
          <w:szCs w:val="24"/>
        </w:rPr>
        <w:t xml:space="preserve"> with other companies to ensure that it is provided </w:t>
      </w:r>
      <w:r w:rsidR="00F842D9" w:rsidRPr="004743EB">
        <w:rPr>
          <w:rFonts w:ascii="Times New Roman" w:eastAsia="Times New Roman" w:hAnsi="Times New Roman" w:cs="Times New Roman"/>
          <w:sz w:val="24"/>
          <w:szCs w:val="24"/>
        </w:rPr>
        <w:t xml:space="preserve">with </w:t>
      </w:r>
      <w:r w:rsidRPr="004743EB">
        <w:rPr>
          <w:rFonts w:ascii="Times New Roman" w:eastAsia="Times New Roman" w:hAnsi="Times New Roman" w:cs="Times New Roman"/>
          <w:sz w:val="24"/>
          <w:szCs w:val="24"/>
        </w:rPr>
        <w:t>the opportunity to use the accounting methods of its preferences. The introduction of IFRS</w:t>
      </w:r>
      <w:r w:rsidR="00F842D9" w:rsidRPr="004743EB">
        <w:rPr>
          <w:rFonts w:ascii="Times New Roman" w:eastAsia="Times New Roman" w:hAnsi="Times New Roman" w:cs="Times New Roman"/>
          <w:sz w:val="24"/>
          <w:szCs w:val="24"/>
        </w:rPr>
        <w:t xml:space="preserve"> </w:t>
      </w:r>
      <w:r w:rsidRPr="004743EB">
        <w:rPr>
          <w:rFonts w:ascii="Times New Roman" w:eastAsia="Times New Roman" w:hAnsi="Times New Roman" w:cs="Times New Roman"/>
          <w:sz w:val="24"/>
          <w:szCs w:val="24"/>
        </w:rPr>
        <w:t xml:space="preserve">6 also could not effectively resolve the issues that are associated with </w:t>
      </w:r>
      <w:r w:rsidR="000D0F06" w:rsidRPr="004743EB">
        <w:rPr>
          <w:rFonts w:ascii="Times New Roman" w:eastAsia="Times New Roman" w:hAnsi="Times New Roman" w:cs="Times New Roman"/>
          <w:sz w:val="24"/>
          <w:szCs w:val="24"/>
        </w:rPr>
        <w:t xml:space="preserve">the </w:t>
      </w:r>
      <w:r w:rsidRPr="004743EB">
        <w:rPr>
          <w:rFonts w:ascii="Times New Roman" w:eastAsia="Times New Roman" w:hAnsi="Times New Roman" w:cs="Times New Roman"/>
          <w:sz w:val="24"/>
          <w:szCs w:val="24"/>
        </w:rPr>
        <w:t>selection of</w:t>
      </w:r>
      <w:r w:rsidR="00F842D9" w:rsidRPr="004743EB">
        <w:rPr>
          <w:rFonts w:ascii="Times New Roman" w:eastAsia="Times New Roman" w:hAnsi="Times New Roman" w:cs="Times New Roman"/>
          <w:sz w:val="24"/>
          <w:szCs w:val="24"/>
        </w:rPr>
        <w:t xml:space="preserve"> </w:t>
      </w:r>
      <w:r w:rsidRPr="004743EB">
        <w:rPr>
          <w:rFonts w:ascii="Times New Roman" w:eastAsia="Times New Roman" w:hAnsi="Times New Roman" w:cs="Times New Roman"/>
          <w:sz w:val="24"/>
          <w:szCs w:val="24"/>
        </w:rPr>
        <w:t>accounting method</w:t>
      </w:r>
      <w:r w:rsidR="00F842D9" w:rsidRPr="004743EB">
        <w:rPr>
          <w:rFonts w:ascii="Times New Roman" w:eastAsia="Times New Roman" w:hAnsi="Times New Roman" w:cs="Times New Roman"/>
          <w:sz w:val="24"/>
          <w:szCs w:val="24"/>
        </w:rPr>
        <w:t>s</w:t>
      </w:r>
      <w:r w:rsidRPr="004743EB">
        <w:rPr>
          <w:rFonts w:ascii="Times New Roman" w:eastAsia="Times New Roman" w:hAnsi="Times New Roman" w:cs="Times New Roman"/>
          <w:sz w:val="24"/>
          <w:szCs w:val="24"/>
        </w:rPr>
        <w:t>. From this perspective</w:t>
      </w:r>
      <w:r w:rsidR="00FE5B07"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it could be argued that rather than focusing on unified accounting approaches</w:t>
      </w:r>
      <w:r w:rsidR="00FE5B07" w:rsidRPr="004743EB">
        <w:rPr>
          <w:rFonts w:ascii="Times New Roman" w:eastAsia="Times New Roman" w:hAnsi="Times New Roman" w:cs="Times New Roman"/>
          <w:sz w:val="24"/>
          <w:szCs w:val="24"/>
        </w:rPr>
        <w:t>,</w:t>
      </w:r>
      <w:r w:rsidRPr="004743EB">
        <w:rPr>
          <w:rFonts w:ascii="Times New Roman" w:eastAsia="Times New Roman" w:hAnsi="Times New Roman" w:cs="Times New Roman"/>
          <w:sz w:val="24"/>
          <w:szCs w:val="24"/>
        </w:rPr>
        <w:t xml:space="preserve"> they are more concerned for approaches that they have been </w:t>
      </w:r>
      <w:r w:rsidR="00FE5B07" w:rsidRPr="004743EB">
        <w:rPr>
          <w:rFonts w:ascii="Times New Roman" w:eastAsia="Times New Roman" w:hAnsi="Times New Roman" w:cs="Times New Roman"/>
          <w:sz w:val="24"/>
          <w:szCs w:val="24"/>
        </w:rPr>
        <w:t>practicing</w:t>
      </w:r>
      <w:r w:rsidRPr="004743EB">
        <w:rPr>
          <w:rFonts w:ascii="Times New Roman" w:eastAsia="Times New Roman" w:hAnsi="Times New Roman" w:cs="Times New Roman"/>
          <w:sz w:val="24"/>
          <w:szCs w:val="24"/>
        </w:rPr>
        <w:t xml:space="preserve"> for</w:t>
      </w:r>
      <w:r w:rsidR="00FE5B07" w:rsidRPr="004743EB">
        <w:rPr>
          <w:rFonts w:ascii="Times New Roman" w:eastAsia="Times New Roman" w:hAnsi="Times New Roman" w:cs="Times New Roman"/>
          <w:sz w:val="24"/>
          <w:szCs w:val="24"/>
        </w:rPr>
        <w:t xml:space="preserve"> a</w:t>
      </w:r>
      <w:r w:rsidRPr="004743EB">
        <w:rPr>
          <w:rFonts w:ascii="Times New Roman" w:eastAsia="Times New Roman" w:hAnsi="Times New Roman" w:cs="Times New Roman"/>
          <w:sz w:val="24"/>
          <w:szCs w:val="24"/>
        </w:rPr>
        <w:t xml:space="preserve"> long. Consecutively, the issues related to </w:t>
      </w:r>
      <w:r w:rsidR="00FE5B07" w:rsidRPr="004743EB">
        <w:rPr>
          <w:rFonts w:ascii="Times New Roman" w:eastAsia="Times New Roman" w:hAnsi="Times New Roman" w:cs="Times New Roman"/>
          <w:sz w:val="24"/>
          <w:szCs w:val="24"/>
        </w:rPr>
        <w:t xml:space="preserve">the </w:t>
      </w:r>
      <w:r w:rsidRPr="004743EB">
        <w:rPr>
          <w:rFonts w:ascii="Times New Roman" w:eastAsia="Times New Roman" w:hAnsi="Times New Roman" w:cs="Times New Roman"/>
          <w:sz w:val="24"/>
          <w:szCs w:val="24"/>
        </w:rPr>
        <w:t xml:space="preserve">comparison of different companies and accounting methods will remain unsolved. </w:t>
      </w:r>
    </w:p>
    <w:p w14:paraId="57E25B13" w14:textId="60419C3A" w:rsidR="009D64C4" w:rsidRPr="004743EB" w:rsidRDefault="009D64C4" w:rsidP="00B15129">
      <w:pPr>
        <w:spacing w:after="0" w:line="240" w:lineRule="auto"/>
        <w:ind w:firstLine="720"/>
        <w:jc w:val="both"/>
        <w:rPr>
          <w:rFonts w:ascii="Times New Roman" w:eastAsia="Times New Roman" w:hAnsi="Times New Roman" w:cs="Times New Roman"/>
          <w:sz w:val="24"/>
          <w:szCs w:val="24"/>
        </w:rPr>
      </w:pPr>
      <w:proofErr w:type="spellStart"/>
      <w:r w:rsidRPr="004743EB">
        <w:rPr>
          <w:rFonts w:ascii="Times New Roman" w:eastAsia="Times New Roman" w:hAnsi="Times New Roman" w:cs="Times New Roman"/>
          <w:sz w:val="24"/>
          <w:szCs w:val="24"/>
        </w:rPr>
        <w:t>Sargiacomo</w:t>
      </w:r>
      <w:proofErr w:type="spellEnd"/>
      <w:r w:rsidRPr="004743EB">
        <w:rPr>
          <w:rFonts w:ascii="Times New Roman" w:eastAsia="Times New Roman" w:hAnsi="Times New Roman" w:cs="Times New Roman"/>
          <w:sz w:val="24"/>
          <w:szCs w:val="24"/>
        </w:rPr>
        <w:t xml:space="preserve"> </w:t>
      </w:r>
      <w:r w:rsidR="00DB21EC" w:rsidRPr="004743EB">
        <w:rPr>
          <w:rFonts w:ascii="Times New Roman" w:eastAsia="Times New Roman" w:hAnsi="Times New Roman" w:cs="Times New Roman"/>
          <w:sz w:val="24"/>
          <w:szCs w:val="24"/>
        </w:rPr>
        <w:t>et al.</w:t>
      </w:r>
      <w:r w:rsidRPr="004743EB">
        <w:rPr>
          <w:rFonts w:ascii="Times New Roman" w:eastAsia="Times New Roman" w:hAnsi="Times New Roman" w:cs="Times New Roman"/>
          <w:sz w:val="24"/>
          <w:szCs w:val="24"/>
        </w:rPr>
        <w:t xml:space="preserve"> (2012) emphasized on the effectiveness of </w:t>
      </w:r>
      <w:r w:rsidR="00FE5B07" w:rsidRPr="004743EB">
        <w:rPr>
          <w:rFonts w:ascii="Times New Roman" w:eastAsia="Times New Roman" w:hAnsi="Times New Roman" w:cs="Times New Roman"/>
          <w:sz w:val="24"/>
          <w:szCs w:val="24"/>
        </w:rPr>
        <w:t xml:space="preserve">the </w:t>
      </w:r>
      <w:r w:rsidRPr="004743EB">
        <w:rPr>
          <w:rFonts w:ascii="Times New Roman" w:eastAsia="Times New Roman" w:hAnsi="Times New Roman" w:cs="Times New Roman"/>
          <w:sz w:val="24"/>
          <w:szCs w:val="24"/>
        </w:rPr>
        <w:t xml:space="preserve">accounting method rather than focusing on unification. The results also validate these points and it was observed that for </w:t>
      </w:r>
      <w:r w:rsidR="00FE5B07" w:rsidRPr="004743EB">
        <w:rPr>
          <w:rFonts w:ascii="Times New Roman" w:eastAsia="Times New Roman" w:hAnsi="Times New Roman" w:cs="Times New Roman"/>
          <w:sz w:val="24"/>
          <w:szCs w:val="24"/>
        </w:rPr>
        <w:t xml:space="preserve">a </w:t>
      </w:r>
      <w:r w:rsidRPr="004743EB">
        <w:rPr>
          <w:rFonts w:ascii="Times New Roman" w:eastAsia="Times New Roman" w:hAnsi="Times New Roman" w:cs="Times New Roman"/>
          <w:sz w:val="24"/>
          <w:szCs w:val="24"/>
        </w:rPr>
        <w:t>long, the oil companies in</w:t>
      </w:r>
      <w:r w:rsidR="00B92C4A" w:rsidRPr="004743EB">
        <w:rPr>
          <w:rFonts w:ascii="Times New Roman" w:eastAsia="Times New Roman" w:hAnsi="Times New Roman" w:cs="Times New Roman"/>
          <w:sz w:val="24"/>
          <w:szCs w:val="24"/>
        </w:rPr>
        <w:t xml:space="preserve"> the</w:t>
      </w:r>
      <w:r w:rsidRPr="004743EB">
        <w:rPr>
          <w:rFonts w:ascii="Times New Roman" w:eastAsia="Times New Roman" w:hAnsi="Times New Roman" w:cs="Times New Roman"/>
          <w:sz w:val="24"/>
          <w:szCs w:val="24"/>
        </w:rPr>
        <w:t xml:space="preserve"> United States are striving for more freedom in terms of selection of accounting methods as compared to focusing on unification of methods. It may be important to note that management at Chevron and other oil corporations are not interested in a standard similar to IFRS6 in US GAAP as they believe that such</w:t>
      </w:r>
      <w:r w:rsidR="00FE5B07" w:rsidRPr="004743EB">
        <w:rPr>
          <w:rFonts w:ascii="Times New Roman" w:eastAsia="Times New Roman" w:hAnsi="Times New Roman" w:cs="Times New Roman"/>
          <w:sz w:val="24"/>
          <w:szCs w:val="24"/>
        </w:rPr>
        <w:t xml:space="preserve"> an</w:t>
      </w:r>
      <w:r w:rsidRPr="004743EB">
        <w:rPr>
          <w:rFonts w:ascii="Times New Roman" w:eastAsia="Times New Roman" w:hAnsi="Times New Roman" w:cs="Times New Roman"/>
          <w:sz w:val="24"/>
          <w:szCs w:val="24"/>
        </w:rPr>
        <w:t xml:space="preserve"> approach will lead to the conversion of US GAAP in</w:t>
      </w:r>
      <w:r w:rsidR="00FE5B07" w:rsidRPr="004743EB">
        <w:rPr>
          <w:rFonts w:ascii="Times New Roman" w:eastAsia="Times New Roman" w:hAnsi="Times New Roman" w:cs="Times New Roman"/>
          <w:sz w:val="24"/>
          <w:szCs w:val="24"/>
        </w:rPr>
        <w:t>to a US version of IFRS.</w:t>
      </w:r>
      <w:r w:rsidRPr="004743EB">
        <w:rPr>
          <w:rFonts w:ascii="Times New Roman" w:eastAsia="Times New Roman" w:hAnsi="Times New Roman" w:cs="Times New Roman"/>
          <w:sz w:val="24"/>
          <w:szCs w:val="24"/>
        </w:rPr>
        <w:t xml:space="preserve"> The companies also believe that such changes will c</w:t>
      </w:r>
      <w:r w:rsidR="00FE5B07" w:rsidRPr="004743EB">
        <w:rPr>
          <w:rFonts w:ascii="Times New Roman" w:eastAsia="Times New Roman" w:hAnsi="Times New Roman" w:cs="Times New Roman"/>
          <w:sz w:val="24"/>
          <w:szCs w:val="24"/>
        </w:rPr>
        <w:t xml:space="preserve">reate new complications for </w:t>
      </w:r>
      <w:r w:rsidRPr="004743EB">
        <w:rPr>
          <w:rFonts w:ascii="Times New Roman" w:eastAsia="Times New Roman" w:hAnsi="Times New Roman" w:cs="Times New Roman"/>
          <w:sz w:val="24"/>
          <w:szCs w:val="24"/>
        </w:rPr>
        <w:t xml:space="preserve">oil companies and may lead to more restricted practices in the oil sector. From this perspective, it could be argued that in the foreseeable future, until a major development takes place, the oil companies may oppose </w:t>
      </w:r>
      <w:r w:rsidR="00CE7431" w:rsidRPr="004743EB">
        <w:rPr>
          <w:rFonts w:ascii="Times New Roman" w:eastAsia="Times New Roman" w:hAnsi="Times New Roman" w:cs="Times New Roman"/>
          <w:sz w:val="24"/>
          <w:szCs w:val="24"/>
        </w:rPr>
        <w:t xml:space="preserve">the </w:t>
      </w:r>
      <w:r w:rsidRPr="004743EB">
        <w:rPr>
          <w:rFonts w:ascii="Times New Roman" w:eastAsia="Times New Roman" w:hAnsi="Times New Roman" w:cs="Times New Roman"/>
          <w:sz w:val="24"/>
          <w:szCs w:val="24"/>
        </w:rPr>
        <w:t>unification of the standards.</w:t>
      </w:r>
    </w:p>
    <w:p w14:paraId="25D43ED4" w14:textId="2D5DED45" w:rsidR="00EE7B5B" w:rsidRPr="004743EB" w:rsidRDefault="00942742" w:rsidP="00B15129">
      <w:pPr>
        <w:spacing w:after="0" w:line="240" w:lineRule="auto"/>
        <w:ind w:firstLine="720"/>
        <w:jc w:val="both"/>
        <w:rPr>
          <w:rFonts w:ascii="Times New Roman" w:eastAsia="Times New Roman" w:hAnsi="Times New Roman" w:cs="Times New Roman"/>
          <w:sz w:val="24"/>
          <w:szCs w:val="24"/>
        </w:rPr>
      </w:pPr>
      <w:r w:rsidRPr="004743EB">
        <w:rPr>
          <w:rFonts w:ascii="Times New Roman" w:hAnsi="Times New Roman" w:cs="Times New Roman"/>
          <w:sz w:val="24"/>
          <w:szCs w:val="24"/>
        </w:rPr>
        <w:t xml:space="preserve">The report of the PWC (2017) emphasized that as a result of the global changes in the oil </w:t>
      </w:r>
      <w:r w:rsidR="00CE7431" w:rsidRPr="004743EB">
        <w:rPr>
          <w:rFonts w:ascii="Times New Roman" w:hAnsi="Times New Roman" w:cs="Times New Roman"/>
          <w:sz w:val="24"/>
          <w:szCs w:val="24"/>
        </w:rPr>
        <w:t>industry,</w:t>
      </w:r>
      <w:r w:rsidRPr="004743EB">
        <w:rPr>
          <w:rFonts w:ascii="Times New Roman" w:hAnsi="Times New Roman" w:cs="Times New Roman"/>
          <w:sz w:val="24"/>
          <w:szCs w:val="24"/>
        </w:rPr>
        <w:t xml:space="preserve"> the oil companies adopted </w:t>
      </w:r>
      <w:r w:rsidRPr="004743EB">
        <w:rPr>
          <w:rFonts w:ascii="Times New Roman" w:eastAsia="Times New Roman" w:hAnsi="Times New Roman" w:cs="Times New Roman"/>
          <w:sz w:val="24"/>
          <w:szCs w:val="24"/>
        </w:rPr>
        <w:t xml:space="preserve">revenue recognition and cost measurement accounting measures. The results do not support these ideas and suggest that in the current global environment, the companies are still in a process to ensure that they could use methods that are </w:t>
      </w:r>
      <w:r w:rsidRPr="004743EB">
        <w:rPr>
          <w:rFonts w:ascii="Times New Roman" w:eastAsia="Times New Roman" w:hAnsi="Times New Roman" w:cs="Times New Roman"/>
          <w:sz w:val="24"/>
          <w:szCs w:val="24"/>
        </w:rPr>
        <w:lastRenderedPageBreak/>
        <w:t>more relevant to their operations. One aspect of this is the fact that companies prefer ease and comfort over transparency and accountability</w:t>
      </w:r>
      <w:r w:rsidR="00615F48" w:rsidRPr="004743EB">
        <w:rPr>
          <w:rFonts w:ascii="Times New Roman" w:eastAsia="Times New Roman" w:hAnsi="Times New Roman" w:cs="Times New Roman"/>
          <w:sz w:val="24"/>
          <w:szCs w:val="24"/>
        </w:rPr>
        <w:t>. However,</w:t>
      </w:r>
      <w:r w:rsidRPr="004743EB">
        <w:rPr>
          <w:rFonts w:ascii="Times New Roman" w:eastAsia="Times New Roman" w:hAnsi="Times New Roman" w:cs="Times New Roman"/>
          <w:sz w:val="24"/>
          <w:szCs w:val="24"/>
        </w:rPr>
        <w:t xml:space="preserve"> the argument cannot be accepted on the grounds that companies have specifically focused on accrual accounting for the preparation of the financial </w:t>
      </w:r>
      <w:r w:rsidR="00DA3F8D" w:rsidRPr="004743EB">
        <w:rPr>
          <w:rFonts w:ascii="Times New Roman" w:eastAsia="Times New Roman" w:hAnsi="Times New Roman" w:cs="Times New Roman"/>
          <w:sz w:val="24"/>
          <w:szCs w:val="24"/>
        </w:rPr>
        <w:t>reports</w:t>
      </w:r>
      <w:r w:rsidRPr="004743EB">
        <w:rPr>
          <w:rFonts w:ascii="Times New Roman" w:eastAsia="Times New Roman" w:hAnsi="Times New Roman" w:cs="Times New Roman"/>
          <w:sz w:val="24"/>
          <w:szCs w:val="24"/>
        </w:rPr>
        <w:t>. The only reason that could be justified in the view of the findings is that oil companies operate in a different environment to that of other business</w:t>
      </w:r>
      <w:r w:rsidR="00495E50" w:rsidRPr="004743EB">
        <w:rPr>
          <w:rFonts w:ascii="Times New Roman" w:eastAsia="Times New Roman" w:hAnsi="Times New Roman" w:cs="Times New Roman"/>
          <w:sz w:val="24"/>
          <w:szCs w:val="24"/>
        </w:rPr>
        <w:t>es</w:t>
      </w:r>
      <w:r w:rsidRPr="004743EB">
        <w:rPr>
          <w:rFonts w:ascii="Times New Roman" w:eastAsia="Times New Roman" w:hAnsi="Times New Roman" w:cs="Times New Roman"/>
          <w:sz w:val="24"/>
          <w:szCs w:val="24"/>
        </w:rPr>
        <w:t xml:space="preserve">. This could be one of the reasons, that oil companies expect </w:t>
      </w:r>
      <w:r w:rsidR="00495E50" w:rsidRPr="004743EB">
        <w:rPr>
          <w:rFonts w:ascii="Times New Roman" w:eastAsia="Times New Roman" w:hAnsi="Times New Roman" w:cs="Times New Roman"/>
          <w:sz w:val="24"/>
          <w:szCs w:val="24"/>
        </w:rPr>
        <w:t xml:space="preserve">a </w:t>
      </w:r>
      <w:r w:rsidRPr="004743EB">
        <w:rPr>
          <w:rFonts w:ascii="Times New Roman" w:eastAsia="Times New Roman" w:hAnsi="Times New Roman" w:cs="Times New Roman"/>
          <w:sz w:val="24"/>
          <w:szCs w:val="24"/>
        </w:rPr>
        <w:t xml:space="preserve">complete solution for their accounting requirements and believe that current standards are not able to serve these purposes. </w:t>
      </w:r>
    </w:p>
    <w:p w14:paraId="21CCDC7E" w14:textId="5A7B0AA1" w:rsidR="00942742" w:rsidRPr="004743EB" w:rsidRDefault="00200072" w:rsidP="00B15129">
      <w:pPr>
        <w:spacing w:after="0" w:line="240" w:lineRule="auto"/>
        <w:ind w:firstLine="720"/>
        <w:jc w:val="both"/>
        <w:rPr>
          <w:rFonts w:ascii="Times New Roman" w:eastAsia="Times New Roman" w:hAnsi="Times New Roman" w:cs="Times New Roman"/>
          <w:sz w:val="24"/>
          <w:szCs w:val="24"/>
        </w:rPr>
      </w:pPr>
      <w:r w:rsidRPr="004743EB">
        <w:rPr>
          <w:rFonts w:ascii="Times New Roman" w:eastAsia="Times New Roman" w:hAnsi="Times New Roman" w:cs="Times New Roman"/>
          <w:sz w:val="24"/>
          <w:szCs w:val="24"/>
        </w:rPr>
        <w:t xml:space="preserve">Wright &amp; </w:t>
      </w:r>
      <w:proofErr w:type="spellStart"/>
      <w:r w:rsidRPr="004743EB">
        <w:rPr>
          <w:rFonts w:ascii="Times New Roman" w:eastAsia="Times New Roman" w:hAnsi="Times New Roman" w:cs="Times New Roman"/>
          <w:sz w:val="24"/>
          <w:szCs w:val="24"/>
        </w:rPr>
        <w:t>Gallun</w:t>
      </w:r>
      <w:proofErr w:type="spellEnd"/>
      <w:r w:rsidR="00942742" w:rsidRPr="004743EB">
        <w:rPr>
          <w:rFonts w:ascii="Times New Roman" w:eastAsia="Times New Roman" w:hAnsi="Times New Roman" w:cs="Times New Roman"/>
          <w:sz w:val="24"/>
          <w:szCs w:val="24"/>
        </w:rPr>
        <w:t xml:space="preserve"> (2005) suggested that </w:t>
      </w:r>
      <w:r w:rsidR="00495E50" w:rsidRPr="004743EB">
        <w:rPr>
          <w:rFonts w:ascii="Times New Roman" w:eastAsia="Times New Roman" w:hAnsi="Times New Roman" w:cs="Times New Roman"/>
          <w:sz w:val="24"/>
          <w:szCs w:val="24"/>
        </w:rPr>
        <w:t xml:space="preserve">the </w:t>
      </w:r>
      <w:r w:rsidR="00942742" w:rsidRPr="004743EB">
        <w:rPr>
          <w:rFonts w:ascii="Times New Roman" w:eastAsia="Times New Roman" w:hAnsi="Times New Roman" w:cs="Times New Roman"/>
          <w:sz w:val="24"/>
          <w:szCs w:val="24"/>
        </w:rPr>
        <w:t>Oil Industry Accounting Committee (OIAC) established in</w:t>
      </w:r>
      <w:r w:rsidR="00495E50" w:rsidRPr="004743EB">
        <w:rPr>
          <w:rFonts w:ascii="Times New Roman" w:eastAsia="Times New Roman" w:hAnsi="Times New Roman" w:cs="Times New Roman"/>
          <w:sz w:val="24"/>
          <w:szCs w:val="24"/>
        </w:rPr>
        <w:t xml:space="preserve"> the</w:t>
      </w:r>
      <w:r w:rsidR="00942742" w:rsidRPr="004743EB">
        <w:rPr>
          <w:rFonts w:ascii="Times New Roman" w:eastAsia="Times New Roman" w:hAnsi="Times New Roman" w:cs="Times New Roman"/>
          <w:sz w:val="24"/>
          <w:szCs w:val="24"/>
        </w:rPr>
        <w:t xml:space="preserve"> United Kingdom played an important role in settling the oil industry standards. The results</w:t>
      </w:r>
      <w:r w:rsidR="00495E50" w:rsidRPr="004743EB">
        <w:rPr>
          <w:rFonts w:ascii="Times New Roman" w:eastAsia="Times New Roman" w:hAnsi="Times New Roman" w:cs="Times New Roman"/>
          <w:sz w:val="24"/>
          <w:szCs w:val="24"/>
        </w:rPr>
        <w:t>,</w:t>
      </w:r>
      <w:r w:rsidR="00942742" w:rsidRPr="004743EB">
        <w:rPr>
          <w:rFonts w:ascii="Times New Roman" w:eastAsia="Times New Roman" w:hAnsi="Times New Roman" w:cs="Times New Roman"/>
          <w:sz w:val="24"/>
          <w:szCs w:val="24"/>
        </w:rPr>
        <w:t xml:space="preserve"> however</w:t>
      </w:r>
      <w:r w:rsidR="00495E50" w:rsidRPr="004743EB">
        <w:rPr>
          <w:rFonts w:ascii="Times New Roman" w:eastAsia="Times New Roman" w:hAnsi="Times New Roman" w:cs="Times New Roman"/>
          <w:sz w:val="24"/>
          <w:szCs w:val="24"/>
        </w:rPr>
        <w:t>,</w:t>
      </w:r>
      <w:r w:rsidR="00942742" w:rsidRPr="004743EB">
        <w:rPr>
          <w:rFonts w:ascii="Times New Roman" w:eastAsia="Times New Roman" w:hAnsi="Times New Roman" w:cs="Times New Roman"/>
          <w:sz w:val="24"/>
          <w:szCs w:val="24"/>
        </w:rPr>
        <w:t xml:space="preserve"> did not validate these points and no significant contribution of</w:t>
      </w:r>
      <w:r w:rsidR="00495E50" w:rsidRPr="004743EB">
        <w:rPr>
          <w:rFonts w:ascii="Times New Roman" w:eastAsia="Times New Roman" w:hAnsi="Times New Roman" w:cs="Times New Roman"/>
          <w:sz w:val="24"/>
          <w:szCs w:val="24"/>
        </w:rPr>
        <w:t xml:space="preserve"> the</w:t>
      </w:r>
      <w:r w:rsidR="00942742" w:rsidRPr="004743EB">
        <w:rPr>
          <w:rFonts w:ascii="Times New Roman" w:eastAsia="Times New Roman" w:hAnsi="Times New Roman" w:cs="Times New Roman"/>
          <w:sz w:val="24"/>
          <w:szCs w:val="24"/>
        </w:rPr>
        <w:t xml:space="preserve"> Oil Industry Accounting Committee (OIAC) could be witnessed in the particular context of </w:t>
      </w:r>
      <w:r w:rsidR="00495E50" w:rsidRPr="004743EB">
        <w:rPr>
          <w:rFonts w:ascii="Times New Roman" w:eastAsia="Times New Roman" w:hAnsi="Times New Roman" w:cs="Times New Roman"/>
          <w:sz w:val="24"/>
          <w:szCs w:val="24"/>
        </w:rPr>
        <w:t xml:space="preserve">the </w:t>
      </w:r>
      <w:r w:rsidR="00942742" w:rsidRPr="004743EB">
        <w:rPr>
          <w:rFonts w:ascii="Times New Roman" w:eastAsia="Times New Roman" w:hAnsi="Times New Roman" w:cs="Times New Roman"/>
          <w:sz w:val="24"/>
          <w:szCs w:val="24"/>
        </w:rPr>
        <w:t>oil industry and oil companies in particular. On the contrary</w:t>
      </w:r>
      <w:r w:rsidR="00495E50" w:rsidRPr="004743EB">
        <w:rPr>
          <w:rFonts w:ascii="Times New Roman" w:eastAsia="Times New Roman" w:hAnsi="Times New Roman" w:cs="Times New Roman"/>
          <w:sz w:val="24"/>
          <w:szCs w:val="24"/>
        </w:rPr>
        <w:t>,</w:t>
      </w:r>
      <w:r w:rsidR="00942742" w:rsidRPr="004743EB">
        <w:rPr>
          <w:rFonts w:ascii="Times New Roman" w:eastAsia="Times New Roman" w:hAnsi="Times New Roman" w:cs="Times New Roman"/>
          <w:sz w:val="24"/>
          <w:szCs w:val="24"/>
        </w:rPr>
        <w:t xml:space="preserve"> it was observed that companies preferred to use their versions of accounting methods such as US GAAP for US Oil companies as compared to the standards set by the Oil Industry Accounting Committee (OIAC).  </w:t>
      </w:r>
    </w:p>
    <w:p w14:paraId="3C5DA218" w14:textId="4B59B4F4" w:rsidR="009931E0" w:rsidRPr="004743EB" w:rsidRDefault="00942742" w:rsidP="00B15129">
      <w:pPr>
        <w:spacing w:after="0" w:line="240" w:lineRule="auto"/>
        <w:ind w:firstLine="720"/>
        <w:jc w:val="both"/>
        <w:rPr>
          <w:rFonts w:ascii="Times New Roman" w:eastAsia="Times New Roman" w:hAnsi="Times New Roman" w:cs="Times New Roman"/>
          <w:sz w:val="24"/>
          <w:szCs w:val="24"/>
        </w:rPr>
      </w:pPr>
      <w:r w:rsidRPr="004743EB">
        <w:rPr>
          <w:rFonts w:ascii="Times New Roman" w:eastAsia="Times New Roman" w:hAnsi="Times New Roman" w:cs="Times New Roman"/>
          <w:sz w:val="24"/>
          <w:szCs w:val="24"/>
        </w:rPr>
        <w:t>Edwards (2013) emphasized that</w:t>
      </w:r>
      <w:r w:rsidR="008B502B" w:rsidRPr="004743EB">
        <w:rPr>
          <w:rFonts w:ascii="Times New Roman" w:eastAsia="Times New Roman" w:hAnsi="Times New Roman" w:cs="Times New Roman"/>
          <w:sz w:val="24"/>
          <w:szCs w:val="24"/>
        </w:rPr>
        <w:t xml:space="preserve"> a</w:t>
      </w:r>
      <w:r w:rsidRPr="004743EB">
        <w:rPr>
          <w:rFonts w:ascii="Times New Roman" w:eastAsia="Times New Roman" w:hAnsi="Times New Roman" w:cs="Times New Roman"/>
          <w:sz w:val="24"/>
          <w:szCs w:val="24"/>
        </w:rPr>
        <w:t xml:space="preserve"> lack of harmonization between the different oil accounting standards lead</w:t>
      </w:r>
      <w:r w:rsidR="007E0C85" w:rsidRPr="004743EB">
        <w:rPr>
          <w:rFonts w:ascii="Times New Roman" w:eastAsia="Times New Roman" w:hAnsi="Times New Roman" w:cs="Times New Roman"/>
          <w:sz w:val="24"/>
          <w:szCs w:val="24"/>
        </w:rPr>
        <w:t>s</w:t>
      </w:r>
      <w:r w:rsidRPr="004743EB">
        <w:rPr>
          <w:rFonts w:ascii="Times New Roman" w:eastAsia="Times New Roman" w:hAnsi="Times New Roman" w:cs="Times New Roman"/>
          <w:sz w:val="24"/>
          <w:szCs w:val="24"/>
        </w:rPr>
        <w:t xml:space="preserve"> to technical infeasibilities for the oil accounting companies. It does not only lead to problems for the shareholders but the authorities as well. The results also validate these findings and it was observed that during the accrual imple</w:t>
      </w:r>
      <w:r w:rsidR="008B502B" w:rsidRPr="004743EB">
        <w:rPr>
          <w:rFonts w:ascii="Times New Roman" w:eastAsia="Times New Roman" w:hAnsi="Times New Roman" w:cs="Times New Roman"/>
          <w:sz w:val="24"/>
          <w:szCs w:val="24"/>
        </w:rPr>
        <w:t xml:space="preserve">mentation, the shareholders of </w:t>
      </w:r>
      <w:r w:rsidRPr="004743EB">
        <w:rPr>
          <w:rFonts w:ascii="Times New Roman" w:eastAsia="Times New Roman" w:hAnsi="Times New Roman" w:cs="Times New Roman"/>
          <w:sz w:val="24"/>
          <w:szCs w:val="24"/>
        </w:rPr>
        <w:t xml:space="preserve">Chevron had shown initial resistance in accepting the accrual accounting system. It was based on </w:t>
      </w:r>
      <w:r w:rsidR="008B502B" w:rsidRPr="004743EB">
        <w:rPr>
          <w:rFonts w:ascii="Times New Roman" w:eastAsia="Times New Roman" w:hAnsi="Times New Roman" w:cs="Times New Roman"/>
          <w:sz w:val="24"/>
          <w:szCs w:val="24"/>
        </w:rPr>
        <w:t>several</w:t>
      </w:r>
      <w:r w:rsidRPr="004743EB">
        <w:rPr>
          <w:rFonts w:ascii="Times New Roman" w:eastAsia="Times New Roman" w:hAnsi="Times New Roman" w:cs="Times New Roman"/>
          <w:sz w:val="24"/>
          <w:szCs w:val="24"/>
        </w:rPr>
        <w:t xml:space="preserve"> different factors which included complexity and challenges in the interpretation of the financial information</w:t>
      </w:r>
      <w:r w:rsidR="00615F48" w:rsidRPr="004743EB">
        <w:rPr>
          <w:rFonts w:ascii="Times New Roman" w:eastAsia="Times New Roman" w:hAnsi="Times New Roman" w:cs="Times New Roman"/>
          <w:sz w:val="24"/>
          <w:szCs w:val="24"/>
        </w:rPr>
        <w:t>. However,</w:t>
      </w:r>
      <w:r w:rsidRPr="004743EB">
        <w:rPr>
          <w:rFonts w:ascii="Times New Roman" w:eastAsia="Times New Roman" w:hAnsi="Times New Roman" w:cs="Times New Roman"/>
          <w:sz w:val="24"/>
          <w:szCs w:val="24"/>
        </w:rPr>
        <w:t xml:space="preserve"> it was also observed that with time, and with greater confidence provided by the accrual system, the stakeholders tend to adopt it after</w:t>
      </w:r>
      <w:r w:rsidR="0085012C" w:rsidRPr="004743EB">
        <w:rPr>
          <w:rFonts w:ascii="Times New Roman" w:eastAsia="Times New Roman" w:hAnsi="Times New Roman" w:cs="Times New Roman"/>
          <w:sz w:val="24"/>
          <w:szCs w:val="24"/>
        </w:rPr>
        <w:t xml:space="preserve"> a</w:t>
      </w:r>
      <w:r w:rsidRPr="004743EB">
        <w:rPr>
          <w:rFonts w:ascii="Times New Roman" w:eastAsia="Times New Roman" w:hAnsi="Times New Roman" w:cs="Times New Roman"/>
          <w:sz w:val="24"/>
          <w:szCs w:val="24"/>
        </w:rPr>
        <w:t xml:space="preserve"> certain time. </w:t>
      </w:r>
    </w:p>
    <w:p w14:paraId="4B339987" w14:textId="4B7FE076" w:rsidR="00942742" w:rsidRPr="004743EB" w:rsidRDefault="009931E0" w:rsidP="00B15129">
      <w:pPr>
        <w:spacing w:after="0" w:line="240" w:lineRule="auto"/>
        <w:ind w:firstLine="720"/>
        <w:jc w:val="both"/>
        <w:rPr>
          <w:rFonts w:ascii="Times New Roman" w:eastAsia="Times New Roman" w:hAnsi="Times New Roman" w:cs="Times New Roman"/>
          <w:sz w:val="24"/>
          <w:szCs w:val="24"/>
        </w:rPr>
      </w:pPr>
      <w:r w:rsidRPr="004743EB">
        <w:rPr>
          <w:rFonts w:ascii="Times New Roman" w:eastAsia="Times New Roman" w:hAnsi="Times New Roman" w:cs="Times New Roman"/>
          <w:sz w:val="24"/>
          <w:szCs w:val="24"/>
        </w:rPr>
        <w:t xml:space="preserve">Abdulrahman &amp; </w:t>
      </w:r>
      <w:proofErr w:type="spellStart"/>
      <w:r w:rsidRPr="004743EB">
        <w:rPr>
          <w:rFonts w:ascii="Times New Roman" w:eastAsia="Times New Roman" w:hAnsi="Times New Roman" w:cs="Times New Roman"/>
          <w:sz w:val="24"/>
          <w:szCs w:val="24"/>
        </w:rPr>
        <w:t>Abdal</w:t>
      </w:r>
      <w:proofErr w:type="spellEnd"/>
      <w:r w:rsidR="00942742" w:rsidRPr="004743EB">
        <w:rPr>
          <w:rFonts w:ascii="Times New Roman" w:eastAsia="Times New Roman" w:hAnsi="Times New Roman" w:cs="Times New Roman"/>
          <w:sz w:val="24"/>
          <w:szCs w:val="24"/>
        </w:rPr>
        <w:t xml:space="preserve"> (201</w:t>
      </w:r>
      <w:r w:rsidRPr="004743EB">
        <w:rPr>
          <w:rFonts w:ascii="Times New Roman" w:eastAsia="Times New Roman" w:hAnsi="Times New Roman" w:cs="Times New Roman"/>
          <w:sz w:val="24"/>
          <w:szCs w:val="24"/>
        </w:rPr>
        <w:t>9</w:t>
      </w:r>
      <w:r w:rsidR="00942742" w:rsidRPr="004743EB">
        <w:rPr>
          <w:rFonts w:ascii="Times New Roman" w:eastAsia="Times New Roman" w:hAnsi="Times New Roman" w:cs="Times New Roman"/>
          <w:sz w:val="24"/>
          <w:szCs w:val="24"/>
        </w:rPr>
        <w:t>) suggested that the development of IFRS6 has tremendously assisted the oil companies in terms of preparation, analysis, evaluation</w:t>
      </w:r>
      <w:r w:rsidR="007E0C85" w:rsidRPr="004743EB">
        <w:rPr>
          <w:rFonts w:ascii="Times New Roman" w:eastAsia="Times New Roman" w:hAnsi="Times New Roman" w:cs="Times New Roman"/>
          <w:sz w:val="24"/>
          <w:szCs w:val="24"/>
        </w:rPr>
        <w:t>,</w:t>
      </w:r>
      <w:r w:rsidR="00942742" w:rsidRPr="004743EB">
        <w:rPr>
          <w:rFonts w:ascii="Times New Roman" w:eastAsia="Times New Roman" w:hAnsi="Times New Roman" w:cs="Times New Roman"/>
          <w:sz w:val="24"/>
          <w:szCs w:val="24"/>
        </w:rPr>
        <w:t xml:space="preserve"> and comparison. The results</w:t>
      </w:r>
      <w:r w:rsidR="0085012C" w:rsidRPr="004743EB">
        <w:rPr>
          <w:rFonts w:ascii="Times New Roman" w:eastAsia="Times New Roman" w:hAnsi="Times New Roman" w:cs="Times New Roman"/>
          <w:sz w:val="24"/>
          <w:szCs w:val="24"/>
        </w:rPr>
        <w:t>,</w:t>
      </w:r>
      <w:r w:rsidR="00942742" w:rsidRPr="004743EB">
        <w:rPr>
          <w:rFonts w:ascii="Times New Roman" w:eastAsia="Times New Roman" w:hAnsi="Times New Roman" w:cs="Times New Roman"/>
          <w:sz w:val="24"/>
          <w:szCs w:val="24"/>
        </w:rPr>
        <w:t xml:space="preserve"> however</w:t>
      </w:r>
      <w:r w:rsidR="0085012C" w:rsidRPr="004743EB">
        <w:rPr>
          <w:rFonts w:ascii="Times New Roman" w:eastAsia="Times New Roman" w:hAnsi="Times New Roman" w:cs="Times New Roman"/>
          <w:sz w:val="24"/>
          <w:szCs w:val="24"/>
        </w:rPr>
        <w:t>,</w:t>
      </w:r>
      <w:r w:rsidR="00942742" w:rsidRPr="004743EB">
        <w:rPr>
          <w:rFonts w:ascii="Times New Roman" w:eastAsia="Times New Roman" w:hAnsi="Times New Roman" w:cs="Times New Roman"/>
          <w:sz w:val="24"/>
          <w:szCs w:val="24"/>
        </w:rPr>
        <w:t xml:space="preserve"> do not validate the findings. It was observed that IFRS 6 has provided more clarity on the preparation of the accounts of the oil companies. The US companies such as Chevron as still practicing US GAAP for the creation of their accounts. Consecutively, the development of IFRS 6 may not have fundamentally altered the financial statement development process of companies such as Chevron</w:t>
      </w:r>
      <w:r w:rsidR="00615F48" w:rsidRPr="004743EB">
        <w:rPr>
          <w:rFonts w:ascii="Times New Roman" w:eastAsia="Times New Roman" w:hAnsi="Times New Roman" w:cs="Times New Roman"/>
          <w:sz w:val="24"/>
          <w:szCs w:val="24"/>
        </w:rPr>
        <w:t>. However,</w:t>
      </w:r>
      <w:r w:rsidR="00942742" w:rsidRPr="004743EB">
        <w:rPr>
          <w:rFonts w:ascii="Times New Roman" w:eastAsia="Times New Roman" w:hAnsi="Times New Roman" w:cs="Times New Roman"/>
          <w:sz w:val="24"/>
          <w:szCs w:val="24"/>
        </w:rPr>
        <w:t xml:space="preserve"> it could be argued that if such provisions are also adopted in US GAAP, the US companies such as Chevron may then be required to use similar provisions to that of their British counterparts. </w:t>
      </w:r>
    </w:p>
    <w:p w14:paraId="400CCFAD" w14:textId="5EC06551" w:rsidR="00A00F70" w:rsidRPr="004743EB" w:rsidRDefault="007641DE" w:rsidP="00B15129">
      <w:pPr>
        <w:spacing w:after="0" w:line="240" w:lineRule="auto"/>
        <w:ind w:firstLine="720"/>
        <w:jc w:val="both"/>
        <w:rPr>
          <w:rFonts w:ascii="Times New Roman" w:eastAsia="Times New Roman" w:hAnsi="Times New Roman" w:cs="Times New Roman"/>
          <w:sz w:val="24"/>
          <w:szCs w:val="24"/>
        </w:rPr>
      </w:pPr>
      <w:proofErr w:type="spellStart"/>
      <w:r w:rsidRPr="004743EB">
        <w:rPr>
          <w:rFonts w:ascii="Times New Roman" w:eastAsia="Times New Roman" w:hAnsi="Times New Roman" w:cs="Times New Roman"/>
          <w:sz w:val="24"/>
          <w:szCs w:val="24"/>
        </w:rPr>
        <w:t>Babusiaux</w:t>
      </w:r>
      <w:proofErr w:type="spellEnd"/>
      <w:r w:rsidR="004E7AFB" w:rsidRPr="004743EB">
        <w:rPr>
          <w:rFonts w:ascii="Times New Roman" w:eastAsia="Times New Roman" w:hAnsi="Times New Roman" w:cs="Times New Roman"/>
          <w:sz w:val="24"/>
          <w:szCs w:val="24"/>
        </w:rPr>
        <w:t xml:space="preserve"> (20</w:t>
      </w:r>
      <w:r w:rsidRPr="004743EB">
        <w:rPr>
          <w:rFonts w:ascii="Times New Roman" w:eastAsia="Times New Roman" w:hAnsi="Times New Roman" w:cs="Times New Roman"/>
          <w:sz w:val="24"/>
          <w:szCs w:val="24"/>
        </w:rPr>
        <w:t>07</w:t>
      </w:r>
      <w:r w:rsidR="004E7AFB" w:rsidRPr="004743EB">
        <w:rPr>
          <w:rFonts w:ascii="Times New Roman" w:eastAsia="Times New Roman" w:hAnsi="Times New Roman" w:cs="Times New Roman"/>
          <w:sz w:val="24"/>
          <w:szCs w:val="24"/>
        </w:rPr>
        <w:t>) argued that at present two different standards are in</w:t>
      </w:r>
      <w:r w:rsidR="0085012C" w:rsidRPr="004743EB">
        <w:rPr>
          <w:rFonts w:ascii="Times New Roman" w:eastAsia="Times New Roman" w:hAnsi="Times New Roman" w:cs="Times New Roman"/>
          <w:sz w:val="24"/>
          <w:szCs w:val="24"/>
        </w:rPr>
        <w:t xml:space="preserve"> the</w:t>
      </w:r>
      <w:r w:rsidR="004E7AFB" w:rsidRPr="004743EB">
        <w:rPr>
          <w:rFonts w:ascii="Times New Roman" w:eastAsia="Times New Roman" w:hAnsi="Times New Roman" w:cs="Times New Roman"/>
          <w:sz w:val="24"/>
          <w:szCs w:val="24"/>
        </w:rPr>
        <w:t xml:space="preserve"> implementation where </w:t>
      </w:r>
      <w:r w:rsidR="00865DF6" w:rsidRPr="004743EB">
        <w:rPr>
          <w:rFonts w:ascii="Times New Roman" w:eastAsia="Times New Roman" w:hAnsi="Times New Roman" w:cs="Times New Roman"/>
          <w:sz w:val="24"/>
          <w:szCs w:val="24"/>
        </w:rPr>
        <w:t>European</w:t>
      </w:r>
      <w:r w:rsidR="004E7AFB" w:rsidRPr="004743EB">
        <w:rPr>
          <w:rFonts w:ascii="Times New Roman" w:eastAsia="Times New Roman" w:hAnsi="Times New Roman" w:cs="Times New Roman"/>
          <w:sz w:val="24"/>
          <w:szCs w:val="24"/>
        </w:rPr>
        <w:t xml:space="preserve"> companies prepare their financial standards </w:t>
      </w:r>
      <w:r w:rsidR="0085012C" w:rsidRPr="004743EB">
        <w:rPr>
          <w:rFonts w:ascii="Times New Roman" w:eastAsia="Times New Roman" w:hAnsi="Times New Roman" w:cs="Times New Roman"/>
          <w:sz w:val="24"/>
          <w:szCs w:val="24"/>
        </w:rPr>
        <w:t xml:space="preserve">based </w:t>
      </w:r>
      <w:r w:rsidR="004E7AFB" w:rsidRPr="004743EB">
        <w:rPr>
          <w:rFonts w:ascii="Times New Roman" w:eastAsia="Times New Roman" w:hAnsi="Times New Roman" w:cs="Times New Roman"/>
          <w:sz w:val="24"/>
          <w:szCs w:val="24"/>
        </w:rPr>
        <w:t xml:space="preserve">on IFRS while US companies rely on </w:t>
      </w:r>
      <w:r w:rsidR="0085012C" w:rsidRPr="004743EB">
        <w:rPr>
          <w:rFonts w:ascii="Times New Roman" w:eastAsia="Times New Roman" w:hAnsi="Times New Roman" w:cs="Times New Roman"/>
          <w:sz w:val="24"/>
          <w:szCs w:val="24"/>
        </w:rPr>
        <w:t>US GAAP for the preparation of</w:t>
      </w:r>
      <w:r w:rsidR="004E7AFB" w:rsidRPr="004743EB">
        <w:rPr>
          <w:rFonts w:ascii="Times New Roman" w:eastAsia="Times New Roman" w:hAnsi="Times New Roman" w:cs="Times New Roman"/>
          <w:sz w:val="24"/>
          <w:szCs w:val="24"/>
        </w:rPr>
        <w:t xml:space="preserve"> their annual reports. The findings also suggested that while IFRS has led to various developments since 1974 and post 2000 a specific standard in the shape of IFRS 6 has also been developed for oil companies</w:t>
      </w:r>
      <w:r w:rsidR="00615F48" w:rsidRPr="004743EB">
        <w:rPr>
          <w:rFonts w:ascii="Times New Roman" w:eastAsia="Times New Roman" w:hAnsi="Times New Roman" w:cs="Times New Roman"/>
          <w:sz w:val="24"/>
          <w:szCs w:val="24"/>
        </w:rPr>
        <w:t>. However,</w:t>
      </w:r>
      <w:r w:rsidR="00320E1E" w:rsidRPr="004743EB">
        <w:rPr>
          <w:rFonts w:ascii="Times New Roman" w:eastAsia="Times New Roman" w:hAnsi="Times New Roman" w:cs="Times New Roman"/>
          <w:sz w:val="24"/>
          <w:szCs w:val="24"/>
        </w:rPr>
        <w:t xml:space="preserve"> </w:t>
      </w:r>
      <w:r w:rsidR="004E7AFB" w:rsidRPr="004743EB">
        <w:rPr>
          <w:rFonts w:ascii="Times New Roman" w:eastAsia="Times New Roman" w:hAnsi="Times New Roman" w:cs="Times New Roman"/>
          <w:sz w:val="24"/>
          <w:szCs w:val="24"/>
        </w:rPr>
        <w:t xml:space="preserve">US companies such as Chevron tend to follow the US GAAP for the development of their accounts. It is also noteworthy that findings did not indicate any specific development in terms of harmonization between the oil standards of US GAAP and IFRS. On the contrary, it was identified that the international body responsible for the development of the financial reporting standards is working towards further enhancing the existing IFRS 6 or could replace it with another standard. </w:t>
      </w:r>
      <w:r w:rsidR="00A00F70" w:rsidRPr="004743EB">
        <w:rPr>
          <w:rFonts w:ascii="Times New Roman" w:eastAsia="Times New Roman" w:hAnsi="Times New Roman" w:cs="Times New Roman"/>
          <w:sz w:val="24"/>
          <w:szCs w:val="24"/>
        </w:rPr>
        <w:t xml:space="preserve">  </w:t>
      </w:r>
    </w:p>
    <w:p w14:paraId="15959C06" w14:textId="2447DA5F" w:rsidR="004E7AFB" w:rsidRPr="004743EB" w:rsidRDefault="008C5A4F" w:rsidP="00B15129">
      <w:pPr>
        <w:spacing w:after="0" w:line="240" w:lineRule="auto"/>
        <w:ind w:firstLine="720"/>
        <w:jc w:val="both"/>
        <w:rPr>
          <w:rFonts w:ascii="Times New Roman" w:eastAsia="Times New Roman" w:hAnsi="Times New Roman" w:cs="Times New Roman"/>
          <w:sz w:val="24"/>
          <w:szCs w:val="24"/>
        </w:rPr>
      </w:pPr>
      <w:proofErr w:type="spellStart"/>
      <w:r w:rsidRPr="004743EB">
        <w:rPr>
          <w:rFonts w:ascii="Times New Roman" w:eastAsia="Times New Roman" w:hAnsi="Times New Roman" w:cs="Times New Roman"/>
          <w:sz w:val="24"/>
          <w:szCs w:val="24"/>
        </w:rPr>
        <w:t>Cangiano</w:t>
      </w:r>
      <w:proofErr w:type="spellEnd"/>
      <w:r w:rsidR="004E7AFB" w:rsidRPr="004743EB">
        <w:rPr>
          <w:rFonts w:ascii="Times New Roman" w:eastAsia="Times New Roman" w:hAnsi="Times New Roman" w:cs="Times New Roman"/>
          <w:sz w:val="24"/>
          <w:szCs w:val="24"/>
        </w:rPr>
        <w:t xml:space="preserve"> (</w:t>
      </w:r>
      <w:r w:rsidRPr="004743EB">
        <w:rPr>
          <w:rFonts w:ascii="Times New Roman" w:eastAsia="Times New Roman" w:hAnsi="Times New Roman" w:cs="Times New Roman"/>
          <w:sz w:val="24"/>
          <w:szCs w:val="24"/>
        </w:rPr>
        <w:t>1996</w:t>
      </w:r>
      <w:r w:rsidR="004E7AFB" w:rsidRPr="004743EB">
        <w:rPr>
          <w:rFonts w:ascii="Times New Roman" w:eastAsia="Times New Roman" w:hAnsi="Times New Roman" w:cs="Times New Roman"/>
          <w:sz w:val="24"/>
          <w:szCs w:val="24"/>
        </w:rPr>
        <w:t>) suggested that accrual accounting could be termed more reliable and transparent</w:t>
      </w:r>
      <w:r w:rsidR="00320E1E" w:rsidRPr="004743EB">
        <w:rPr>
          <w:rFonts w:ascii="Times New Roman" w:eastAsia="Times New Roman" w:hAnsi="Times New Roman" w:cs="Times New Roman"/>
          <w:sz w:val="24"/>
          <w:szCs w:val="24"/>
        </w:rPr>
        <w:t>,</w:t>
      </w:r>
      <w:r w:rsidR="004E7AFB" w:rsidRPr="004743EB">
        <w:rPr>
          <w:rFonts w:ascii="Times New Roman" w:eastAsia="Times New Roman" w:hAnsi="Times New Roman" w:cs="Times New Roman"/>
          <w:sz w:val="24"/>
          <w:szCs w:val="24"/>
        </w:rPr>
        <w:t xml:space="preserve"> and consistency could be observed in the financial disclosure as a result of the accrual accounting. The results also validate these points</w:t>
      </w:r>
      <w:r w:rsidR="00BE163B" w:rsidRPr="004743EB">
        <w:rPr>
          <w:rFonts w:ascii="Times New Roman" w:eastAsia="Times New Roman" w:hAnsi="Times New Roman" w:cs="Times New Roman"/>
          <w:sz w:val="24"/>
          <w:szCs w:val="24"/>
        </w:rPr>
        <w:t>,</w:t>
      </w:r>
      <w:r w:rsidR="004E7AFB" w:rsidRPr="004743EB">
        <w:rPr>
          <w:rFonts w:ascii="Times New Roman" w:eastAsia="Times New Roman" w:hAnsi="Times New Roman" w:cs="Times New Roman"/>
          <w:sz w:val="24"/>
          <w:szCs w:val="24"/>
        </w:rPr>
        <w:t xml:space="preserve"> and it was observed that even though considerable investment had to be incorporated from conversion to accrual from </w:t>
      </w:r>
      <w:r w:rsidR="00BE163B" w:rsidRPr="004743EB">
        <w:rPr>
          <w:rFonts w:ascii="Times New Roman" w:eastAsia="Times New Roman" w:hAnsi="Times New Roman" w:cs="Times New Roman"/>
          <w:sz w:val="24"/>
          <w:szCs w:val="24"/>
        </w:rPr>
        <w:t xml:space="preserve">the </w:t>
      </w:r>
      <w:r w:rsidR="004E7AFB" w:rsidRPr="004743EB">
        <w:rPr>
          <w:rFonts w:ascii="Times New Roman" w:eastAsia="Times New Roman" w:hAnsi="Times New Roman" w:cs="Times New Roman"/>
          <w:sz w:val="24"/>
          <w:szCs w:val="24"/>
        </w:rPr>
        <w:t xml:space="preserve">cash </w:t>
      </w:r>
      <w:r w:rsidR="004E7AFB" w:rsidRPr="004743EB">
        <w:rPr>
          <w:rFonts w:ascii="Times New Roman" w:eastAsia="Times New Roman" w:hAnsi="Times New Roman" w:cs="Times New Roman"/>
          <w:sz w:val="24"/>
          <w:szCs w:val="24"/>
        </w:rPr>
        <w:lastRenderedPageBreak/>
        <w:t xml:space="preserve">accounting system. Chevron Corporation was able to reap </w:t>
      </w:r>
      <w:r w:rsidR="00BE163B" w:rsidRPr="004743EB">
        <w:rPr>
          <w:rFonts w:ascii="Times New Roman" w:eastAsia="Times New Roman" w:hAnsi="Times New Roman" w:cs="Times New Roman"/>
          <w:sz w:val="24"/>
          <w:szCs w:val="24"/>
        </w:rPr>
        <w:t>the benefits of it in the long</w:t>
      </w:r>
      <w:r w:rsidR="004E7AFB" w:rsidRPr="004743EB">
        <w:rPr>
          <w:rFonts w:ascii="Times New Roman" w:eastAsia="Times New Roman" w:hAnsi="Times New Roman" w:cs="Times New Roman"/>
          <w:sz w:val="24"/>
          <w:szCs w:val="24"/>
        </w:rPr>
        <w:t xml:space="preserve"> run</w:t>
      </w:r>
      <w:r w:rsidR="00A501E5" w:rsidRPr="004743EB">
        <w:rPr>
          <w:rFonts w:ascii="Times New Roman" w:eastAsia="Times New Roman" w:hAnsi="Times New Roman" w:cs="Times New Roman"/>
          <w:sz w:val="24"/>
          <w:szCs w:val="24"/>
        </w:rPr>
        <w:t>,</w:t>
      </w:r>
      <w:r w:rsidR="004E7AFB" w:rsidRPr="004743EB">
        <w:rPr>
          <w:rFonts w:ascii="Times New Roman" w:eastAsia="Times New Roman" w:hAnsi="Times New Roman" w:cs="Times New Roman"/>
          <w:sz w:val="24"/>
          <w:szCs w:val="24"/>
        </w:rPr>
        <w:t xml:space="preserve"> and its financial disclosure became more comprehensive, reliable</w:t>
      </w:r>
      <w:r w:rsidR="00BE163B" w:rsidRPr="004743EB">
        <w:rPr>
          <w:rFonts w:ascii="Times New Roman" w:eastAsia="Times New Roman" w:hAnsi="Times New Roman" w:cs="Times New Roman"/>
          <w:sz w:val="24"/>
          <w:szCs w:val="24"/>
        </w:rPr>
        <w:t>,</w:t>
      </w:r>
      <w:r w:rsidR="004E7AFB" w:rsidRPr="004743EB">
        <w:rPr>
          <w:rFonts w:ascii="Times New Roman" w:eastAsia="Times New Roman" w:hAnsi="Times New Roman" w:cs="Times New Roman"/>
          <w:sz w:val="24"/>
          <w:szCs w:val="24"/>
        </w:rPr>
        <w:t xml:space="preserve"> and transparent as a result of the accrual implementation. This also signifies that while there are challenges in the adoption of the accrual. </w:t>
      </w:r>
      <w:r w:rsidR="00A501E5" w:rsidRPr="004743EB">
        <w:rPr>
          <w:rFonts w:ascii="Times New Roman" w:eastAsia="Times New Roman" w:hAnsi="Times New Roman" w:cs="Times New Roman"/>
          <w:sz w:val="24"/>
          <w:szCs w:val="24"/>
        </w:rPr>
        <w:t>Its long-</w:t>
      </w:r>
      <w:r w:rsidR="004E7AFB" w:rsidRPr="004743EB">
        <w:rPr>
          <w:rFonts w:ascii="Times New Roman" w:eastAsia="Times New Roman" w:hAnsi="Times New Roman" w:cs="Times New Roman"/>
          <w:sz w:val="24"/>
          <w:szCs w:val="24"/>
        </w:rPr>
        <w:t>term benefits considerably outweigh its long</w:t>
      </w:r>
      <w:r w:rsidR="00A501E5" w:rsidRPr="004743EB">
        <w:rPr>
          <w:rFonts w:ascii="Times New Roman" w:eastAsia="Times New Roman" w:hAnsi="Times New Roman" w:cs="Times New Roman"/>
          <w:sz w:val="24"/>
          <w:szCs w:val="24"/>
        </w:rPr>
        <w:t>-</w:t>
      </w:r>
      <w:r w:rsidR="004E7AFB" w:rsidRPr="004743EB">
        <w:rPr>
          <w:rFonts w:ascii="Times New Roman" w:eastAsia="Times New Roman" w:hAnsi="Times New Roman" w:cs="Times New Roman"/>
          <w:sz w:val="24"/>
          <w:szCs w:val="24"/>
        </w:rPr>
        <w:t>term cost involved.</w:t>
      </w:r>
    </w:p>
    <w:p w14:paraId="69E38125" w14:textId="6A6BD6FD" w:rsidR="001875BC" w:rsidRPr="004743EB" w:rsidRDefault="004E7AFB" w:rsidP="00B15129">
      <w:pPr>
        <w:spacing w:after="0" w:line="240" w:lineRule="auto"/>
        <w:ind w:firstLine="720"/>
        <w:jc w:val="both"/>
        <w:rPr>
          <w:rFonts w:ascii="Times New Roman" w:eastAsia="Calibri" w:hAnsi="Times New Roman" w:cs="Times New Roman"/>
          <w:sz w:val="24"/>
          <w:szCs w:val="24"/>
        </w:rPr>
      </w:pPr>
      <w:proofErr w:type="spellStart"/>
      <w:r w:rsidRPr="004743EB">
        <w:rPr>
          <w:rFonts w:ascii="Times New Roman" w:eastAsia="Calibri" w:hAnsi="Times New Roman" w:cs="Times New Roman"/>
          <w:sz w:val="24"/>
          <w:szCs w:val="24"/>
        </w:rPr>
        <w:t>Eriotis</w:t>
      </w:r>
      <w:proofErr w:type="spellEnd"/>
      <w:r w:rsidRPr="004743EB">
        <w:rPr>
          <w:rFonts w:ascii="Times New Roman" w:eastAsia="Calibri" w:hAnsi="Times New Roman" w:cs="Times New Roman"/>
          <w:sz w:val="24"/>
          <w:szCs w:val="24"/>
        </w:rPr>
        <w:t xml:space="preserve"> </w:t>
      </w:r>
      <w:r w:rsidR="00DB21EC" w:rsidRPr="004743EB">
        <w:rPr>
          <w:rFonts w:ascii="Times New Roman" w:eastAsia="Calibri" w:hAnsi="Times New Roman" w:cs="Times New Roman"/>
          <w:sz w:val="24"/>
          <w:szCs w:val="24"/>
        </w:rPr>
        <w:t>et al.</w:t>
      </w:r>
      <w:r w:rsidRPr="004743EB">
        <w:rPr>
          <w:rFonts w:ascii="Times New Roman" w:eastAsia="Calibri" w:hAnsi="Times New Roman" w:cs="Times New Roman"/>
          <w:sz w:val="24"/>
          <w:szCs w:val="24"/>
        </w:rPr>
        <w:t xml:space="preserve"> (2011) focused that the implementation of accrual accounting is not without its challenges. There are serious issues that the companies have to face during the implementation process. The findings also validate the claim raised by </w:t>
      </w:r>
      <w:proofErr w:type="spellStart"/>
      <w:r w:rsidRPr="004743EB">
        <w:rPr>
          <w:rFonts w:ascii="Times New Roman" w:eastAsia="Calibri" w:hAnsi="Times New Roman" w:cs="Times New Roman"/>
          <w:sz w:val="24"/>
          <w:szCs w:val="24"/>
        </w:rPr>
        <w:t>Eriotis</w:t>
      </w:r>
      <w:proofErr w:type="spellEnd"/>
      <w:r w:rsidRPr="004743EB">
        <w:rPr>
          <w:rFonts w:ascii="Times New Roman" w:eastAsia="Calibri" w:hAnsi="Times New Roman" w:cs="Times New Roman"/>
          <w:sz w:val="24"/>
          <w:szCs w:val="24"/>
        </w:rPr>
        <w:t xml:space="preserve"> </w:t>
      </w:r>
      <w:r w:rsidR="00DB21EC" w:rsidRPr="004743EB">
        <w:rPr>
          <w:rFonts w:ascii="Times New Roman" w:eastAsia="Calibri" w:hAnsi="Times New Roman" w:cs="Times New Roman"/>
          <w:sz w:val="24"/>
          <w:szCs w:val="24"/>
        </w:rPr>
        <w:t>et al.</w:t>
      </w:r>
      <w:r w:rsidRPr="004743EB">
        <w:rPr>
          <w:rFonts w:ascii="Times New Roman" w:eastAsia="Calibri" w:hAnsi="Times New Roman" w:cs="Times New Roman"/>
          <w:sz w:val="24"/>
          <w:szCs w:val="24"/>
        </w:rPr>
        <w:t xml:space="preserve"> (2011). It was observed that</w:t>
      </w:r>
      <w:r w:rsidR="00991FD1" w:rsidRPr="004743EB">
        <w:rPr>
          <w:rFonts w:ascii="Times New Roman" w:eastAsia="Calibri" w:hAnsi="Times New Roman" w:cs="Times New Roman"/>
          <w:sz w:val="24"/>
          <w:szCs w:val="24"/>
        </w:rPr>
        <w:t xml:space="preserve"> the</w:t>
      </w:r>
      <w:r w:rsidRPr="004743EB">
        <w:rPr>
          <w:rFonts w:ascii="Times New Roman" w:eastAsia="Calibri" w:hAnsi="Times New Roman" w:cs="Times New Roman"/>
          <w:sz w:val="24"/>
          <w:szCs w:val="24"/>
        </w:rPr>
        <w:t xml:space="preserve"> company had to face a number of challenges in the accrual implementation. From increasing its financial investment to capacity building, there were </w:t>
      </w:r>
      <w:r w:rsidR="00991FD1" w:rsidRPr="004743EB">
        <w:rPr>
          <w:rFonts w:ascii="Times New Roman" w:eastAsia="Calibri" w:hAnsi="Times New Roman" w:cs="Times New Roman"/>
          <w:sz w:val="24"/>
          <w:szCs w:val="24"/>
        </w:rPr>
        <w:t>several</w:t>
      </w:r>
      <w:r w:rsidRPr="004743EB">
        <w:rPr>
          <w:rFonts w:ascii="Times New Roman" w:eastAsia="Calibri" w:hAnsi="Times New Roman" w:cs="Times New Roman"/>
          <w:sz w:val="24"/>
          <w:szCs w:val="24"/>
        </w:rPr>
        <w:t xml:space="preserve"> milestones that Chevron Corporation had to go through to ensure effective implementation. More importantly, the company had to make major changes in its existing framework</w:t>
      </w:r>
      <w:r w:rsidR="007B037B" w:rsidRPr="004743EB">
        <w:rPr>
          <w:rFonts w:ascii="Times New Roman" w:eastAsia="Calibri" w:hAnsi="Times New Roman" w:cs="Times New Roman"/>
          <w:sz w:val="24"/>
          <w:szCs w:val="24"/>
        </w:rPr>
        <w:t>,</w:t>
      </w:r>
      <w:r w:rsidRPr="004743EB">
        <w:rPr>
          <w:rFonts w:ascii="Times New Roman" w:eastAsia="Calibri" w:hAnsi="Times New Roman" w:cs="Times New Roman"/>
          <w:sz w:val="24"/>
          <w:szCs w:val="24"/>
        </w:rPr>
        <w:t xml:space="preserve"> both accounting and technolog</w:t>
      </w:r>
      <w:r w:rsidR="007B037B" w:rsidRPr="004743EB">
        <w:rPr>
          <w:rFonts w:ascii="Times New Roman" w:eastAsia="Calibri" w:hAnsi="Times New Roman" w:cs="Times New Roman"/>
          <w:sz w:val="24"/>
          <w:szCs w:val="24"/>
        </w:rPr>
        <w:t>y</w:t>
      </w:r>
      <w:r w:rsidR="00A501E5" w:rsidRPr="004743EB">
        <w:rPr>
          <w:rFonts w:ascii="Times New Roman" w:eastAsia="Calibri" w:hAnsi="Times New Roman" w:cs="Times New Roman"/>
          <w:sz w:val="24"/>
          <w:szCs w:val="24"/>
        </w:rPr>
        <w:t>,</w:t>
      </w:r>
      <w:r w:rsidR="007B037B" w:rsidRPr="004743EB">
        <w:rPr>
          <w:rFonts w:ascii="Times New Roman" w:eastAsia="Calibri" w:hAnsi="Times New Roman" w:cs="Times New Roman"/>
          <w:sz w:val="24"/>
          <w:szCs w:val="24"/>
        </w:rPr>
        <w:t xml:space="preserve"> to fulfil</w:t>
      </w:r>
      <w:r w:rsidRPr="004743EB">
        <w:rPr>
          <w:rFonts w:ascii="Times New Roman" w:eastAsia="Calibri" w:hAnsi="Times New Roman" w:cs="Times New Roman"/>
          <w:sz w:val="24"/>
          <w:szCs w:val="24"/>
        </w:rPr>
        <w:t xml:space="preserve"> the requirements of the conversion process</w:t>
      </w:r>
      <w:r w:rsidR="00615F48" w:rsidRPr="004743EB">
        <w:rPr>
          <w:rFonts w:ascii="Times New Roman" w:eastAsia="Calibri" w:hAnsi="Times New Roman" w:cs="Times New Roman"/>
          <w:sz w:val="24"/>
          <w:szCs w:val="24"/>
        </w:rPr>
        <w:t>. However,</w:t>
      </w:r>
      <w:r w:rsidRPr="004743EB">
        <w:rPr>
          <w:rFonts w:ascii="Times New Roman" w:eastAsia="Calibri" w:hAnsi="Times New Roman" w:cs="Times New Roman"/>
          <w:sz w:val="24"/>
          <w:szCs w:val="24"/>
        </w:rPr>
        <w:t xml:space="preserve"> it could be argued that once the objective was achieved, the company was in a stronger position in terms of financial disclosure and reporting. </w:t>
      </w:r>
    </w:p>
    <w:p w14:paraId="278F4CB3" w14:textId="3E6A8074" w:rsidR="004E7AFB" w:rsidRPr="004743EB" w:rsidRDefault="00C1621F" w:rsidP="00B15129">
      <w:pPr>
        <w:spacing w:after="0" w:line="240" w:lineRule="auto"/>
        <w:ind w:firstLine="720"/>
        <w:jc w:val="both"/>
        <w:rPr>
          <w:rFonts w:ascii="Times New Roman" w:hAnsi="Times New Roman" w:cs="Times New Roman"/>
          <w:sz w:val="24"/>
          <w:szCs w:val="24"/>
        </w:rPr>
      </w:pPr>
      <w:r w:rsidRPr="004743EB">
        <w:rPr>
          <w:rFonts w:ascii="Times New Roman" w:eastAsia="Times New Roman" w:hAnsi="Times New Roman" w:cs="Times New Roman"/>
          <w:sz w:val="24"/>
          <w:szCs w:val="24"/>
        </w:rPr>
        <w:t>Njuguna</w:t>
      </w:r>
      <w:r w:rsidR="004E7AFB" w:rsidRPr="004743EB">
        <w:rPr>
          <w:rFonts w:ascii="Times New Roman" w:eastAsia="Times New Roman" w:hAnsi="Times New Roman" w:cs="Times New Roman"/>
          <w:sz w:val="24"/>
          <w:szCs w:val="24"/>
        </w:rPr>
        <w:t xml:space="preserve"> (201</w:t>
      </w:r>
      <w:r w:rsidRPr="004743EB">
        <w:rPr>
          <w:rFonts w:ascii="Times New Roman" w:eastAsia="Times New Roman" w:hAnsi="Times New Roman" w:cs="Times New Roman"/>
          <w:sz w:val="24"/>
          <w:szCs w:val="24"/>
        </w:rPr>
        <w:t>4</w:t>
      </w:r>
      <w:r w:rsidR="004E7AFB" w:rsidRPr="004743EB">
        <w:rPr>
          <w:rFonts w:ascii="Times New Roman" w:eastAsia="Times New Roman" w:hAnsi="Times New Roman" w:cs="Times New Roman"/>
          <w:sz w:val="24"/>
          <w:szCs w:val="24"/>
        </w:rPr>
        <w:t>) focused that due to accrual accounting implementation, one of the most important objective</w:t>
      </w:r>
      <w:r w:rsidR="007B037B" w:rsidRPr="004743EB">
        <w:rPr>
          <w:rFonts w:ascii="Times New Roman" w:eastAsia="Times New Roman" w:hAnsi="Times New Roman" w:cs="Times New Roman"/>
          <w:sz w:val="24"/>
          <w:szCs w:val="24"/>
        </w:rPr>
        <w:t>s</w:t>
      </w:r>
      <w:r w:rsidR="004E7AFB" w:rsidRPr="004743EB">
        <w:rPr>
          <w:rFonts w:ascii="Times New Roman" w:eastAsia="Times New Roman" w:hAnsi="Times New Roman" w:cs="Times New Roman"/>
          <w:sz w:val="24"/>
          <w:szCs w:val="24"/>
        </w:rPr>
        <w:t xml:space="preserve"> achieved by companies is </w:t>
      </w:r>
      <w:r w:rsidR="007B037B" w:rsidRPr="004743EB">
        <w:rPr>
          <w:rFonts w:ascii="Times New Roman" w:eastAsia="Times New Roman" w:hAnsi="Times New Roman" w:cs="Times New Roman"/>
          <w:sz w:val="24"/>
          <w:szCs w:val="24"/>
        </w:rPr>
        <w:t xml:space="preserve">the </w:t>
      </w:r>
      <w:r w:rsidR="004E7AFB" w:rsidRPr="004743EB">
        <w:rPr>
          <w:rFonts w:ascii="Times New Roman" w:eastAsia="Times New Roman" w:hAnsi="Times New Roman" w:cs="Times New Roman"/>
          <w:sz w:val="24"/>
          <w:szCs w:val="24"/>
        </w:rPr>
        <w:t>increase in the accountability of the executives. The findings validated this argument</w:t>
      </w:r>
      <w:r w:rsidR="00A501E5" w:rsidRPr="004743EB">
        <w:rPr>
          <w:rFonts w:ascii="Times New Roman" w:eastAsia="Times New Roman" w:hAnsi="Times New Roman" w:cs="Times New Roman"/>
          <w:sz w:val="24"/>
          <w:szCs w:val="24"/>
        </w:rPr>
        <w:t>,</w:t>
      </w:r>
      <w:r w:rsidR="004E7AFB" w:rsidRPr="004743EB">
        <w:rPr>
          <w:rFonts w:ascii="Times New Roman" w:eastAsia="Times New Roman" w:hAnsi="Times New Roman" w:cs="Times New Roman"/>
          <w:sz w:val="24"/>
          <w:szCs w:val="24"/>
        </w:rPr>
        <w:t xml:space="preserve"> and it was identified that with greater accrual implementation, the company was able to increase the accountability of its main executives</w:t>
      </w:r>
      <w:r w:rsidR="007B037B" w:rsidRPr="004743EB">
        <w:rPr>
          <w:rFonts w:ascii="Times New Roman" w:eastAsia="Times New Roman" w:hAnsi="Times New Roman" w:cs="Times New Roman"/>
          <w:sz w:val="24"/>
          <w:szCs w:val="24"/>
        </w:rPr>
        <w:t>,</w:t>
      </w:r>
      <w:r w:rsidR="000B34C9" w:rsidRPr="004743EB">
        <w:rPr>
          <w:rFonts w:ascii="Times New Roman" w:eastAsia="Times New Roman" w:hAnsi="Times New Roman" w:cs="Times New Roman"/>
          <w:sz w:val="24"/>
          <w:szCs w:val="24"/>
        </w:rPr>
        <w:t xml:space="preserve"> such as</w:t>
      </w:r>
      <w:r w:rsidR="007B037B" w:rsidRPr="004743EB">
        <w:rPr>
          <w:rFonts w:ascii="Times New Roman" w:eastAsia="Times New Roman" w:hAnsi="Times New Roman" w:cs="Times New Roman"/>
          <w:sz w:val="24"/>
          <w:szCs w:val="24"/>
        </w:rPr>
        <w:t xml:space="preserve"> the </w:t>
      </w:r>
      <w:r w:rsidR="004E7AFB" w:rsidRPr="004743EB">
        <w:rPr>
          <w:rFonts w:ascii="Times New Roman" w:eastAsia="Times New Roman" w:hAnsi="Times New Roman" w:cs="Times New Roman"/>
          <w:sz w:val="24"/>
          <w:szCs w:val="24"/>
        </w:rPr>
        <w:t xml:space="preserve">CFO. The phenomena define that with accrual system in implementation opportunities for manipulation considerably decrease invalidating the arguments of </w:t>
      </w:r>
      <w:r w:rsidR="005A4FEF" w:rsidRPr="004743EB">
        <w:rPr>
          <w:rFonts w:ascii="Times New Roman" w:hAnsi="Times New Roman" w:cs="Times New Roman"/>
          <w:sz w:val="24"/>
          <w:szCs w:val="24"/>
        </w:rPr>
        <w:t xml:space="preserve">Teoh </w:t>
      </w:r>
      <w:r w:rsidR="00DB21EC" w:rsidRPr="004743EB">
        <w:rPr>
          <w:rFonts w:ascii="Times New Roman" w:hAnsi="Times New Roman" w:cs="Times New Roman"/>
          <w:sz w:val="24"/>
          <w:szCs w:val="24"/>
        </w:rPr>
        <w:t>et al.</w:t>
      </w:r>
      <w:r w:rsidR="004E7AFB" w:rsidRPr="004743EB">
        <w:rPr>
          <w:rFonts w:ascii="Times New Roman" w:hAnsi="Times New Roman" w:cs="Times New Roman"/>
          <w:sz w:val="24"/>
          <w:szCs w:val="24"/>
        </w:rPr>
        <w:t xml:space="preserve"> (2011)</w:t>
      </w:r>
      <w:r w:rsidR="000B34C9" w:rsidRPr="004743EB">
        <w:rPr>
          <w:rFonts w:ascii="Times New Roman" w:hAnsi="Times New Roman" w:cs="Times New Roman"/>
          <w:sz w:val="24"/>
          <w:szCs w:val="24"/>
        </w:rPr>
        <w:t>,</w:t>
      </w:r>
      <w:r w:rsidR="004E7AFB" w:rsidRPr="004743EB">
        <w:rPr>
          <w:rFonts w:ascii="Times New Roman" w:hAnsi="Times New Roman" w:cs="Times New Roman"/>
          <w:sz w:val="24"/>
          <w:szCs w:val="24"/>
        </w:rPr>
        <w:t xml:space="preserve"> which were in contrary to the findings. </w:t>
      </w:r>
    </w:p>
    <w:p w14:paraId="3635ABFF" w14:textId="6CF2D2E1" w:rsidR="00DF4294" w:rsidRPr="004743EB" w:rsidRDefault="00DF4294" w:rsidP="00B15129">
      <w:pPr>
        <w:spacing w:after="0" w:line="240" w:lineRule="auto"/>
        <w:ind w:firstLine="720"/>
        <w:jc w:val="both"/>
        <w:rPr>
          <w:rFonts w:ascii="Times New Roman" w:hAnsi="Times New Roman" w:cs="Times New Roman"/>
          <w:sz w:val="24"/>
          <w:szCs w:val="24"/>
        </w:rPr>
      </w:pPr>
      <w:r w:rsidRPr="004743EB">
        <w:rPr>
          <w:rFonts w:ascii="Times New Roman" w:hAnsi="Times New Roman" w:cs="Times New Roman"/>
          <w:sz w:val="24"/>
          <w:szCs w:val="24"/>
        </w:rPr>
        <w:t xml:space="preserve">Cavanagh et al. </w:t>
      </w:r>
      <w:r w:rsidR="004E7AFB" w:rsidRPr="004743EB">
        <w:rPr>
          <w:rFonts w:ascii="Times New Roman" w:hAnsi="Times New Roman" w:cs="Times New Roman"/>
          <w:sz w:val="24"/>
          <w:szCs w:val="24"/>
        </w:rPr>
        <w:t xml:space="preserve"> (201</w:t>
      </w:r>
      <w:r w:rsidRPr="004743EB">
        <w:rPr>
          <w:rFonts w:ascii="Times New Roman" w:hAnsi="Times New Roman" w:cs="Times New Roman"/>
          <w:sz w:val="24"/>
          <w:szCs w:val="24"/>
        </w:rPr>
        <w:t>6</w:t>
      </w:r>
      <w:proofErr w:type="gramStart"/>
      <w:r w:rsidR="004E7AFB" w:rsidRPr="004743EB">
        <w:rPr>
          <w:rFonts w:ascii="Times New Roman" w:hAnsi="Times New Roman" w:cs="Times New Roman"/>
          <w:sz w:val="24"/>
          <w:szCs w:val="24"/>
        </w:rPr>
        <w:t xml:space="preserve">) </w:t>
      </w:r>
      <w:r w:rsidR="006B7BF1" w:rsidRPr="004743EB">
        <w:rPr>
          <w:rFonts w:ascii="Times New Roman" w:hAnsi="Times New Roman" w:cs="Times New Roman"/>
          <w:sz w:val="24"/>
          <w:szCs w:val="24"/>
        </w:rPr>
        <w:t xml:space="preserve"> and</w:t>
      </w:r>
      <w:proofErr w:type="gramEnd"/>
      <w:r w:rsidR="006B7BF1" w:rsidRPr="004743EB">
        <w:rPr>
          <w:rFonts w:ascii="Times New Roman" w:hAnsi="Times New Roman" w:cs="Times New Roman"/>
          <w:sz w:val="24"/>
          <w:szCs w:val="24"/>
        </w:rPr>
        <w:t xml:space="preserve"> </w:t>
      </w:r>
      <w:r w:rsidRPr="004743EB">
        <w:rPr>
          <w:rFonts w:ascii="Times New Roman" w:hAnsi="Times New Roman" w:cs="Times New Roman"/>
          <w:sz w:val="24"/>
          <w:szCs w:val="24"/>
        </w:rPr>
        <w:t xml:space="preserve"> </w:t>
      </w:r>
      <w:r w:rsidR="006B7BF1" w:rsidRPr="004743EB">
        <w:rPr>
          <w:rFonts w:ascii="Times New Roman" w:hAnsi="Times New Roman" w:cs="Times New Roman"/>
          <w:sz w:val="24"/>
          <w:szCs w:val="24"/>
        </w:rPr>
        <w:t xml:space="preserve">Moretti &amp; Youngberry </w:t>
      </w:r>
      <w:r w:rsidRPr="004743EB">
        <w:rPr>
          <w:rFonts w:ascii="Times New Roman" w:hAnsi="Times New Roman" w:cs="Times New Roman"/>
          <w:sz w:val="24"/>
          <w:szCs w:val="24"/>
        </w:rPr>
        <w:t>(201</w:t>
      </w:r>
      <w:r w:rsidR="006B7BF1" w:rsidRPr="004743EB">
        <w:rPr>
          <w:rFonts w:ascii="Times New Roman" w:hAnsi="Times New Roman" w:cs="Times New Roman"/>
          <w:sz w:val="24"/>
          <w:szCs w:val="24"/>
        </w:rPr>
        <w:t>8</w:t>
      </w:r>
      <w:r w:rsidRPr="004743EB">
        <w:rPr>
          <w:rFonts w:ascii="Times New Roman" w:hAnsi="Times New Roman" w:cs="Times New Roman"/>
          <w:sz w:val="24"/>
          <w:szCs w:val="24"/>
        </w:rPr>
        <w:t xml:space="preserve">) </w:t>
      </w:r>
      <w:r w:rsidR="004E7AFB" w:rsidRPr="004743EB">
        <w:rPr>
          <w:rFonts w:ascii="Times New Roman" w:hAnsi="Times New Roman" w:cs="Times New Roman"/>
          <w:sz w:val="24"/>
          <w:szCs w:val="24"/>
        </w:rPr>
        <w:t>suggested that transfer from cash to accrual has</w:t>
      </w:r>
      <w:r w:rsidR="000B34C9" w:rsidRPr="004743EB">
        <w:rPr>
          <w:rFonts w:ascii="Times New Roman" w:hAnsi="Times New Roman" w:cs="Times New Roman"/>
          <w:sz w:val="24"/>
          <w:szCs w:val="24"/>
        </w:rPr>
        <w:t xml:space="preserve"> a</w:t>
      </w:r>
      <w:r w:rsidR="004E7AFB" w:rsidRPr="004743EB">
        <w:rPr>
          <w:rFonts w:ascii="Times New Roman" w:hAnsi="Times New Roman" w:cs="Times New Roman"/>
          <w:sz w:val="24"/>
          <w:szCs w:val="24"/>
        </w:rPr>
        <w:t xml:space="preserve"> benefit for the stakeholders. An important benefit is the reduced cost of information processing</w:t>
      </w:r>
      <w:r w:rsidRPr="004743EB">
        <w:rPr>
          <w:rFonts w:ascii="Times New Roman" w:hAnsi="Times New Roman" w:cs="Times New Roman"/>
          <w:sz w:val="24"/>
          <w:szCs w:val="24"/>
        </w:rPr>
        <w:t xml:space="preserve"> (Cavanagh et al., 2016)</w:t>
      </w:r>
      <w:r w:rsidR="004E7AFB" w:rsidRPr="004743EB">
        <w:rPr>
          <w:rFonts w:ascii="Times New Roman" w:hAnsi="Times New Roman" w:cs="Times New Roman"/>
          <w:sz w:val="24"/>
          <w:szCs w:val="24"/>
        </w:rPr>
        <w:t>. The findings</w:t>
      </w:r>
      <w:r w:rsidR="000B34C9" w:rsidRPr="004743EB">
        <w:rPr>
          <w:rFonts w:ascii="Times New Roman" w:hAnsi="Times New Roman" w:cs="Times New Roman"/>
          <w:sz w:val="24"/>
          <w:szCs w:val="24"/>
        </w:rPr>
        <w:t>,</w:t>
      </w:r>
      <w:r w:rsidR="004E7AFB" w:rsidRPr="004743EB">
        <w:rPr>
          <w:rFonts w:ascii="Times New Roman" w:hAnsi="Times New Roman" w:cs="Times New Roman"/>
          <w:sz w:val="24"/>
          <w:szCs w:val="24"/>
        </w:rPr>
        <w:t xml:space="preserve"> however</w:t>
      </w:r>
      <w:r w:rsidR="000B34C9" w:rsidRPr="004743EB">
        <w:rPr>
          <w:rFonts w:ascii="Times New Roman" w:hAnsi="Times New Roman" w:cs="Times New Roman"/>
          <w:sz w:val="24"/>
          <w:szCs w:val="24"/>
        </w:rPr>
        <w:t xml:space="preserve">, do not validate this argument, </w:t>
      </w:r>
      <w:r w:rsidR="004E7AFB" w:rsidRPr="004743EB">
        <w:rPr>
          <w:rFonts w:ascii="Times New Roman" w:hAnsi="Times New Roman" w:cs="Times New Roman"/>
          <w:sz w:val="24"/>
          <w:szCs w:val="24"/>
        </w:rPr>
        <w:t>and it was found that accrual implementation increased the cost of information processing. This is due to the fact that information created on the basis of accrual principles is complicated and prone to errors. To cope with th</w:t>
      </w:r>
      <w:r w:rsidR="00EC3C23" w:rsidRPr="004743EB">
        <w:rPr>
          <w:rFonts w:ascii="Times New Roman" w:hAnsi="Times New Roman" w:cs="Times New Roman"/>
          <w:sz w:val="24"/>
          <w:szCs w:val="24"/>
        </w:rPr>
        <w:t xml:space="preserve">ese </w:t>
      </w:r>
      <w:r w:rsidR="004E7AFB" w:rsidRPr="004743EB">
        <w:rPr>
          <w:rFonts w:ascii="Times New Roman" w:hAnsi="Times New Roman" w:cs="Times New Roman"/>
          <w:sz w:val="24"/>
          <w:szCs w:val="24"/>
        </w:rPr>
        <w:t>companies have to incur additional cost</w:t>
      </w:r>
      <w:r w:rsidR="00EC3C23" w:rsidRPr="004743EB">
        <w:rPr>
          <w:rFonts w:ascii="Times New Roman" w:hAnsi="Times New Roman" w:cs="Times New Roman"/>
          <w:sz w:val="24"/>
          <w:szCs w:val="24"/>
        </w:rPr>
        <w:t>s</w:t>
      </w:r>
      <w:r w:rsidR="004E7AFB" w:rsidRPr="004743EB">
        <w:rPr>
          <w:rFonts w:ascii="Times New Roman" w:hAnsi="Times New Roman" w:cs="Times New Roman"/>
          <w:sz w:val="24"/>
          <w:szCs w:val="24"/>
        </w:rPr>
        <w:t xml:space="preserve"> in terms of internal and external auditing to ensure that errors and problems are eliminated at an earlier stage. For outside stakeholders such as shareholders of the company, the information processing may still incur </w:t>
      </w:r>
      <w:r w:rsidR="00EC3C23" w:rsidRPr="004743EB">
        <w:rPr>
          <w:rFonts w:ascii="Times New Roman" w:hAnsi="Times New Roman" w:cs="Times New Roman"/>
          <w:sz w:val="24"/>
          <w:szCs w:val="24"/>
        </w:rPr>
        <w:t xml:space="preserve">a </w:t>
      </w:r>
      <w:r w:rsidR="004E7AFB" w:rsidRPr="004743EB">
        <w:rPr>
          <w:rFonts w:ascii="Times New Roman" w:hAnsi="Times New Roman" w:cs="Times New Roman"/>
          <w:sz w:val="24"/>
          <w:szCs w:val="24"/>
        </w:rPr>
        <w:t>cost as general investors are not aware of the principles and rules of accrual accounting. As a result</w:t>
      </w:r>
      <w:r w:rsidR="00EC3C23" w:rsidRPr="004743EB">
        <w:rPr>
          <w:rFonts w:ascii="Times New Roman" w:hAnsi="Times New Roman" w:cs="Times New Roman"/>
          <w:sz w:val="24"/>
          <w:szCs w:val="24"/>
        </w:rPr>
        <w:t>,</w:t>
      </w:r>
      <w:r w:rsidR="004E7AFB" w:rsidRPr="004743EB">
        <w:rPr>
          <w:rFonts w:ascii="Times New Roman" w:hAnsi="Times New Roman" w:cs="Times New Roman"/>
          <w:sz w:val="24"/>
          <w:szCs w:val="24"/>
        </w:rPr>
        <w:t xml:space="preserve"> they would need external assistance in fully understanding the accrual accounting system. As a result</w:t>
      </w:r>
      <w:r w:rsidR="00EC3C23" w:rsidRPr="004743EB">
        <w:rPr>
          <w:rFonts w:ascii="Times New Roman" w:hAnsi="Times New Roman" w:cs="Times New Roman"/>
          <w:sz w:val="24"/>
          <w:szCs w:val="24"/>
        </w:rPr>
        <w:t>,</w:t>
      </w:r>
      <w:r w:rsidR="004E7AFB" w:rsidRPr="004743EB">
        <w:rPr>
          <w:rFonts w:ascii="Times New Roman" w:hAnsi="Times New Roman" w:cs="Times New Roman"/>
          <w:sz w:val="24"/>
          <w:szCs w:val="24"/>
        </w:rPr>
        <w:t xml:space="preserve"> information processing cannot be termed cost</w:t>
      </w:r>
      <w:r w:rsidR="00EC3C23" w:rsidRPr="004743EB">
        <w:rPr>
          <w:rFonts w:ascii="Times New Roman" w:hAnsi="Times New Roman" w:cs="Times New Roman"/>
          <w:sz w:val="24"/>
          <w:szCs w:val="24"/>
        </w:rPr>
        <w:t>-</w:t>
      </w:r>
      <w:r w:rsidR="004E7AFB" w:rsidRPr="004743EB">
        <w:rPr>
          <w:rFonts w:ascii="Times New Roman" w:hAnsi="Times New Roman" w:cs="Times New Roman"/>
          <w:sz w:val="24"/>
          <w:szCs w:val="24"/>
        </w:rPr>
        <w:t>effective in the context of accrual due to the complexities involved in</w:t>
      </w:r>
      <w:r w:rsidR="00EC3C23" w:rsidRPr="004743EB">
        <w:rPr>
          <w:rFonts w:ascii="Times New Roman" w:hAnsi="Times New Roman" w:cs="Times New Roman"/>
          <w:sz w:val="24"/>
          <w:szCs w:val="24"/>
        </w:rPr>
        <w:t xml:space="preserve"> the</w:t>
      </w:r>
      <w:r w:rsidR="004E7AFB" w:rsidRPr="004743EB">
        <w:rPr>
          <w:rFonts w:ascii="Times New Roman" w:hAnsi="Times New Roman" w:cs="Times New Roman"/>
          <w:sz w:val="24"/>
          <w:szCs w:val="24"/>
        </w:rPr>
        <w:t xml:space="preserve"> interpretation of financial information. </w:t>
      </w:r>
    </w:p>
    <w:p w14:paraId="3F7E438C" w14:textId="651DBE8D" w:rsidR="004E7AFB" w:rsidRPr="004743EB" w:rsidRDefault="004E7AFB" w:rsidP="00B15129">
      <w:pPr>
        <w:spacing w:after="0" w:line="240" w:lineRule="auto"/>
        <w:ind w:firstLine="720"/>
        <w:jc w:val="both"/>
        <w:rPr>
          <w:rFonts w:ascii="Times New Roman" w:eastAsia="Calibri" w:hAnsi="Times New Roman" w:cs="Times New Roman"/>
          <w:sz w:val="24"/>
          <w:szCs w:val="24"/>
        </w:rPr>
      </w:pPr>
      <w:r w:rsidRPr="004743EB">
        <w:rPr>
          <w:rFonts w:ascii="Times New Roman" w:eastAsia="Calibri" w:hAnsi="Times New Roman" w:cs="Times New Roman"/>
          <w:sz w:val="24"/>
          <w:szCs w:val="24"/>
        </w:rPr>
        <w:t xml:space="preserve">Khan &amp; Mayes (2009) emphasized that accrual accounting enables </w:t>
      </w:r>
      <w:r w:rsidR="00DB64D5" w:rsidRPr="004743EB">
        <w:rPr>
          <w:rFonts w:ascii="Times New Roman" w:eastAsia="Calibri" w:hAnsi="Times New Roman" w:cs="Times New Roman"/>
          <w:sz w:val="24"/>
          <w:szCs w:val="24"/>
        </w:rPr>
        <w:t xml:space="preserve">a </w:t>
      </w:r>
      <w:r w:rsidRPr="004743EB">
        <w:rPr>
          <w:rFonts w:ascii="Times New Roman" w:eastAsia="Calibri" w:hAnsi="Times New Roman" w:cs="Times New Roman"/>
          <w:sz w:val="24"/>
          <w:szCs w:val="24"/>
        </w:rPr>
        <w:t>more comprehensive comparison of information between different years and periods. The findings also validated this argument</w:t>
      </w:r>
      <w:r w:rsidR="00DB64D5" w:rsidRPr="004743EB">
        <w:rPr>
          <w:rFonts w:ascii="Times New Roman" w:eastAsia="Calibri" w:hAnsi="Times New Roman" w:cs="Times New Roman"/>
          <w:sz w:val="24"/>
          <w:szCs w:val="24"/>
        </w:rPr>
        <w:t>,</w:t>
      </w:r>
      <w:r w:rsidRPr="004743EB">
        <w:rPr>
          <w:rFonts w:ascii="Times New Roman" w:eastAsia="Calibri" w:hAnsi="Times New Roman" w:cs="Times New Roman"/>
          <w:sz w:val="24"/>
          <w:szCs w:val="24"/>
        </w:rPr>
        <w:t xml:space="preserve"> and financial information of Chevron of different periods was effectively analyzed. The changes in different periods were observed and</w:t>
      </w:r>
      <w:r w:rsidR="00DB64D5" w:rsidRPr="004743EB">
        <w:rPr>
          <w:rFonts w:ascii="Times New Roman" w:eastAsia="Calibri" w:hAnsi="Times New Roman" w:cs="Times New Roman"/>
          <w:sz w:val="24"/>
          <w:szCs w:val="24"/>
        </w:rPr>
        <w:t xml:space="preserve"> the</w:t>
      </w:r>
      <w:r w:rsidRPr="004743EB">
        <w:rPr>
          <w:rFonts w:ascii="Times New Roman" w:eastAsia="Calibri" w:hAnsi="Times New Roman" w:cs="Times New Roman"/>
          <w:sz w:val="24"/>
          <w:szCs w:val="24"/>
        </w:rPr>
        <w:t xml:space="preserve"> effectiveness of </w:t>
      </w:r>
      <w:r w:rsidR="00AD549D" w:rsidRPr="004743EB">
        <w:rPr>
          <w:rFonts w:ascii="Times New Roman" w:eastAsia="Calibri" w:hAnsi="Times New Roman" w:cs="Times New Roman"/>
          <w:sz w:val="24"/>
          <w:szCs w:val="24"/>
        </w:rPr>
        <w:t xml:space="preserve">the </w:t>
      </w:r>
      <w:r w:rsidRPr="004743EB">
        <w:rPr>
          <w:rFonts w:ascii="Times New Roman" w:eastAsia="Calibri" w:hAnsi="Times New Roman" w:cs="Times New Roman"/>
          <w:sz w:val="24"/>
          <w:szCs w:val="24"/>
        </w:rPr>
        <w:t xml:space="preserve">accrual system in relation to financial information was elaborately observed. </w:t>
      </w:r>
    </w:p>
    <w:p w14:paraId="775097EC" w14:textId="6D7AD964" w:rsidR="00341EA7" w:rsidRPr="004743EB" w:rsidRDefault="00074883" w:rsidP="00B15129">
      <w:pPr>
        <w:spacing w:after="0" w:line="240" w:lineRule="auto"/>
        <w:ind w:firstLine="720"/>
        <w:jc w:val="both"/>
        <w:rPr>
          <w:rFonts w:ascii="Times New Roman" w:eastAsia="Calibri" w:hAnsi="Times New Roman" w:cs="Times New Roman"/>
          <w:sz w:val="24"/>
          <w:szCs w:val="24"/>
        </w:rPr>
      </w:pPr>
      <w:r w:rsidRPr="004743EB">
        <w:rPr>
          <w:rFonts w:ascii="Times New Roman" w:eastAsia="Calibri" w:hAnsi="Times New Roman" w:cs="Times New Roman"/>
          <w:sz w:val="24"/>
          <w:szCs w:val="24"/>
        </w:rPr>
        <w:t xml:space="preserve">The data analyzed in this chapter indicates that implementation of the accrual accounting impacts on financial reporting of the organization in initial years; however it brings accountability and transparency as well as increase a trust among stakeholders in financial reporting. For successful implementation of the accounting method it is essential for </w:t>
      </w:r>
      <w:r w:rsidR="00A3051C" w:rsidRPr="004743EB">
        <w:rPr>
          <w:rFonts w:ascii="Times New Roman" w:eastAsia="Calibri" w:hAnsi="Times New Roman" w:cs="Times New Roman"/>
          <w:sz w:val="24"/>
          <w:szCs w:val="24"/>
        </w:rPr>
        <w:t xml:space="preserve">an institution </w:t>
      </w:r>
      <w:r w:rsidRPr="004743EB">
        <w:rPr>
          <w:rFonts w:ascii="Times New Roman" w:eastAsia="Calibri" w:hAnsi="Times New Roman" w:cs="Times New Roman"/>
          <w:sz w:val="24"/>
          <w:szCs w:val="24"/>
        </w:rPr>
        <w:t>to have a capability in resources as well as in technologies to ensure a smooth shift.</w:t>
      </w:r>
    </w:p>
    <w:p w14:paraId="2DF82821" w14:textId="1CF2B822" w:rsidR="00074883" w:rsidRPr="004743EB" w:rsidRDefault="00DA4A1C" w:rsidP="00B15129">
      <w:pPr>
        <w:spacing w:after="0" w:line="240" w:lineRule="auto"/>
        <w:ind w:firstLine="720"/>
        <w:jc w:val="both"/>
        <w:rPr>
          <w:rFonts w:ascii="Times New Roman" w:eastAsia="Calibri" w:hAnsi="Times New Roman" w:cs="Times New Roman"/>
          <w:sz w:val="24"/>
          <w:szCs w:val="24"/>
        </w:rPr>
      </w:pPr>
      <w:r w:rsidRPr="004743EB">
        <w:rPr>
          <w:rFonts w:ascii="Times New Roman" w:eastAsia="Calibri" w:hAnsi="Times New Roman" w:cs="Times New Roman"/>
          <w:sz w:val="24"/>
          <w:szCs w:val="24"/>
        </w:rPr>
        <w:t xml:space="preserve">The next few chapters </w:t>
      </w:r>
      <w:r w:rsidR="00B903CC" w:rsidRPr="004743EB">
        <w:rPr>
          <w:rFonts w:ascii="Times New Roman" w:eastAsia="Calibri" w:hAnsi="Times New Roman" w:cs="Times New Roman"/>
          <w:sz w:val="24"/>
          <w:szCs w:val="24"/>
        </w:rPr>
        <w:t xml:space="preserve">highlight </w:t>
      </w:r>
      <w:r w:rsidRPr="004743EB">
        <w:rPr>
          <w:rFonts w:ascii="Times New Roman" w:eastAsia="Calibri" w:hAnsi="Times New Roman" w:cs="Times New Roman"/>
          <w:sz w:val="24"/>
          <w:szCs w:val="24"/>
        </w:rPr>
        <w:t xml:space="preserve">reflection, conclusion and recommendations for </w:t>
      </w:r>
      <w:r w:rsidR="00A3051C" w:rsidRPr="004743EB">
        <w:rPr>
          <w:rFonts w:ascii="Times New Roman" w:eastAsia="Calibri" w:hAnsi="Times New Roman" w:cs="Times New Roman"/>
          <w:sz w:val="24"/>
          <w:szCs w:val="24"/>
        </w:rPr>
        <w:t xml:space="preserve">a </w:t>
      </w:r>
      <w:r w:rsidRPr="004743EB">
        <w:rPr>
          <w:rFonts w:ascii="Times New Roman" w:eastAsia="Calibri" w:hAnsi="Times New Roman" w:cs="Times New Roman"/>
          <w:sz w:val="24"/>
          <w:szCs w:val="24"/>
        </w:rPr>
        <w:t xml:space="preserve">next </w:t>
      </w:r>
      <w:r w:rsidR="00B903CC" w:rsidRPr="004743EB">
        <w:rPr>
          <w:rFonts w:ascii="Times New Roman" w:eastAsia="Calibri" w:hAnsi="Times New Roman" w:cs="Times New Roman"/>
          <w:sz w:val="24"/>
          <w:szCs w:val="24"/>
        </w:rPr>
        <w:t>study</w:t>
      </w:r>
      <w:r w:rsidRPr="004743EB">
        <w:rPr>
          <w:rFonts w:ascii="Times New Roman" w:eastAsia="Calibri" w:hAnsi="Times New Roman" w:cs="Times New Roman"/>
          <w:sz w:val="24"/>
          <w:szCs w:val="24"/>
        </w:rPr>
        <w:t>.</w:t>
      </w:r>
    </w:p>
    <w:p w14:paraId="69F22780" w14:textId="58BEC14E" w:rsidR="00765F90" w:rsidRPr="004743EB" w:rsidRDefault="00D654A3" w:rsidP="00D654A3">
      <w:pPr>
        <w:pStyle w:val="Heading1"/>
        <w:numPr>
          <w:ilvl w:val="0"/>
          <w:numId w:val="7"/>
        </w:numPr>
        <w:spacing w:line="240" w:lineRule="auto"/>
        <w:rPr>
          <w:rFonts w:eastAsiaTheme="majorEastAsia"/>
        </w:rPr>
      </w:pPr>
      <w:bookmarkStart w:id="37" w:name="_Toc64652681"/>
      <w:r w:rsidRPr="004743EB">
        <w:rPr>
          <w:rFonts w:eastAsiaTheme="majorEastAsia"/>
        </w:rPr>
        <w:lastRenderedPageBreak/>
        <w:t>REFLECTION</w:t>
      </w:r>
      <w:bookmarkEnd w:id="37"/>
    </w:p>
    <w:p w14:paraId="2EF46141" w14:textId="77777777" w:rsidR="005601FC" w:rsidRPr="004743EB" w:rsidRDefault="00DB64D5" w:rsidP="00531B1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imes New Roman" w:hAnsi="Times New Roman" w:cs="Times New Roman"/>
          <w:sz w:val="24"/>
          <w:szCs w:val="24"/>
          <w:lang w:val="en-GB"/>
        </w:rPr>
        <w:t xml:space="preserve">The research study opened new gates of knowledge and understanding for me which cannot be obtained from a conventional classroom environment and book learning. In order to complete the research, I had to go beyond my usual sources of knowledge and explored new sources of information, data and education. The research project enabled me several </w:t>
      </w:r>
      <w:r w:rsidR="00765F90" w:rsidRPr="004743EB">
        <w:rPr>
          <w:rFonts w:ascii="Times New Roman" w:eastAsia="Times New Roman" w:hAnsi="Times New Roman" w:cs="Times New Roman"/>
          <w:sz w:val="24"/>
          <w:szCs w:val="24"/>
          <w:lang w:val="en-GB"/>
        </w:rPr>
        <w:t xml:space="preserve">outstanding learning opportunities that I expect would assist me in my further academic and professional career. </w:t>
      </w:r>
    </w:p>
    <w:p w14:paraId="754E56E7" w14:textId="77777777" w:rsidR="005601FC" w:rsidRPr="004743EB" w:rsidRDefault="00765F90" w:rsidP="00531B1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imes New Roman" w:hAnsi="Times New Roman" w:cs="Times New Roman"/>
          <w:sz w:val="24"/>
          <w:szCs w:val="24"/>
          <w:lang w:val="en-GB"/>
        </w:rPr>
        <w:t>My research process began with data collection. This was a very challenging step for me as I come to realize that there are various obstacles in collecting relevant data. Different information was available from different sources</w:t>
      </w:r>
      <w:r w:rsidR="00595657" w:rsidRPr="004743EB">
        <w:rPr>
          <w:rFonts w:ascii="Times New Roman" w:eastAsia="Times New Roman" w:hAnsi="Times New Roman" w:cs="Times New Roman"/>
          <w:sz w:val="24"/>
          <w:szCs w:val="24"/>
        </w:rPr>
        <w:t xml:space="preserve">, </w:t>
      </w:r>
      <w:r w:rsidRPr="004743EB">
        <w:rPr>
          <w:rFonts w:ascii="Times New Roman" w:eastAsia="Times New Roman" w:hAnsi="Times New Roman" w:cs="Times New Roman"/>
          <w:sz w:val="24"/>
          <w:szCs w:val="24"/>
          <w:lang w:val="en-GB"/>
        </w:rPr>
        <w:t>however</w:t>
      </w:r>
      <w:r w:rsidR="0037013C" w:rsidRPr="004743EB">
        <w:rPr>
          <w:rFonts w:ascii="Times New Roman" w:eastAsia="Times New Roman" w:hAnsi="Times New Roman" w:cs="Times New Roman"/>
          <w:sz w:val="24"/>
          <w:szCs w:val="24"/>
          <w:lang w:val="en-GB"/>
        </w:rPr>
        <w:t>,</w:t>
      </w:r>
      <w:r w:rsidRPr="004743EB">
        <w:rPr>
          <w:rFonts w:ascii="Times New Roman" w:eastAsia="Times New Roman" w:hAnsi="Times New Roman" w:cs="Times New Roman"/>
          <w:sz w:val="24"/>
          <w:szCs w:val="24"/>
          <w:lang w:val="en-GB"/>
        </w:rPr>
        <w:t xml:space="preserve"> at first</w:t>
      </w:r>
      <w:r w:rsidR="0037013C" w:rsidRPr="004743EB">
        <w:rPr>
          <w:rFonts w:ascii="Times New Roman" w:eastAsia="Times New Roman" w:hAnsi="Times New Roman" w:cs="Times New Roman"/>
          <w:sz w:val="24"/>
          <w:szCs w:val="24"/>
          <w:lang w:val="en-GB"/>
        </w:rPr>
        <w:t>,</w:t>
      </w:r>
      <w:r w:rsidRPr="004743EB">
        <w:rPr>
          <w:rFonts w:ascii="Times New Roman" w:eastAsia="Times New Roman" w:hAnsi="Times New Roman" w:cs="Times New Roman"/>
          <w:sz w:val="24"/>
          <w:szCs w:val="24"/>
          <w:lang w:val="en-GB"/>
        </w:rPr>
        <w:t xml:space="preserve"> I had to evaluate that information gathered is from a relevant source. The first venture was</w:t>
      </w:r>
      <w:r w:rsidR="0037013C" w:rsidRPr="004743EB">
        <w:rPr>
          <w:rFonts w:ascii="Times New Roman" w:eastAsia="Times New Roman" w:hAnsi="Times New Roman" w:cs="Times New Roman"/>
          <w:sz w:val="24"/>
          <w:szCs w:val="24"/>
          <w:lang w:val="en-GB"/>
        </w:rPr>
        <w:t>,</w:t>
      </w:r>
      <w:r w:rsidRPr="004743EB">
        <w:rPr>
          <w:rFonts w:ascii="Times New Roman" w:eastAsia="Times New Roman" w:hAnsi="Times New Roman" w:cs="Times New Roman"/>
          <w:sz w:val="24"/>
          <w:szCs w:val="24"/>
          <w:lang w:val="en-GB"/>
        </w:rPr>
        <w:t xml:space="preserve"> therefore</w:t>
      </w:r>
      <w:r w:rsidR="0037013C" w:rsidRPr="004743EB">
        <w:rPr>
          <w:rFonts w:ascii="Times New Roman" w:eastAsia="Times New Roman" w:hAnsi="Times New Roman" w:cs="Times New Roman"/>
          <w:sz w:val="24"/>
          <w:szCs w:val="24"/>
          <w:lang w:val="en-GB"/>
        </w:rPr>
        <w:t>,</w:t>
      </w:r>
      <w:r w:rsidRPr="004743EB">
        <w:rPr>
          <w:rFonts w:ascii="Times New Roman" w:eastAsia="Times New Roman" w:hAnsi="Times New Roman" w:cs="Times New Roman"/>
          <w:sz w:val="24"/>
          <w:szCs w:val="24"/>
          <w:lang w:val="en-GB"/>
        </w:rPr>
        <w:t xml:space="preserve"> to differentiate between authentic and </w:t>
      </w:r>
      <w:r w:rsidR="00595657" w:rsidRPr="004743EB">
        <w:rPr>
          <w:rFonts w:ascii="Times New Roman" w:eastAsia="Times New Roman" w:hAnsi="Times New Roman" w:cs="Times New Roman"/>
          <w:sz w:val="24"/>
          <w:szCs w:val="24"/>
          <w:lang w:val="en-GB"/>
        </w:rPr>
        <w:t>in</w:t>
      </w:r>
      <w:r w:rsidRPr="004743EB">
        <w:rPr>
          <w:rFonts w:ascii="Times New Roman" w:eastAsia="Times New Roman" w:hAnsi="Times New Roman" w:cs="Times New Roman"/>
          <w:sz w:val="24"/>
          <w:szCs w:val="24"/>
          <w:lang w:val="en-GB"/>
        </w:rPr>
        <w:t xml:space="preserve">authentic sources. </w:t>
      </w:r>
    </w:p>
    <w:p w14:paraId="2830133C" w14:textId="77777777" w:rsidR="005601FC" w:rsidRPr="004743EB" w:rsidRDefault="00765F90" w:rsidP="00531B1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imes New Roman" w:hAnsi="Times New Roman" w:cs="Times New Roman"/>
          <w:sz w:val="24"/>
          <w:szCs w:val="24"/>
          <w:lang w:val="en-GB"/>
        </w:rPr>
        <w:t>Once I was able to make this distinction, the next challenge was</w:t>
      </w:r>
      <w:r w:rsidR="00595657" w:rsidRPr="004743EB">
        <w:rPr>
          <w:rFonts w:ascii="Times New Roman" w:eastAsia="Times New Roman" w:hAnsi="Times New Roman" w:cs="Times New Roman"/>
          <w:sz w:val="24"/>
          <w:szCs w:val="24"/>
          <w:lang w:val="en-GB"/>
        </w:rPr>
        <w:t xml:space="preserve"> the</w:t>
      </w:r>
      <w:r w:rsidRPr="004743EB">
        <w:rPr>
          <w:rFonts w:ascii="Times New Roman" w:eastAsia="Times New Roman" w:hAnsi="Times New Roman" w:cs="Times New Roman"/>
          <w:sz w:val="24"/>
          <w:szCs w:val="24"/>
          <w:lang w:val="en-GB"/>
        </w:rPr>
        <w:t xml:space="preserve"> availability of required information from these sources. While a source may be authentic, it not necessary that required information may be available from that source. This was also </w:t>
      </w:r>
      <w:r w:rsidR="00595657" w:rsidRPr="004743EB">
        <w:rPr>
          <w:rFonts w:ascii="Times New Roman" w:eastAsia="Times New Roman" w:hAnsi="Times New Roman" w:cs="Times New Roman"/>
          <w:sz w:val="24"/>
          <w:szCs w:val="24"/>
          <w:lang w:val="en-GB"/>
        </w:rPr>
        <w:t>the</w:t>
      </w:r>
      <w:r w:rsidRPr="004743EB">
        <w:rPr>
          <w:rFonts w:ascii="Times New Roman" w:eastAsia="Times New Roman" w:hAnsi="Times New Roman" w:cs="Times New Roman"/>
          <w:sz w:val="24"/>
          <w:szCs w:val="24"/>
          <w:lang w:val="en-GB"/>
        </w:rPr>
        <w:t xml:space="preserve"> main challenge</w:t>
      </w:r>
      <w:r w:rsidR="00595657" w:rsidRPr="004743EB">
        <w:rPr>
          <w:rFonts w:ascii="Times New Roman" w:eastAsia="Times New Roman" w:hAnsi="Times New Roman" w:cs="Times New Roman"/>
          <w:sz w:val="24"/>
          <w:szCs w:val="24"/>
          <w:lang w:val="en-GB"/>
        </w:rPr>
        <w:t>,</w:t>
      </w:r>
      <w:r w:rsidRPr="004743EB">
        <w:rPr>
          <w:rFonts w:ascii="Times New Roman" w:eastAsia="Times New Roman" w:hAnsi="Times New Roman" w:cs="Times New Roman"/>
          <w:sz w:val="24"/>
          <w:szCs w:val="24"/>
          <w:lang w:val="en-GB"/>
        </w:rPr>
        <w:t xml:space="preserve"> and I must confess that various desired information could not be found</w:t>
      </w:r>
      <w:r w:rsidR="00615F48" w:rsidRPr="004743EB">
        <w:rPr>
          <w:rFonts w:ascii="Times New Roman" w:eastAsia="Times New Roman" w:hAnsi="Times New Roman" w:cs="Times New Roman"/>
          <w:sz w:val="24"/>
          <w:szCs w:val="24"/>
          <w:lang w:val="en-GB"/>
        </w:rPr>
        <w:t>. However,</w:t>
      </w:r>
      <w:r w:rsidRPr="004743EB">
        <w:rPr>
          <w:rFonts w:ascii="Times New Roman" w:eastAsia="Times New Roman" w:hAnsi="Times New Roman" w:cs="Times New Roman"/>
          <w:sz w:val="24"/>
          <w:szCs w:val="24"/>
          <w:lang w:val="en-GB"/>
        </w:rPr>
        <w:t xml:space="preserve"> the collected information was not only relevant and authentic but complete enough to continue the research process. </w:t>
      </w:r>
    </w:p>
    <w:p w14:paraId="636362D5" w14:textId="402CF01B" w:rsidR="005601FC" w:rsidRPr="004743EB" w:rsidRDefault="001318ED" w:rsidP="00531B1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imes New Roman" w:hAnsi="Times New Roman" w:cs="Times New Roman"/>
          <w:sz w:val="24"/>
          <w:szCs w:val="24"/>
          <w:lang w:val="en-GB"/>
        </w:rPr>
        <w:t xml:space="preserve">As soon as </w:t>
      </w:r>
      <w:r w:rsidR="00805AA2" w:rsidRPr="004743EB">
        <w:rPr>
          <w:rFonts w:ascii="Times New Roman" w:eastAsia="Times New Roman" w:hAnsi="Times New Roman" w:cs="Times New Roman"/>
          <w:sz w:val="24"/>
          <w:szCs w:val="24"/>
          <w:lang w:val="en-GB"/>
        </w:rPr>
        <w:t>the</w:t>
      </w:r>
      <w:r w:rsidR="00765F90" w:rsidRPr="004743EB">
        <w:rPr>
          <w:rFonts w:ascii="Times New Roman" w:eastAsia="Times New Roman" w:hAnsi="Times New Roman" w:cs="Times New Roman"/>
          <w:sz w:val="24"/>
          <w:szCs w:val="24"/>
          <w:lang w:val="en-GB"/>
        </w:rPr>
        <w:t xml:space="preserve"> information was obtained, the next biggest challenge was the method of analysis to adopt to ensure that information has been processed in the most relevant manner. I faced the challenge of the selection of research methodology. I could evaluate the information</w:t>
      </w:r>
      <w:r w:rsidR="00805AA2" w:rsidRPr="004743EB">
        <w:rPr>
          <w:rFonts w:ascii="Times New Roman" w:eastAsia="Times New Roman" w:hAnsi="Times New Roman" w:cs="Times New Roman"/>
          <w:sz w:val="24"/>
          <w:szCs w:val="24"/>
          <w:lang w:val="en-GB"/>
        </w:rPr>
        <w:t>,</w:t>
      </w:r>
      <w:r w:rsidR="00765F90" w:rsidRPr="004743EB">
        <w:rPr>
          <w:rFonts w:ascii="Times New Roman" w:eastAsia="Times New Roman" w:hAnsi="Times New Roman" w:cs="Times New Roman"/>
          <w:sz w:val="24"/>
          <w:szCs w:val="24"/>
          <w:lang w:val="en-GB"/>
        </w:rPr>
        <w:t xml:space="preserve"> both quantitatively and qualitatively. The findings of both methods were expected to be relevant and necessary for the research study</w:t>
      </w:r>
      <w:r w:rsidR="00615F48" w:rsidRPr="004743EB">
        <w:rPr>
          <w:rFonts w:ascii="Times New Roman" w:eastAsia="Times New Roman" w:hAnsi="Times New Roman" w:cs="Times New Roman"/>
          <w:sz w:val="24"/>
          <w:szCs w:val="24"/>
          <w:lang w:val="en-GB"/>
        </w:rPr>
        <w:t>. However,</w:t>
      </w:r>
      <w:r w:rsidR="00765F90" w:rsidRPr="004743EB">
        <w:rPr>
          <w:rFonts w:ascii="Times New Roman" w:eastAsia="Times New Roman" w:hAnsi="Times New Roman" w:cs="Times New Roman"/>
          <w:sz w:val="24"/>
          <w:szCs w:val="24"/>
          <w:lang w:val="en-GB"/>
        </w:rPr>
        <w:t xml:space="preserve"> considering the nature of the subject and its vastness I considered it appropriate to conduct a qualitative analysis of the data as compared to quantitative analysis. </w:t>
      </w:r>
    </w:p>
    <w:p w14:paraId="09E24AF2" w14:textId="19CB73D2" w:rsidR="00765F90" w:rsidRPr="004743EB" w:rsidRDefault="001318ED" w:rsidP="00531B1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imes New Roman" w:hAnsi="Times New Roman" w:cs="Times New Roman"/>
          <w:sz w:val="24"/>
          <w:szCs w:val="24"/>
          <w:lang w:val="en-GB"/>
        </w:rPr>
        <w:t>After</w:t>
      </w:r>
      <w:r w:rsidR="00765F90" w:rsidRPr="004743EB">
        <w:rPr>
          <w:rFonts w:ascii="Times New Roman" w:eastAsia="Times New Roman" w:hAnsi="Times New Roman" w:cs="Times New Roman"/>
          <w:sz w:val="24"/>
          <w:szCs w:val="24"/>
          <w:lang w:val="en-GB"/>
        </w:rPr>
        <w:t xml:space="preserve"> the process was completed and analysis was effectively done, </w:t>
      </w:r>
      <w:r w:rsidR="00805AA2" w:rsidRPr="004743EB">
        <w:rPr>
          <w:rFonts w:ascii="Times New Roman" w:eastAsia="Times New Roman" w:hAnsi="Times New Roman" w:cs="Times New Roman"/>
          <w:sz w:val="24"/>
          <w:szCs w:val="24"/>
          <w:lang w:val="en-GB"/>
        </w:rPr>
        <w:t>the</w:t>
      </w:r>
      <w:r w:rsidR="00765F90" w:rsidRPr="004743EB">
        <w:rPr>
          <w:rFonts w:ascii="Times New Roman" w:eastAsia="Times New Roman" w:hAnsi="Times New Roman" w:cs="Times New Roman"/>
          <w:sz w:val="24"/>
          <w:szCs w:val="24"/>
          <w:lang w:val="en-GB"/>
        </w:rPr>
        <w:t xml:space="preserve"> main challenge for me was to fight with my own pre-established concepts ideas</w:t>
      </w:r>
      <w:r w:rsidR="00805AA2" w:rsidRPr="004743EB">
        <w:rPr>
          <w:rFonts w:ascii="Times New Roman" w:eastAsia="Times New Roman" w:hAnsi="Times New Roman" w:cs="Times New Roman"/>
          <w:sz w:val="24"/>
          <w:szCs w:val="24"/>
          <w:lang w:val="en-GB"/>
        </w:rPr>
        <w:t>,</w:t>
      </w:r>
      <w:r w:rsidR="00765F90" w:rsidRPr="004743EB">
        <w:rPr>
          <w:rFonts w:ascii="Times New Roman" w:eastAsia="Times New Roman" w:hAnsi="Times New Roman" w:cs="Times New Roman"/>
          <w:sz w:val="24"/>
          <w:szCs w:val="24"/>
          <w:lang w:val="en-GB"/>
        </w:rPr>
        <w:t xml:space="preserve"> and opinions. During the entire research process, I came through a number of facts that challenged my pre-established concepts. I identified that my information on</w:t>
      </w:r>
      <w:r w:rsidR="00805AA2" w:rsidRPr="004743EB">
        <w:rPr>
          <w:rFonts w:ascii="Times New Roman" w:eastAsia="Times New Roman" w:hAnsi="Times New Roman" w:cs="Times New Roman"/>
          <w:sz w:val="24"/>
          <w:szCs w:val="24"/>
          <w:lang w:val="en-GB"/>
        </w:rPr>
        <w:t xml:space="preserve"> the</w:t>
      </w:r>
      <w:r w:rsidR="00765F90" w:rsidRPr="004743EB">
        <w:rPr>
          <w:rFonts w:ascii="Times New Roman" w:eastAsia="Times New Roman" w:hAnsi="Times New Roman" w:cs="Times New Roman"/>
          <w:sz w:val="24"/>
          <w:szCs w:val="24"/>
          <w:lang w:val="en-GB"/>
        </w:rPr>
        <w:t xml:space="preserve"> number of aspects was incorrect or incomplete. As a result</w:t>
      </w:r>
      <w:r w:rsidR="00805AA2" w:rsidRPr="004743EB">
        <w:rPr>
          <w:rFonts w:ascii="Times New Roman" w:eastAsia="Times New Roman" w:hAnsi="Times New Roman" w:cs="Times New Roman"/>
          <w:sz w:val="24"/>
          <w:szCs w:val="24"/>
          <w:lang w:val="en-GB"/>
        </w:rPr>
        <w:t>,</w:t>
      </w:r>
      <w:r w:rsidR="00765F90" w:rsidRPr="004743EB">
        <w:rPr>
          <w:rFonts w:ascii="Times New Roman" w:eastAsia="Times New Roman" w:hAnsi="Times New Roman" w:cs="Times New Roman"/>
          <w:sz w:val="24"/>
          <w:szCs w:val="24"/>
          <w:lang w:val="en-GB"/>
        </w:rPr>
        <w:t xml:space="preserve"> I had to incorporate the data that I did not believe previously, but had to change my opinion as fact and figures defied my information. I could therefore claim that with the research project I was able to correct my pre-established misconceptions associated with IFRS</w:t>
      </w:r>
      <w:r w:rsidR="00805AA2" w:rsidRPr="004743EB">
        <w:rPr>
          <w:rFonts w:ascii="Times New Roman" w:eastAsia="Times New Roman" w:hAnsi="Times New Roman" w:cs="Times New Roman"/>
          <w:sz w:val="24"/>
          <w:szCs w:val="24"/>
          <w:lang w:val="en-GB"/>
        </w:rPr>
        <w:t>,</w:t>
      </w:r>
      <w:r w:rsidR="00765F90" w:rsidRPr="004743EB">
        <w:rPr>
          <w:rFonts w:ascii="Times New Roman" w:eastAsia="Times New Roman" w:hAnsi="Times New Roman" w:cs="Times New Roman"/>
          <w:sz w:val="24"/>
          <w:szCs w:val="24"/>
          <w:lang w:val="en-GB"/>
        </w:rPr>
        <w:t xml:space="preserve"> US GAAP, Cash Accounting, Accrual Accounting,</w:t>
      </w:r>
      <w:r w:rsidR="00805AA2" w:rsidRPr="004743EB">
        <w:rPr>
          <w:rFonts w:ascii="Times New Roman" w:eastAsia="Times New Roman" w:hAnsi="Times New Roman" w:cs="Times New Roman"/>
          <w:sz w:val="24"/>
          <w:szCs w:val="24"/>
          <w:lang w:val="en-GB"/>
        </w:rPr>
        <w:t xml:space="preserve"> the</w:t>
      </w:r>
      <w:r w:rsidR="00765F90" w:rsidRPr="004743EB">
        <w:rPr>
          <w:rFonts w:ascii="Times New Roman" w:eastAsia="Times New Roman" w:hAnsi="Times New Roman" w:cs="Times New Roman"/>
          <w:sz w:val="24"/>
          <w:szCs w:val="24"/>
          <w:lang w:val="en-GB"/>
        </w:rPr>
        <w:t xml:space="preserve"> effectiveness of different accounting systems</w:t>
      </w:r>
      <w:r w:rsidR="00805AA2" w:rsidRPr="004743EB">
        <w:rPr>
          <w:rFonts w:ascii="Times New Roman" w:eastAsia="Times New Roman" w:hAnsi="Times New Roman" w:cs="Times New Roman"/>
          <w:sz w:val="24"/>
          <w:szCs w:val="24"/>
          <w:lang w:val="en-GB"/>
        </w:rPr>
        <w:t>,</w:t>
      </w:r>
      <w:r w:rsidR="00765F90" w:rsidRPr="004743EB">
        <w:rPr>
          <w:rFonts w:ascii="Times New Roman" w:eastAsia="Times New Roman" w:hAnsi="Times New Roman" w:cs="Times New Roman"/>
          <w:sz w:val="24"/>
          <w:szCs w:val="24"/>
          <w:lang w:val="en-GB"/>
        </w:rPr>
        <w:t xml:space="preserve"> and the impact of the same the development of financial statements. </w:t>
      </w:r>
    </w:p>
    <w:p w14:paraId="1CE53843" w14:textId="77777777" w:rsidR="000A23D7" w:rsidRPr="004743EB" w:rsidRDefault="00765F90" w:rsidP="00531B1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imes New Roman" w:hAnsi="Times New Roman" w:cs="Times New Roman"/>
          <w:sz w:val="24"/>
          <w:szCs w:val="24"/>
          <w:lang w:val="en-GB"/>
        </w:rPr>
        <w:t xml:space="preserve">The research project enabled me to grasp and obtain a good command over proposal model development. These constructs were associated with the overall research process. I was able to understand the importance and implication of time in the research process and how it should be completed with the constraints. The research study enabled </w:t>
      </w:r>
      <w:r w:rsidR="00805AA2" w:rsidRPr="004743EB">
        <w:rPr>
          <w:rFonts w:ascii="Times New Roman" w:eastAsia="Times New Roman" w:hAnsi="Times New Roman" w:cs="Times New Roman"/>
          <w:sz w:val="24"/>
          <w:szCs w:val="24"/>
          <w:lang w:val="en-GB"/>
        </w:rPr>
        <w:t xml:space="preserve">me </w:t>
      </w:r>
      <w:r w:rsidRPr="004743EB">
        <w:rPr>
          <w:rFonts w:ascii="Times New Roman" w:eastAsia="Times New Roman" w:hAnsi="Times New Roman" w:cs="Times New Roman"/>
          <w:sz w:val="24"/>
          <w:szCs w:val="24"/>
          <w:lang w:val="en-GB"/>
        </w:rPr>
        <w:t>to further focus, enhance and develop my decision</w:t>
      </w:r>
      <w:r w:rsidR="00805AA2" w:rsidRPr="004743EB">
        <w:rPr>
          <w:rFonts w:ascii="Times New Roman" w:eastAsia="Times New Roman" w:hAnsi="Times New Roman" w:cs="Times New Roman"/>
          <w:sz w:val="24"/>
          <w:szCs w:val="24"/>
          <w:lang w:val="en-GB"/>
        </w:rPr>
        <w:t>-</w:t>
      </w:r>
      <w:r w:rsidRPr="004743EB">
        <w:rPr>
          <w:rFonts w:ascii="Times New Roman" w:eastAsia="Times New Roman" w:hAnsi="Times New Roman" w:cs="Times New Roman"/>
          <w:sz w:val="24"/>
          <w:szCs w:val="24"/>
          <w:lang w:val="en-GB"/>
        </w:rPr>
        <w:t xml:space="preserve">making and capabilities of judgment while exploring new phenomena. I had the pleasure of contributing to the existing stock of literature by adding my contribution </w:t>
      </w:r>
      <w:r w:rsidR="006E167A" w:rsidRPr="004743EB">
        <w:rPr>
          <w:rFonts w:ascii="Times New Roman" w:eastAsia="Times New Roman" w:hAnsi="Times New Roman" w:cs="Times New Roman"/>
          <w:sz w:val="24"/>
          <w:szCs w:val="24"/>
          <w:lang w:val="en-GB"/>
        </w:rPr>
        <w:t>to</w:t>
      </w:r>
      <w:r w:rsidRPr="004743EB">
        <w:rPr>
          <w:rFonts w:ascii="Times New Roman" w:eastAsia="Times New Roman" w:hAnsi="Times New Roman" w:cs="Times New Roman"/>
          <w:sz w:val="24"/>
          <w:szCs w:val="24"/>
          <w:lang w:val="en-GB"/>
        </w:rPr>
        <w:t xml:space="preserve"> the specialized subject matter. </w:t>
      </w:r>
      <w:r w:rsidR="006E167A" w:rsidRPr="004743EB">
        <w:rPr>
          <w:rFonts w:ascii="Times New Roman" w:eastAsia="Times New Roman" w:hAnsi="Times New Roman" w:cs="Times New Roman"/>
          <w:sz w:val="24"/>
          <w:szCs w:val="24"/>
          <w:lang w:val="en-GB"/>
        </w:rPr>
        <w:t>F</w:t>
      </w:r>
      <w:r w:rsidRPr="004743EB">
        <w:rPr>
          <w:rFonts w:ascii="Times New Roman" w:eastAsia="Times New Roman" w:hAnsi="Times New Roman" w:cs="Times New Roman"/>
          <w:sz w:val="24"/>
          <w:szCs w:val="24"/>
          <w:lang w:val="en-GB"/>
        </w:rPr>
        <w:t xml:space="preserve">uture researchers could benefit from the research study and could utilize it for further academic and professional initiatives. The activity provided greater support in understanding the dynamics of theoretical knowledge and its practical implementation that could be utilized by different stakeholders. </w:t>
      </w:r>
    </w:p>
    <w:p w14:paraId="0A923D34" w14:textId="77777777" w:rsidR="00680D44" w:rsidRPr="004743EB" w:rsidRDefault="00765F90" w:rsidP="00531B1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imes New Roman" w:hAnsi="Times New Roman" w:cs="Times New Roman"/>
          <w:sz w:val="24"/>
          <w:szCs w:val="24"/>
          <w:lang w:val="en-GB"/>
        </w:rPr>
        <w:t>One of the main learning objectives of the research study was th</w:t>
      </w:r>
      <w:r w:rsidR="006E167A" w:rsidRPr="004743EB">
        <w:rPr>
          <w:rFonts w:ascii="Times New Roman" w:eastAsia="Times New Roman" w:hAnsi="Times New Roman" w:cs="Times New Roman"/>
          <w:sz w:val="24"/>
          <w:szCs w:val="24"/>
          <w:lang w:val="en-GB"/>
        </w:rPr>
        <w:t>e integration of data, evidence,</w:t>
      </w:r>
      <w:r w:rsidRPr="004743EB">
        <w:rPr>
          <w:rFonts w:ascii="Times New Roman" w:eastAsia="Times New Roman" w:hAnsi="Times New Roman" w:cs="Times New Roman"/>
          <w:sz w:val="24"/>
          <w:szCs w:val="24"/>
          <w:lang w:val="en-GB"/>
        </w:rPr>
        <w:t xml:space="preserve"> and facts to develop a study that explores and explains different theories and concepts. </w:t>
      </w:r>
      <w:r w:rsidRPr="004743EB">
        <w:rPr>
          <w:rFonts w:ascii="Times New Roman" w:eastAsia="Times New Roman" w:hAnsi="Times New Roman" w:cs="Times New Roman"/>
          <w:sz w:val="24"/>
          <w:szCs w:val="24"/>
          <w:lang w:val="en-GB"/>
        </w:rPr>
        <w:lastRenderedPageBreak/>
        <w:t xml:space="preserve">As a result of the research study I could witness significant development in my analytical skills and critical thinking. Furthermore, significant improvement was also witnessed in my knowledge and problem solving skills. A critical evaluation of my learning and knowledge reflects that I could more comfortably explain the complicated concepts that I previously struggled to understand. Overall it could be argued that </w:t>
      </w:r>
      <w:r w:rsidR="00677EF0" w:rsidRPr="004743EB">
        <w:rPr>
          <w:rFonts w:ascii="Times New Roman" w:eastAsia="Times New Roman" w:hAnsi="Times New Roman" w:cs="Times New Roman"/>
          <w:sz w:val="24"/>
          <w:szCs w:val="24"/>
          <w:lang w:val="en-GB"/>
        </w:rPr>
        <w:t xml:space="preserve">the </w:t>
      </w:r>
      <w:r w:rsidRPr="004743EB">
        <w:rPr>
          <w:rFonts w:ascii="Times New Roman" w:eastAsia="Times New Roman" w:hAnsi="Times New Roman" w:cs="Times New Roman"/>
          <w:sz w:val="24"/>
          <w:szCs w:val="24"/>
          <w:lang w:val="en-GB"/>
        </w:rPr>
        <w:t>research study had familiarized with the concept of fact</w:t>
      </w:r>
      <w:r w:rsidR="00677EF0" w:rsidRPr="004743EB">
        <w:rPr>
          <w:rFonts w:ascii="Times New Roman" w:eastAsia="Times New Roman" w:hAnsi="Times New Roman" w:cs="Times New Roman"/>
          <w:sz w:val="24"/>
          <w:szCs w:val="24"/>
          <w:lang w:val="en-GB"/>
        </w:rPr>
        <w:t>-</w:t>
      </w:r>
      <w:r w:rsidRPr="004743EB">
        <w:rPr>
          <w:rFonts w:ascii="Times New Roman" w:eastAsia="Times New Roman" w:hAnsi="Times New Roman" w:cs="Times New Roman"/>
          <w:sz w:val="24"/>
          <w:szCs w:val="24"/>
          <w:lang w:val="en-GB"/>
        </w:rPr>
        <w:t>based learning. The concept of critical evaluation of information could now be used in other ventures such as conducting more advanced researches. The project also assisted in</w:t>
      </w:r>
      <w:r w:rsidR="00677EF0" w:rsidRPr="004743EB">
        <w:rPr>
          <w:rFonts w:ascii="Times New Roman" w:eastAsia="Times New Roman" w:hAnsi="Times New Roman" w:cs="Times New Roman"/>
          <w:sz w:val="24"/>
          <w:szCs w:val="24"/>
          <w:lang w:val="en-GB"/>
        </w:rPr>
        <w:t xml:space="preserve"> the</w:t>
      </w:r>
      <w:r w:rsidRPr="004743EB">
        <w:rPr>
          <w:rFonts w:ascii="Times New Roman" w:eastAsia="Times New Roman" w:hAnsi="Times New Roman" w:cs="Times New Roman"/>
          <w:sz w:val="24"/>
          <w:szCs w:val="24"/>
          <w:lang w:val="en-GB"/>
        </w:rPr>
        <w:t xml:space="preserve"> understanding of the subject outside of the class environment. </w:t>
      </w:r>
    </w:p>
    <w:p w14:paraId="4FA75E85" w14:textId="77777777" w:rsidR="00A3051C" w:rsidRPr="004743EB" w:rsidRDefault="00765F90" w:rsidP="00531B1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imes New Roman" w:hAnsi="Times New Roman" w:cs="Times New Roman"/>
          <w:sz w:val="24"/>
          <w:szCs w:val="24"/>
          <w:lang w:val="en-GB"/>
        </w:rPr>
        <w:t>The current study was based on secondary information</w:t>
      </w:r>
      <w:r w:rsidR="00677EF0" w:rsidRPr="004743EB">
        <w:rPr>
          <w:rFonts w:ascii="Times New Roman" w:eastAsia="Times New Roman" w:hAnsi="Times New Roman" w:cs="Times New Roman"/>
          <w:sz w:val="24"/>
          <w:szCs w:val="24"/>
          <w:lang w:val="en-GB"/>
        </w:rPr>
        <w:t>,</w:t>
      </w:r>
      <w:r w:rsidRPr="004743EB">
        <w:rPr>
          <w:rFonts w:ascii="Times New Roman" w:eastAsia="Times New Roman" w:hAnsi="Times New Roman" w:cs="Times New Roman"/>
          <w:sz w:val="24"/>
          <w:szCs w:val="24"/>
          <w:lang w:val="en-GB"/>
        </w:rPr>
        <w:t xml:space="preserve"> and in </w:t>
      </w:r>
      <w:r w:rsidR="00677EF0" w:rsidRPr="004743EB">
        <w:rPr>
          <w:rFonts w:ascii="Times New Roman" w:eastAsia="Times New Roman" w:hAnsi="Times New Roman" w:cs="Times New Roman"/>
          <w:sz w:val="24"/>
          <w:szCs w:val="24"/>
          <w:lang w:val="en-GB"/>
        </w:rPr>
        <w:t xml:space="preserve">the </w:t>
      </w:r>
      <w:r w:rsidRPr="004743EB">
        <w:rPr>
          <w:rFonts w:ascii="Times New Roman" w:eastAsia="Times New Roman" w:hAnsi="Times New Roman" w:cs="Times New Roman"/>
          <w:sz w:val="24"/>
          <w:szCs w:val="24"/>
          <w:lang w:val="en-GB"/>
        </w:rPr>
        <w:t xml:space="preserve">future I expect to work on more primary data. This would assist in learning from relevant stakeholders and obtaining information from the most relevant resources. It will also help in building more defined academic and professional relations with peers, faculty members and organizational executives. </w:t>
      </w:r>
    </w:p>
    <w:p w14:paraId="4961D98A" w14:textId="62E1E4A3" w:rsidR="0098178B" w:rsidRPr="004743EB" w:rsidRDefault="00765F90" w:rsidP="00531B1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imes New Roman" w:hAnsi="Times New Roman" w:cs="Times New Roman"/>
          <w:sz w:val="24"/>
          <w:szCs w:val="24"/>
          <w:lang w:val="en-GB"/>
        </w:rPr>
        <w:t xml:space="preserve">   </w:t>
      </w:r>
    </w:p>
    <w:p w14:paraId="268EABEC" w14:textId="77777777" w:rsidR="00A3051C" w:rsidRPr="004743EB" w:rsidRDefault="00A3051C" w:rsidP="00531B12">
      <w:pPr>
        <w:spacing w:after="0" w:line="240" w:lineRule="auto"/>
        <w:ind w:firstLine="720"/>
        <w:jc w:val="both"/>
        <w:rPr>
          <w:rFonts w:ascii="Times New Roman" w:eastAsia="Times New Roman" w:hAnsi="Times New Roman" w:cs="Times New Roman"/>
          <w:sz w:val="24"/>
          <w:szCs w:val="24"/>
          <w:lang w:val="en-GB"/>
        </w:rPr>
      </w:pPr>
    </w:p>
    <w:p w14:paraId="49E362BE" w14:textId="35D467EA" w:rsidR="0098178B" w:rsidRPr="004743EB" w:rsidRDefault="00D654A3" w:rsidP="00D654A3">
      <w:pPr>
        <w:pStyle w:val="Heading1"/>
        <w:numPr>
          <w:ilvl w:val="0"/>
          <w:numId w:val="7"/>
        </w:numPr>
        <w:spacing w:line="240" w:lineRule="auto"/>
        <w:rPr>
          <w:rFonts w:asciiTheme="majorHAnsi" w:eastAsiaTheme="majorEastAsia" w:hAnsiTheme="majorHAnsi"/>
          <w:sz w:val="28"/>
        </w:rPr>
      </w:pPr>
      <w:bookmarkStart w:id="38" w:name="_Toc64652682"/>
      <w:r w:rsidRPr="004743EB">
        <w:rPr>
          <w:rFonts w:asciiTheme="majorHAnsi" w:eastAsiaTheme="majorEastAsia" w:hAnsiTheme="majorHAnsi"/>
          <w:sz w:val="28"/>
        </w:rPr>
        <w:t>CONCLUSION</w:t>
      </w:r>
      <w:r w:rsidR="00D445F9">
        <w:rPr>
          <w:rFonts w:asciiTheme="majorHAnsi" w:eastAsiaTheme="majorEastAsia" w:hAnsiTheme="majorHAnsi"/>
          <w:sz w:val="28"/>
        </w:rPr>
        <w:t xml:space="preserve"> and RECOMMENDATIONS</w:t>
      </w:r>
      <w:bookmarkEnd w:id="38"/>
    </w:p>
    <w:p w14:paraId="4A663FB8" w14:textId="77777777" w:rsidR="00A3051C" w:rsidRPr="004743EB" w:rsidRDefault="00A3051C" w:rsidP="00A3051C"/>
    <w:p w14:paraId="76521ABC" w14:textId="461A8564" w:rsidR="00680D44" w:rsidRPr="004743EB" w:rsidRDefault="00AF2732" w:rsidP="00AF2732">
      <w:pPr>
        <w:spacing w:after="0" w:line="240" w:lineRule="auto"/>
        <w:ind w:firstLine="720"/>
        <w:jc w:val="both"/>
        <w:rPr>
          <w:rFonts w:ascii="Times New Roman" w:eastAsiaTheme="majorEastAsia" w:hAnsi="Times New Roman" w:cs="Times New Roman"/>
          <w:bCs/>
          <w:sz w:val="24"/>
          <w:szCs w:val="24"/>
        </w:rPr>
      </w:pPr>
      <w:r w:rsidRPr="004743EB">
        <w:rPr>
          <w:rFonts w:ascii="Times New Roman" w:eastAsiaTheme="majorEastAsia" w:hAnsi="Times New Roman" w:cs="Times New Roman"/>
          <w:bCs/>
          <w:sz w:val="24"/>
          <w:szCs w:val="24"/>
        </w:rPr>
        <w:t>The research study examined the topic of the Development of Accrual accounting in the oil industry. The main research question focused on the benefits of accrual accounting for the oil industry. The objective of the study included evaluation of percentage change in terms of revenue and profitability, impact on relevant stakeholders, and the challenges and complexities involved in the</w:t>
      </w:r>
      <w:r w:rsidR="0069383C" w:rsidRPr="004743EB">
        <w:rPr>
          <w:rFonts w:ascii="Times New Roman" w:eastAsiaTheme="majorEastAsia" w:hAnsi="Times New Roman" w:cs="Times New Roman"/>
          <w:bCs/>
          <w:sz w:val="24"/>
          <w:szCs w:val="24"/>
        </w:rPr>
        <w:t xml:space="preserve"> adoption</w:t>
      </w:r>
      <w:r w:rsidRPr="004743EB">
        <w:rPr>
          <w:rFonts w:ascii="Times New Roman" w:eastAsiaTheme="majorEastAsia" w:hAnsi="Times New Roman" w:cs="Times New Roman"/>
          <w:bCs/>
          <w:sz w:val="24"/>
          <w:szCs w:val="24"/>
        </w:rPr>
        <w:t xml:space="preserve"> of the accrual accounting system. </w:t>
      </w:r>
    </w:p>
    <w:p w14:paraId="3D975854" w14:textId="2528DE89" w:rsidR="00AF2732" w:rsidRDefault="00AF2732" w:rsidP="00AF2732">
      <w:pPr>
        <w:spacing w:after="0" w:line="240" w:lineRule="auto"/>
        <w:ind w:firstLine="720"/>
        <w:jc w:val="both"/>
        <w:rPr>
          <w:rFonts w:ascii="Times New Roman" w:eastAsiaTheme="majorEastAsia" w:hAnsi="Times New Roman" w:cs="Times New Roman"/>
          <w:bCs/>
          <w:sz w:val="24"/>
          <w:szCs w:val="24"/>
        </w:rPr>
      </w:pPr>
      <w:r w:rsidRPr="004743EB">
        <w:rPr>
          <w:rFonts w:ascii="Times New Roman" w:eastAsiaTheme="majorEastAsia" w:hAnsi="Times New Roman" w:cs="Times New Roman"/>
          <w:bCs/>
          <w:sz w:val="24"/>
          <w:szCs w:val="24"/>
        </w:rPr>
        <w:t>The results identified that immediately after the accrual implementation; the company face</w:t>
      </w:r>
      <w:r w:rsidR="00680D44" w:rsidRPr="004743EB">
        <w:rPr>
          <w:rFonts w:ascii="Times New Roman" w:eastAsiaTheme="majorEastAsia" w:hAnsi="Times New Roman" w:cs="Times New Roman"/>
          <w:bCs/>
          <w:sz w:val="24"/>
          <w:szCs w:val="24"/>
        </w:rPr>
        <w:t xml:space="preserve">d deterioration in performance. </w:t>
      </w:r>
      <w:r w:rsidRPr="004743EB">
        <w:rPr>
          <w:rFonts w:ascii="Times New Roman" w:eastAsiaTheme="majorEastAsia" w:hAnsi="Times New Roman" w:cs="Times New Roman"/>
          <w:bCs/>
          <w:sz w:val="24"/>
          <w:szCs w:val="24"/>
        </w:rPr>
        <w:t xml:space="preserve">In the ten years post-implementation, the company faced various ups and downs in terms of revenue, profitability and operations however the overall in the decade remained positive and company witnessed a continuous increase in its revenue and profits in the majority of the years. This was not only limited to the financial results but operations of the company as well. Overall the company showed positive performance in the post accrual implementation decade. It was identified that accountability and transparency had been </w:t>
      </w:r>
      <w:proofErr w:type="spellStart"/>
      <w:r w:rsidRPr="004743EB">
        <w:rPr>
          <w:rFonts w:ascii="Times New Roman" w:eastAsiaTheme="majorEastAsia" w:hAnsi="Times New Roman" w:cs="Times New Roman"/>
          <w:bCs/>
          <w:sz w:val="24"/>
          <w:szCs w:val="24"/>
        </w:rPr>
        <w:t>recognised</w:t>
      </w:r>
      <w:proofErr w:type="spellEnd"/>
      <w:r w:rsidRPr="004743EB">
        <w:rPr>
          <w:rFonts w:ascii="Times New Roman" w:eastAsiaTheme="majorEastAsia" w:hAnsi="Times New Roman" w:cs="Times New Roman"/>
          <w:bCs/>
          <w:sz w:val="24"/>
          <w:szCs w:val="24"/>
        </w:rPr>
        <w:t xml:space="preserve"> as the key benefits of the accrual accounting system. Successful </w:t>
      </w:r>
      <w:r w:rsidR="00FE09F6" w:rsidRPr="004743EB">
        <w:rPr>
          <w:rFonts w:ascii="Times New Roman" w:eastAsiaTheme="majorEastAsia" w:hAnsi="Times New Roman" w:cs="Times New Roman"/>
          <w:bCs/>
          <w:sz w:val="24"/>
          <w:szCs w:val="24"/>
        </w:rPr>
        <w:t xml:space="preserve">adoption </w:t>
      </w:r>
      <w:r w:rsidRPr="004743EB">
        <w:rPr>
          <w:rFonts w:ascii="Times New Roman" w:eastAsiaTheme="majorEastAsia" w:hAnsi="Times New Roman" w:cs="Times New Roman"/>
          <w:bCs/>
          <w:sz w:val="24"/>
          <w:szCs w:val="24"/>
        </w:rPr>
        <w:t xml:space="preserve">showed </w:t>
      </w:r>
      <w:r w:rsidR="00687837" w:rsidRPr="004743EB">
        <w:rPr>
          <w:rFonts w:ascii="Times New Roman" w:eastAsiaTheme="majorEastAsia" w:hAnsi="Times New Roman" w:cs="Times New Roman"/>
          <w:bCs/>
          <w:sz w:val="24"/>
          <w:szCs w:val="24"/>
        </w:rPr>
        <w:t>considerable</w:t>
      </w:r>
      <w:r w:rsidR="005D390D" w:rsidRPr="004743EB">
        <w:rPr>
          <w:rFonts w:ascii="Times New Roman" w:eastAsiaTheme="majorEastAsia" w:hAnsi="Times New Roman" w:cs="Times New Roman"/>
          <w:bCs/>
          <w:sz w:val="24"/>
          <w:szCs w:val="24"/>
        </w:rPr>
        <w:t xml:space="preserve"> outcomes and enhanced</w:t>
      </w:r>
      <w:r w:rsidRPr="004743EB">
        <w:rPr>
          <w:rFonts w:ascii="Times New Roman" w:eastAsiaTheme="majorEastAsia" w:hAnsi="Times New Roman" w:cs="Times New Roman"/>
          <w:bCs/>
          <w:sz w:val="24"/>
          <w:szCs w:val="24"/>
        </w:rPr>
        <w:t xml:space="preserve"> accountability and transparency in financial </w:t>
      </w:r>
      <w:r w:rsidR="008E01CE" w:rsidRPr="004743EB">
        <w:rPr>
          <w:rFonts w:ascii="Times New Roman" w:eastAsiaTheme="majorEastAsia" w:hAnsi="Times New Roman" w:cs="Times New Roman"/>
          <w:bCs/>
          <w:sz w:val="24"/>
          <w:szCs w:val="24"/>
        </w:rPr>
        <w:t>performance</w:t>
      </w:r>
      <w:r w:rsidRPr="004743EB">
        <w:rPr>
          <w:rFonts w:ascii="Times New Roman" w:eastAsiaTheme="majorEastAsia" w:hAnsi="Times New Roman" w:cs="Times New Roman"/>
          <w:bCs/>
          <w:sz w:val="24"/>
          <w:szCs w:val="24"/>
        </w:rPr>
        <w:t xml:space="preserve">. </w:t>
      </w:r>
    </w:p>
    <w:p w14:paraId="5B2FAE5F" w14:textId="1B265B81" w:rsidR="00D563E8" w:rsidRPr="00D563E8" w:rsidRDefault="00D563E8" w:rsidP="00D563E8">
      <w:pPr>
        <w:pStyle w:val="Heading2"/>
        <w:jc w:val="center"/>
      </w:pPr>
      <w:r>
        <w:t xml:space="preserve">6.1 </w:t>
      </w:r>
      <w:r w:rsidRPr="00D563E8">
        <w:t>Limitations</w:t>
      </w:r>
    </w:p>
    <w:p w14:paraId="722457B8" w14:textId="77777777" w:rsidR="00AF2732" w:rsidRDefault="00AF2732" w:rsidP="00AF2732">
      <w:pPr>
        <w:spacing w:after="0" w:line="240" w:lineRule="auto"/>
        <w:ind w:firstLine="720"/>
        <w:jc w:val="both"/>
        <w:rPr>
          <w:rFonts w:ascii="Times New Roman" w:eastAsiaTheme="majorEastAsia" w:hAnsi="Times New Roman" w:cs="Times New Roman"/>
          <w:bCs/>
          <w:sz w:val="24"/>
          <w:szCs w:val="24"/>
        </w:rPr>
      </w:pPr>
      <w:r w:rsidRPr="004743EB">
        <w:rPr>
          <w:rFonts w:ascii="Times New Roman" w:eastAsiaTheme="majorEastAsia" w:hAnsi="Times New Roman" w:cs="Times New Roman"/>
          <w:bCs/>
          <w:sz w:val="24"/>
          <w:szCs w:val="24"/>
        </w:rPr>
        <w:t xml:space="preserve">A number of limitations were faced during the research process. The first limitation was the availability of limited time in the context of the vastness of the topic and the subject matter. Due to time constraints, secondary data were used as a collection of primary data, specifically in the environment of the pandemic, was more challenging. The second limitation was the availability of limited data on the subject matter. While a number of studies could be observed on accrual implementation or oil companies, studies combining both the studies were extremely limited. The third limitation was reliance on secondary data. The analysis is based on data already conducted, however, the contribution of the main stakeholders of the oil industry is not included in the research process. </w:t>
      </w:r>
    </w:p>
    <w:p w14:paraId="19688E81" w14:textId="1619043E" w:rsidR="00D563E8" w:rsidRPr="00D563E8" w:rsidRDefault="00D563E8" w:rsidP="00D563E8">
      <w:pPr>
        <w:pStyle w:val="Heading2"/>
        <w:jc w:val="center"/>
      </w:pPr>
      <w:r>
        <w:t xml:space="preserve">6.2 </w:t>
      </w:r>
      <w:r w:rsidRPr="00D563E8">
        <w:t>Recommendations</w:t>
      </w:r>
    </w:p>
    <w:p w14:paraId="77461970" w14:textId="77777777" w:rsidR="00AF2732" w:rsidRPr="004743EB" w:rsidRDefault="00AF2732" w:rsidP="00AF2732">
      <w:pPr>
        <w:spacing w:after="0" w:line="240" w:lineRule="auto"/>
        <w:ind w:firstLine="720"/>
        <w:jc w:val="both"/>
        <w:rPr>
          <w:rFonts w:ascii="Times New Roman" w:eastAsiaTheme="majorEastAsia" w:hAnsi="Times New Roman" w:cs="Times New Roman"/>
          <w:bCs/>
          <w:sz w:val="24"/>
          <w:szCs w:val="24"/>
        </w:rPr>
      </w:pPr>
      <w:r w:rsidRPr="004743EB">
        <w:rPr>
          <w:rFonts w:ascii="Times New Roman" w:eastAsiaTheme="majorEastAsia" w:hAnsi="Times New Roman" w:cs="Times New Roman"/>
          <w:bCs/>
          <w:sz w:val="24"/>
          <w:szCs w:val="24"/>
        </w:rPr>
        <w:lastRenderedPageBreak/>
        <w:t xml:space="preserve">A number of recommendations are suggested for future research </w:t>
      </w:r>
      <w:proofErr w:type="spellStart"/>
      <w:r w:rsidRPr="004743EB">
        <w:rPr>
          <w:rFonts w:ascii="Times New Roman" w:eastAsiaTheme="majorEastAsia" w:hAnsi="Times New Roman" w:cs="Times New Roman"/>
          <w:bCs/>
          <w:sz w:val="24"/>
          <w:szCs w:val="24"/>
        </w:rPr>
        <w:t>endeavours</w:t>
      </w:r>
      <w:proofErr w:type="spellEnd"/>
      <w:r w:rsidRPr="004743EB">
        <w:rPr>
          <w:rFonts w:ascii="Times New Roman" w:eastAsiaTheme="majorEastAsia" w:hAnsi="Times New Roman" w:cs="Times New Roman"/>
          <w:bCs/>
          <w:sz w:val="24"/>
          <w:szCs w:val="24"/>
        </w:rPr>
        <w:t xml:space="preserve">. The first recommendation is to conduct future research from quantitative as well as qualitative methodology. The second recommendation is to incorporate primary data in the analysis. The third recommendation is to include in the analysis more companies belonging to different geographical regions. It is expected that this approach would help in understanding the subject from the regional and geographical perspective as well. An effective comparison could be made of the different oil companies and the evolution that they have gone through in the implementation of the accrual accounting system. </w:t>
      </w:r>
    </w:p>
    <w:p w14:paraId="1AF13AF6" w14:textId="574AD798" w:rsidR="00AA63E5" w:rsidRPr="00592265" w:rsidRDefault="00AF2732" w:rsidP="00AF2732">
      <w:pPr>
        <w:spacing w:after="0" w:line="240" w:lineRule="auto"/>
        <w:ind w:firstLine="720"/>
        <w:jc w:val="both"/>
        <w:rPr>
          <w:rFonts w:ascii="Times New Roman" w:eastAsia="Times New Roman" w:hAnsi="Times New Roman" w:cs="Times New Roman"/>
          <w:sz w:val="24"/>
          <w:szCs w:val="24"/>
          <w:lang w:val="en-GB"/>
        </w:rPr>
      </w:pPr>
      <w:r w:rsidRPr="004743EB">
        <w:rPr>
          <w:rFonts w:ascii="Times New Roman" w:eastAsiaTheme="majorEastAsia" w:hAnsi="Times New Roman" w:cs="Times New Roman"/>
          <w:bCs/>
          <w:sz w:val="24"/>
          <w:szCs w:val="24"/>
        </w:rPr>
        <w:t>In terms of practical recommendation, it is suggested that other extracting companies such as Mineral extracting companies could also benefit from the accrual accounting system. By the adoption of the accounting system, the companies would be able to witness consistency and transparency in the financial disclosure and preparation of the financial statements. Moreover, this will lead to the enhancement of the confidence of the shareholders of the mineral extracting companies. It may be noted that mineral extracting corporations may initially face difficulties due to the incorporation of a newer system, however, its long terms benefits are expected to far outweigh its associated cost.</w:t>
      </w:r>
      <w:r w:rsidRPr="00AF2732">
        <w:rPr>
          <w:rFonts w:ascii="Times New Roman" w:eastAsiaTheme="majorEastAsia" w:hAnsi="Times New Roman" w:cs="Times New Roman"/>
          <w:bCs/>
          <w:sz w:val="24"/>
          <w:szCs w:val="24"/>
        </w:rPr>
        <w:t xml:space="preserve"> </w:t>
      </w:r>
      <w:r w:rsidR="00AA63E5">
        <w:rPr>
          <w:rFonts w:ascii="Times New Roman" w:eastAsia="Times New Roman" w:hAnsi="Times New Roman" w:cs="Times New Roman"/>
          <w:sz w:val="24"/>
          <w:szCs w:val="24"/>
          <w:lang w:val="en-GB"/>
        </w:rPr>
        <w:t xml:space="preserve"> </w:t>
      </w:r>
    </w:p>
    <w:p w14:paraId="336FB414" w14:textId="77777777" w:rsidR="007A50B2" w:rsidRDefault="007A50B2" w:rsidP="00531B12">
      <w:pPr>
        <w:spacing w:after="0" w:line="240" w:lineRule="auto"/>
        <w:jc w:val="center"/>
        <w:rPr>
          <w:rFonts w:ascii="Times New Roman" w:hAnsi="Times New Roman" w:cs="Times New Roman"/>
          <w:b/>
          <w:sz w:val="24"/>
          <w:szCs w:val="24"/>
        </w:rPr>
      </w:pPr>
    </w:p>
    <w:p w14:paraId="5F5C2C65" w14:textId="77777777" w:rsidR="007A50B2" w:rsidRDefault="007A50B2" w:rsidP="00531B12">
      <w:pPr>
        <w:spacing w:after="0" w:line="240" w:lineRule="auto"/>
        <w:jc w:val="center"/>
        <w:rPr>
          <w:rFonts w:ascii="Times New Roman" w:hAnsi="Times New Roman" w:cs="Times New Roman"/>
          <w:b/>
          <w:sz w:val="24"/>
          <w:szCs w:val="24"/>
        </w:rPr>
      </w:pPr>
    </w:p>
    <w:p w14:paraId="6E200351" w14:textId="77777777" w:rsidR="007A50B2" w:rsidRDefault="007A50B2" w:rsidP="00531B12">
      <w:pPr>
        <w:spacing w:after="0" w:line="240" w:lineRule="auto"/>
        <w:jc w:val="center"/>
        <w:rPr>
          <w:rFonts w:ascii="Times New Roman" w:hAnsi="Times New Roman" w:cs="Times New Roman"/>
          <w:b/>
          <w:sz w:val="24"/>
          <w:szCs w:val="24"/>
        </w:rPr>
      </w:pPr>
    </w:p>
    <w:p w14:paraId="5D2C3874" w14:textId="77777777" w:rsidR="007A50B2" w:rsidRDefault="007A50B2" w:rsidP="00531B12">
      <w:pPr>
        <w:spacing w:after="0" w:line="240" w:lineRule="auto"/>
        <w:jc w:val="center"/>
        <w:rPr>
          <w:rFonts w:ascii="Times New Roman" w:hAnsi="Times New Roman" w:cs="Times New Roman"/>
          <w:b/>
          <w:sz w:val="24"/>
          <w:szCs w:val="24"/>
        </w:rPr>
      </w:pPr>
    </w:p>
    <w:p w14:paraId="047EA810" w14:textId="77777777" w:rsidR="007A50B2" w:rsidRDefault="007A50B2" w:rsidP="00531B12">
      <w:pPr>
        <w:spacing w:after="0" w:line="240" w:lineRule="auto"/>
        <w:jc w:val="center"/>
        <w:rPr>
          <w:rFonts w:ascii="Times New Roman" w:hAnsi="Times New Roman" w:cs="Times New Roman"/>
          <w:b/>
          <w:sz w:val="24"/>
          <w:szCs w:val="24"/>
        </w:rPr>
      </w:pPr>
    </w:p>
    <w:p w14:paraId="0A023333" w14:textId="77777777" w:rsidR="007A50B2" w:rsidRDefault="007A50B2" w:rsidP="00531B12">
      <w:pPr>
        <w:spacing w:after="0" w:line="240" w:lineRule="auto"/>
        <w:jc w:val="center"/>
        <w:rPr>
          <w:rFonts w:ascii="Times New Roman" w:hAnsi="Times New Roman" w:cs="Times New Roman"/>
          <w:b/>
          <w:sz w:val="24"/>
          <w:szCs w:val="24"/>
        </w:rPr>
      </w:pPr>
    </w:p>
    <w:p w14:paraId="1172E6A6" w14:textId="77777777" w:rsidR="007A50B2" w:rsidRDefault="007A50B2" w:rsidP="00531B12">
      <w:pPr>
        <w:spacing w:after="0" w:line="240" w:lineRule="auto"/>
        <w:jc w:val="center"/>
        <w:rPr>
          <w:rFonts w:ascii="Times New Roman" w:hAnsi="Times New Roman" w:cs="Times New Roman"/>
          <w:b/>
          <w:sz w:val="24"/>
          <w:szCs w:val="24"/>
        </w:rPr>
      </w:pPr>
    </w:p>
    <w:p w14:paraId="00072DD9" w14:textId="77777777" w:rsidR="007A50B2" w:rsidRDefault="007A50B2" w:rsidP="00531B12">
      <w:pPr>
        <w:spacing w:after="0" w:line="240" w:lineRule="auto"/>
        <w:jc w:val="center"/>
        <w:rPr>
          <w:rFonts w:ascii="Times New Roman" w:hAnsi="Times New Roman" w:cs="Times New Roman"/>
          <w:b/>
          <w:sz w:val="24"/>
          <w:szCs w:val="24"/>
        </w:rPr>
      </w:pPr>
    </w:p>
    <w:p w14:paraId="2E769282" w14:textId="77777777" w:rsidR="007A50B2" w:rsidRDefault="007A50B2" w:rsidP="00531B12">
      <w:pPr>
        <w:spacing w:after="0" w:line="240" w:lineRule="auto"/>
        <w:jc w:val="center"/>
        <w:rPr>
          <w:rFonts w:ascii="Times New Roman" w:hAnsi="Times New Roman" w:cs="Times New Roman"/>
          <w:b/>
          <w:sz w:val="24"/>
          <w:szCs w:val="24"/>
        </w:rPr>
      </w:pPr>
    </w:p>
    <w:p w14:paraId="15DF534E" w14:textId="77777777" w:rsidR="007A50B2" w:rsidRDefault="007A50B2" w:rsidP="00531B12">
      <w:pPr>
        <w:spacing w:after="0" w:line="240" w:lineRule="auto"/>
        <w:jc w:val="center"/>
        <w:rPr>
          <w:rFonts w:ascii="Times New Roman" w:hAnsi="Times New Roman" w:cs="Times New Roman"/>
          <w:b/>
          <w:sz w:val="24"/>
          <w:szCs w:val="24"/>
        </w:rPr>
      </w:pPr>
    </w:p>
    <w:p w14:paraId="338BA2CA" w14:textId="77777777" w:rsidR="007A50B2" w:rsidRDefault="007A50B2" w:rsidP="00531B12">
      <w:pPr>
        <w:spacing w:after="0" w:line="240" w:lineRule="auto"/>
        <w:jc w:val="center"/>
        <w:rPr>
          <w:rFonts w:ascii="Times New Roman" w:hAnsi="Times New Roman" w:cs="Times New Roman"/>
          <w:b/>
          <w:sz w:val="24"/>
          <w:szCs w:val="24"/>
        </w:rPr>
      </w:pPr>
    </w:p>
    <w:p w14:paraId="0EF0F5DA" w14:textId="77777777" w:rsidR="007A50B2" w:rsidRDefault="007A50B2" w:rsidP="00531B12">
      <w:pPr>
        <w:spacing w:after="0" w:line="240" w:lineRule="auto"/>
        <w:jc w:val="center"/>
        <w:rPr>
          <w:rFonts w:ascii="Times New Roman" w:hAnsi="Times New Roman" w:cs="Times New Roman"/>
          <w:b/>
          <w:sz w:val="24"/>
          <w:szCs w:val="24"/>
        </w:rPr>
      </w:pPr>
    </w:p>
    <w:p w14:paraId="4D147733" w14:textId="77777777" w:rsidR="007A50B2" w:rsidRDefault="007A50B2" w:rsidP="00531B12">
      <w:pPr>
        <w:spacing w:after="0" w:line="240" w:lineRule="auto"/>
        <w:jc w:val="center"/>
        <w:rPr>
          <w:rFonts w:ascii="Times New Roman" w:hAnsi="Times New Roman" w:cs="Times New Roman"/>
          <w:b/>
          <w:sz w:val="24"/>
          <w:szCs w:val="24"/>
        </w:rPr>
      </w:pPr>
    </w:p>
    <w:p w14:paraId="252DB28D" w14:textId="77777777" w:rsidR="007A50B2" w:rsidRDefault="007A50B2" w:rsidP="00531B12">
      <w:pPr>
        <w:spacing w:after="0" w:line="240" w:lineRule="auto"/>
        <w:jc w:val="center"/>
        <w:rPr>
          <w:rFonts w:ascii="Times New Roman" w:hAnsi="Times New Roman" w:cs="Times New Roman"/>
          <w:b/>
          <w:sz w:val="24"/>
          <w:szCs w:val="24"/>
        </w:rPr>
      </w:pPr>
    </w:p>
    <w:p w14:paraId="65278896" w14:textId="77777777" w:rsidR="007A50B2" w:rsidRDefault="007A50B2" w:rsidP="00531B12">
      <w:pPr>
        <w:spacing w:after="0" w:line="240" w:lineRule="auto"/>
        <w:jc w:val="center"/>
        <w:rPr>
          <w:rFonts w:ascii="Times New Roman" w:hAnsi="Times New Roman" w:cs="Times New Roman"/>
          <w:b/>
          <w:sz w:val="24"/>
          <w:szCs w:val="24"/>
        </w:rPr>
      </w:pPr>
    </w:p>
    <w:p w14:paraId="38AFD9A1" w14:textId="77777777" w:rsidR="007A50B2" w:rsidRDefault="007A50B2" w:rsidP="00531B12">
      <w:pPr>
        <w:spacing w:after="0" w:line="240" w:lineRule="auto"/>
        <w:jc w:val="center"/>
        <w:rPr>
          <w:rFonts w:ascii="Times New Roman" w:hAnsi="Times New Roman" w:cs="Times New Roman"/>
          <w:b/>
          <w:sz w:val="24"/>
          <w:szCs w:val="24"/>
        </w:rPr>
      </w:pPr>
    </w:p>
    <w:p w14:paraId="4D3CC7FC" w14:textId="77777777" w:rsidR="007A50B2" w:rsidRDefault="007A50B2" w:rsidP="00531B12">
      <w:pPr>
        <w:spacing w:after="0" w:line="240" w:lineRule="auto"/>
        <w:jc w:val="center"/>
        <w:rPr>
          <w:rFonts w:ascii="Times New Roman" w:hAnsi="Times New Roman" w:cs="Times New Roman"/>
          <w:b/>
          <w:sz w:val="24"/>
          <w:szCs w:val="24"/>
        </w:rPr>
      </w:pPr>
    </w:p>
    <w:p w14:paraId="24CC681C" w14:textId="77777777" w:rsidR="001B777C" w:rsidRDefault="001B777C" w:rsidP="00531B12">
      <w:pPr>
        <w:spacing w:after="0" w:line="240" w:lineRule="auto"/>
        <w:jc w:val="center"/>
        <w:rPr>
          <w:rFonts w:ascii="Times New Roman" w:hAnsi="Times New Roman" w:cs="Times New Roman"/>
          <w:b/>
          <w:sz w:val="24"/>
          <w:szCs w:val="24"/>
        </w:rPr>
      </w:pPr>
    </w:p>
    <w:p w14:paraId="50C2B763" w14:textId="77777777" w:rsidR="001B777C" w:rsidRDefault="001B777C" w:rsidP="00531B12">
      <w:pPr>
        <w:spacing w:after="0" w:line="240" w:lineRule="auto"/>
        <w:jc w:val="center"/>
        <w:rPr>
          <w:rFonts w:ascii="Times New Roman" w:hAnsi="Times New Roman" w:cs="Times New Roman"/>
          <w:b/>
          <w:sz w:val="24"/>
          <w:szCs w:val="24"/>
        </w:rPr>
      </w:pPr>
    </w:p>
    <w:p w14:paraId="59023A2A" w14:textId="77777777" w:rsidR="001B777C" w:rsidRDefault="001B777C" w:rsidP="00531B12">
      <w:pPr>
        <w:spacing w:after="0" w:line="240" w:lineRule="auto"/>
        <w:jc w:val="center"/>
        <w:rPr>
          <w:rFonts w:ascii="Times New Roman" w:hAnsi="Times New Roman" w:cs="Times New Roman"/>
          <w:b/>
          <w:sz w:val="24"/>
          <w:szCs w:val="24"/>
        </w:rPr>
      </w:pPr>
    </w:p>
    <w:p w14:paraId="457E37FF" w14:textId="77777777" w:rsidR="001B777C" w:rsidRDefault="001B777C" w:rsidP="00531B12">
      <w:pPr>
        <w:spacing w:after="0" w:line="240" w:lineRule="auto"/>
        <w:jc w:val="center"/>
        <w:rPr>
          <w:rFonts w:ascii="Times New Roman" w:hAnsi="Times New Roman" w:cs="Times New Roman"/>
          <w:b/>
          <w:sz w:val="24"/>
          <w:szCs w:val="24"/>
        </w:rPr>
      </w:pPr>
    </w:p>
    <w:p w14:paraId="16370A34" w14:textId="77777777" w:rsidR="001B777C" w:rsidRDefault="001B777C" w:rsidP="00531B12">
      <w:pPr>
        <w:spacing w:after="0" w:line="240" w:lineRule="auto"/>
        <w:jc w:val="center"/>
        <w:rPr>
          <w:rFonts w:ascii="Times New Roman" w:hAnsi="Times New Roman" w:cs="Times New Roman"/>
          <w:b/>
          <w:sz w:val="24"/>
          <w:szCs w:val="24"/>
        </w:rPr>
      </w:pPr>
    </w:p>
    <w:p w14:paraId="588F3B31" w14:textId="77777777" w:rsidR="001B777C" w:rsidRDefault="001B777C" w:rsidP="00531B12">
      <w:pPr>
        <w:spacing w:after="0" w:line="240" w:lineRule="auto"/>
        <w:jc w:val="center"/>
        <w:rPr>
          <w:rFonts w:ascii="Times New Roman" w:hAnsi="Times New Roman" w:cs="Times New Roman"/>
          <w:b/>
          <w:sz w:val="24"/>
          <w:szCs w:val="24"/>
        </w:rPr>
      </w:pPr>
    </w:p>
    <w:p w14:paraId="09DE9986" w14:textId="77777777" w:rsidR="001B777C" w:rsidRDefault="001B777C" w:rsidP="00531B12">
      <w:pPr>
        <w:spacing w:after="0" w:line="240" w:lineRule="auto"/>
        <w:jc w:val="center"/>
        <w:rPr>
          <w:rFonts w:ascii="Times New Roman" w:hAnsi="Times New Roman" w:cs="Times New Roman"/>
          <w:b/>
          <w:sz w:val="24"/>
          <w:szCs w:val="24"/>
        </w:rPr>
      </w:pPr>
    </w:p>
    <w:p w14:paraId="3BB47189" w14:textId="77777777" w:rsidR="001B777C" w:rsidRDefault="001B777C" w:rsidP="00531B12">
      <w:pPr>
        <w:spacing w:after="0" w:line="240" w:lineRule="auto"/>
        <w:jc w:val="center"/>
        <w:rPr>
          <w:rFonts w:ascii="Times New Roman" w:hAnsi="Times New Roman" w:cs="Times New Roman"/>
          <w:b/>
          <w:sz w:val="24"/>
          <w:szCs w:val="24"/>
        </w:rPr>
      </w:pPr>
    </w:p>
    <w:p w14:paraId="14747608" w14:textId="77777777" w:rsidR="001B777C" w:rsidRDefault="001B777C" w:rsidP="00531B12">
      <w:pPr>
        <w:spacing w:after="0" w:line="240" w:lineRule="auto"/>
        <w:jc w:val="center"/>
        <w:rPr>
          <w:rFonts w:ascii="Times New Roman" w:hAnsi="Times New Roman" w:cs="Times New Roman"/>
          <w:b/>
          <w:sz w:val="24"/>
          <w:szCs w:val="24"/>
        </w:rPr>
      </w:pPr>
    </w:p>
    <w:p w14:paraId="52E0BB8A" w14:textId="77777777" w:rsidR="001B777C" w:rsidRDefault="001B777C" w:rsidP="00531B12">
      <w:pPr>
        <w:spacing w:after="0" w:line="240" w:lineRule="auto"/>
        <w:jc w:val="center"/>
        <w:rPr>
          <w:rFonts w:ascii="Times New Roman" w:hAnsi="Times New Roman" w:cs="Times New Roman"/>
          <w:b/>
          <w:sz w:val="24"/>
          <w:szCs w:val="24"/>
        </w:rPr>
      </w:pPr>
    </w:p>
    <w:p w14:paraId="5CDC833F" w14:textId="77777777" w:rsidR="00863145" w:rsidRDefault="00863145" w:rsidP="00531B12">
      <w:pPr>
        <w:spacing w:after="0" w:line="240" w:lineRule="auto"/>
        <w:jc w:val="center"/>
        <w:rPr>
          <w:rFonts w:ascii="Times New Roman" w:hAnsi="Times New Roman" w:cs="Times New Roman"/>
          <w:b/>
          <w:sz w:val="24"/>
          <w:szCs w:val="24"/>
        </w:rPr>
      </w:pPr>
    </w:p>
    <w:p w14:paraId="12A3FFED" w14:textId="77777777" w:rsidR="00863145" w:rsidRDefault="00863145" w:rsidP="00531B12">
      <w:pPr>
        <w:spacing w:after="0" w:line="240" w:lineRule="auto"/>
        <w:jc w:val="center"/>
        <w:rPr>
          <w:rFonts w:ascii="Times New Roman" w:hAnsi="Times New Roman" w:cs="Times New Roman"/>
          <w:b/>
          <w:sz w:val="24"/>
          <w:szCs w:val="24"/>
        </w:rPr>
      </w:pPr>
    </w:p>
    <w:p w14:paraId="389DDA20" w14:textId="77777777" w:rsidR="00863145" w:rsidRDefault="00863145" w:rsidP="00531B12">
      <w:pPr>
        <w:spacing w:after="0" w:line="240" w:lineRule="auto"/>
        <w:jc w:val="center"/>
        <w:rPr>
          <w:rFonts w:ascii="Times New Roman" w:hAnsi="Times New Roman" w:cs="Times New Roman"/>
          <w:b/>
          <w:sz w:val="24"/>
          <w:szCs w:val="24"/>
        </w:rPr>
      </w:pPr>
    </w:p>
    <w:p w14:paraId="1AC5CBDA" w14:textId="77777777" w:rsidR="00863145" w:rsidRDefault="00863145" w:rsidP="00531B12">
      <w:pPr>
        <w:spacing w:after="0" w:line="240" w:lineRule="auto"/>
        <w:jc w:val="center"/>
        <w:rPr>
          <w:rFonts w:ascii="Times New Roman" w:hAnsi="Times New Roman" w:cs="Times New Roman"/>
          <w:b/>
          <w:sz w:val="24"/>
          <w:szCs w:val="24"/>
        </w:rPr>
      </w:pPr>
    </w:p>
    <w:p w14:paraId="312A35F3" w14:textId="77777777" w:rsidR="00863145" w:rsidRDefault="00863145" w:rsidP="00531B12">
      <w:pPr>
        <w:spacing w:after="0" w:line="240" w:lineRule="auto"/>
        <w:jc w:val="center"/>
        <w:rPr>
          <w:rFonts w:ascii="Times New Roman" w:hAnsi="Times New Roman" w:cs="Times New Roman"/>
          <w:b/>
          <w:sz w:val="24"/>
          <w:szCs w:val="24"/>
        </w:rPr>
      </w:pPr>
    </w:p>
    <w:p w14:paraId="3B647741" w14:textId="77777777" w:rsidR="00863145" w:rsidRDefault="00863145" w:rsidP="00531B12">
      <w:pPr>
        <w:spacing w:after="0" w:line="240" w:lineRule="auto"/>
        <w:jc w:val="center"/>
        <w:rPr>
          <w:rFonts w:ascii="Times New Roman" w:hAnsi="Times New Roman" w:cs="Times New Roman"/>
          <w:b/>
          <w:sz w:val="24"/>
          <w:szCs w:val="24"/>
        </w:rPr>
      </w:pPr>
    </w:p>
    <w:p w14:paraId="183FD980" w14:textId="77777777" w:rsidR="00863145" w:rsidRDefault="00863145" w:rsidP="00531B12">
      <w:pPr>
        <w:spacing w:after="0" w:line="240" w:lineRule="auto"/>
        <w:jc w:val="center"/>
        <w:rPr>
          <w:rFonts w:ascii="Times New Roman" w:hAnsi="Times New Roman" w:cs="Times New Roman"/>
          <w:b/>
          <w:sz w:val="24"/>
          <w:szCs w:val="24"/>
        </w:rPr>
      </w:pPr>
    </w:p>
    <w:p w14:paraId="6487B1A7" w14:textId="77777777" w:rsidR="00863145" w:rsidRDefault="00863145" w:rsidP="00531B12">
      <w:pPr>
        <w:spacing w:after="0" w:line="240" w:lineRule="auto"/>
        <w:jc w:val="center"/>
        <w:rPr>
          <w:rFonts w:ascii="Times New Roman" w:hAnsi="Times New Roman" w:cs="Times New Roman"/>
          <w:b/>
          <w:sz w:val="24"/>
          <w:szCs w:val="24"/>
        </w:rPr>
      </w:pPr>
    </w:p>
    <w:p w14:paraId="695C345E" w14:textId="77777777" w:rsidR="007A50B2" w:rsidRDefault="007A50B2" w:rsidP="00531B12">
      <w:pPr>
        <w:spacing w:after="0" w:line="240" w:lineRule="auto"/>
        <w:jc w:val="center"/>
        <w:rPr>
          <w:rFonts w:ascii="Times New Roman" w:hAnsi="Times New Roman" w:cs="Times New Roman"/>
          <w:b/>
          <w:sz w:val="24"/>
          <w:szCs w:val="24"/>
        </w:rPr>
      </w:pPr>
    </w:p>
    <w:p w14:paraId="1151EC44" w14:textId="77777777" w:rsidR="007A50B2" w:rsidRDefault="007A50B2" w:rsidP="00531B12">
      <w:pPr>
        <w:spacing w:after="0" w:line="240" w:lineRule="auto"/>
        <w:jc w:val="center"/>
        <w:rPr>
          <w:rFonts w:ascii="Times New Roman" w:hAnsi="Times New Roman" w:cs="Times New Roman"/>
          <w:b/>
          <w:sz w:val="24"/>
          <w:szCs w:val="24"/>
        </w:rPr>
      </w:pPr>
    </w:p>
    <w:p w14:paraId="0EE1B8AF" w14:textId="016A096D" w:rsidR="005C2DCA" w:rsidRPr="00D654A3" w:rsidRDefault="00D654A3" w:rsidP="00D654A3">
      <w:pPr>
        <w:pStyle w:val="Heading1"/>
        <w:numPr>
          <w:ilvl w:val="0"/>
          <w:numId w:val="7"/>
        </w:numPr>
        <w:spacing w:line="240" w:lineRule="auto"/>
      </w:pPr>
      <w:bookmarkStart w:id="39" w:name="_Toc64652683"/>
      <w:r>
        <w:t>REFERENCES</w:t>
      </w:r>
      <w:bookmarkEnd w:id="39"/>
    </w:p>
    <w:p w14:paraId="2F780048" w14:textId="77777777" w:rsidR="00346D19" w:rsidRPr="008E2984" w:rsidRDefault="00346D19" w:rsidP="00346D19"/>
    <w:p w14:paraId="562CD8EC" w14:textId="77777777" w:rsidR="00727628" w:rsidRPr="008E2984" w:rsidRDefault="00727628" w:rsidP="00727628">
      <w:pPr>
        <w:rPr>
          <w:rFonts w:ascii="Times New Roman" w:hAnsi="Times New Roman" w:cs="Times New Roman"/>
        </w:rPr>
      </w:pPr>
      <w:r w:rsidRPr="008E2984">
        <w:rPr>
          <w:rFonts w:ascii="Times New Roman" w:hAnsi="Times New Roman" w:cs="Times New Roman"/>
        </w:rPr>
        <w:t xml:space="preserve">Abdulrahman, B.A. &amp; </w:t>
      </w:r>
      <w:proofErr w:type="spellStart"/>
      <w:r w:rsidRPr="008E2984">
        <w:rPr>
          <w:rFonts w:ascii="Times New Roman" w:hAnsi="Times New Roman" w:cs="Times New Roman"/>
        </w:rPr>
        <w:t>Abdal</w:t>
      </w:r>
      <w:proofErr w:type="spellEnd"/>
      <w:r w:rsidRPr="008E2984">
        <w:rPr>
          <w:rFonts w:ascii="Times New Roman" w:hAnsi="Times New Roman" w:cs="Times New Roman"/>
        </w:rPr>
        <w:t xml:space="preserve">, K.I. (2019) The Critical Discussion of the IFRS 6 and Mineral Resources Exploration and Evaluation Cost. </w:t>
      </w:r>
      <w:r w:rsidRPr="008E2984">
        <w:rPr>
          <w:rFonts w:ascii="Times New Roman" w:hAnsi="Times New Roman" w:cs="Times New Roman"/>
          <w:i/>
        </w:rPr>
        <w:t>Journal of Arts, Literature, Humanities and Social Sciences</w:t>
      </w:r>
      <w:r w:rsidRPr="008E2984">
        <w:rPr>
          <w:rFonts w:ascii="Times New Roman" w:hAnsi="Times New Roman" w:cs="Times New Roman"/>
        </w:rPr>
        <w:t>: 401-417. DOI: 10.33193/JALHSS.41.25</w:t>
      </w:r>
    </w:p>
    <w:p w14:paraId="4D1638CB" w14:textId="397CF4A8" w:rsidR="001F231E" w:rsidRPr="008E2984" w:rsidRDefault="001F231E" w:rsidP="00727628">
      <w:pPr>
        <w:rPr>
          <w:rFonts w:ascii="Times New Roman" w:hAnsi="Times New Roman" w:cs="Times New Roman"/>
        </w:rPr>
      </w:pPr>
      <w:r w:rsidRPr="008E2984">
        <w:rPr>
          <w:rFonts w:ascii="Times New Roman" w:hAnsi="Times New Roman" w:cs="Times New Roman"/>
        </w:rPr>
        <w:t xml:space="preserve">Adhikari, P., </w:t>
      </w:r>
      <w:proofErr w:type="spellStart"/>
      <w:r w:rsidRPr="008E2984">
        <w:rPr>
          <w:rFonts w:ascii="Times New Roman" w:hAnsi="Times New Roman" w:cs="Times New Roman"/>
        </w:rPr>
        <w:t>Kuruppu</w:t>
      </w:r>
      <w:proofErr w:type="spellEnd"/>
      <w:r w:rsidRPr="008E2984">
        <w:rPr>
          <w:rFonts w:ascii="Times New Roman" w:hAnsi="Times New Roman" w:cs="Times New Roman"/>
        </w:rPr>
        <w:t>, C. &amp;</w:t>
      </w:r>
      <w:proofErr w:type="spellStart"/>
      <w:r w:rsidRPr="008E2984">
        <w:rPr>
          <w:rFonts w:ascii="Times New Roman" w:hAnsi="Times New Roman" w:cs="Times New Roman"/>
        </w:rPr>
        <w:t>Matilal</w:t>
      </w:r>
      <w:proofErr w:type="spellEnd"/>
      <w:r w:rsidRPr="008E2984">
        <w:rPr>
          <w:rFonts w:ascii="Times New Roman" w:hAnsi="Times New Roman" w:cs="Times New Roman"/>
        </w:rPr>
        <w:t xml:space="preserve">, S. (2013) Dissemination and </w:t>
      </w:r>
      <w:proofErr w:type="spellStart"/>
      <w:r w:rsidRPr="008E2984">
        <w:rPr>
          <w:rFonts w:ascii="Times New Roman" w:hAnsi="Times New Roman" w:cs="Times New Roman"/>
        </w:rPr>
        <w:t>institutionalisation</w:t>
      </w:r>
      <w:proofErr w:type="spellEnd"/>
      <w:r w:rsidRPr="008E2984">
        <w:rPr>
          <w:rFonts w:ascii="Times New Roman" w:hAnsi="Times New Roman" w:cs="Times New Roman"/>
        </w:rPr>
        <w:t xml:space="preserve"> of public sector accounting reforms in less developed countries: A comparative study of the Nepalese and Sri Lankan central governments. </w:t>
      </w:r>
      <w:r w:rsidRPr="008E2984">
        <w:rPr>
          <w:rFonts w:ascii="Times New Roman" w:hAnsi="Times New Roman" w:cs="Times New Roman"/>
          <w:i/>
        </w:rPr>
        <w:t>Accounting Forum</w:t>
      </w:r>
      <w:r w:rsidRPr="008E2984">
        <w:rPr>
          <w:rFonts w:ascii="Times New Roman" w:hAnsi="Times New Roman" w:cs="Times New Roman"/>
        </w:rPr>
        <w:t xml:space="preserve"> 37(3):213-230.</w:t>
      </w:r>
    </w:p>
    <w:p w14:paraId="7AFCC3F6" w14:textId="3FCC1077" w:rsidR="004B3B06" w:rsidRPr="008E2984" w:rsidRDefault="004B3B06" w:rsidP="004B3B06">
      <w:pPr>
        <w:rPr>
          <w:rFonts w:ascii="Times New Roman" w:hAnsi="Times New Roman" w:cs="Times New Roman"/>
        </w:rPr>
      </w:pPr>
      <w:r w:rsidRPr="008E2984">
        <w:rPr>
          <w:rFonts w:ascii="Times New Roman" w:hAnsi="Times New Roman" w:cs="Times New Roman"/>
        </w:rPr>
        <w:t xml:space="preserve">Ahmad, N.N. (2016) Investigating the factors influencing users’ resistance towards accrual accounting. </w:t>
      </w:r>
      <w:r w:rsidRPr="008E2984">
        <w:rPr>
          <w:rFonts w:ascii="Times New Roman" w:hAnsi="Times New Roman" w:cs="Times New Roman"/>
          <w:i/>
        </w:rPr>
        <w:t>Procedia Economics and Finance</w:t>
      </w:r>
      <w:r w:rsidRPr="008E2984">
        <w:rPr>
          <w:rFonts w:ascii="Times New Roman" w:hAnsi="Times New Roman" w:cs="Times New Roman"/>
        </w:rPr>
        <w:t xml:space="preserve"> 35:17-26.</w:t>
      </w:r>
    </w:p>
    <w:p w14:paraId="01ECF081" w14:textId="77777777" w:rsidR="007641DE" w:rsidRPr="008E2984" w:rsidRDefault="007641DE" w:rsidP="007641DE">
      <w:pPr>
        <w:spacing w:after="0" w:line="240" w:lineRule="auto"/>
        <w:rPr>
          <w:rFonts w:ascii="Times New Roman" w:eastAsia="Calibri" w:hAnsi="Times New Roman" w:cs="Times New Roman"/>
          <w:sz w:val="24"/>
          <w:szCs w:val="24"/>
        </w:rPr>
      </w:pPr>
      <w:proofErr w:type="spellStart"/>
      <w:r w:rsidRPr="008E2984">
        <w:rPr>
          <w:rFonts w:ascii="Times New Roman" w:eastAsia="Calibri" w:hAnsi="Times New Roman" w:cs="Times New Roman"/>
          <w:sz w:val="24"/>
          <w:szCs w:val="24"/>
        </w:rPr>
        <w:t>Babusiaux</w:t>
      </w:r>
      <w:proofErr w:type="spellEnd"/>
      <w:r w:rsidRPr="008E2984">
        <w:rPr>
          <w:rFonts w:ascii="Times New Roman" w:eastAsia="Calibri" w:hAnsi="Times New Roman" w:cs="Times New Roman"/>
          <w:sz w:val="24"/>
          <w:szCs w:val="24"/>
        </w:rPr>
        <w:t>, D.</w:t>
      </w:r>
      <w:r w:rsidRPr="008E2984">
        <w:t xml:space="preserve"> </w:t>
      </w:r>
      <w:r w:rsidRPr="008E2984">
        <w:rPr>
          <w:rFonts w:ascii="Times New Roman" w:eastAsia="Calibri" w:hAnsi="Times New Roman" w:cs="Times New Roman"/>
          <w:sz w:val="24"/>
          <w:szCs w:val="24"/>
        </w:rPr>
        <w:t xml:space="preserve">(2007) </w:t>
      </w:r>
      <w:r w:rsidRPr="008E2984">
        <w:rPr>
          <w:rFonts w:ascii="Times New Roman" w:eastAsia="Calibri" w:hAnsi="Times New Roman" w:cs="Times New Roman"/>
          <w:i/>
          <w:sz w:val="24"/>
          <w:szCs w:val="24"/>
        </w:rPr>
        <w:t>Oil and Gas Exploration and Production: Reserves, Costs, Contracts</w:t>
      </w:r>
      <w:r w:rsidRPr="008E2984">
        <w:rPr>
          <w:rFonts w:ascii="Times New Roman" w:eastAsia="Calibri" w:hAnsi="Times New Roman" w:cs="Times New Roman"/>
          <w:sz w:val="24"/>
          <w:szCs w:val="24"/>
        </w:rPr>
        <w:t>. Paris: Editions Technip.</w:t>
      </w:r>
    </w:p>
    <w:p w14:paraId="79D32D06" w14:textId="77777777" w:rsidR="007641DE" w:rsidRPr="008E2984" w:rsidRDefault="007641DE" w:rsidP="00531B12">
      <w:pPr>
        <w:spacing w:after="0" w:line="240" w:lineRule="auto"/>
        <w:rPr>
          <w:rFonts w:ascii="Times New Roman" w:eastAsia="Times New Roman" w:hAnsi="Times New Roman" w:cs="Times New Roman"/>
        </w:rPr>
      </w:pPr>
    </w:p>
    <w:p w14:paraId="66642577" w14:textId="50027F17" w:rsidR="00C774FA" w:rsidRPr="008E2984" w:rsidRDefault="00C774FA" w:rsidP="00531B12">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Bergmann, B. </w:t>
      </w:r>
      <w:r w:rsidR="00990A4B" w:rsidRPr="008E2984">
        <w:rPr>
          <w:rFonts w:ascii="Times New Roman" w:eastAsia="Times New Roman" w:hAnsi="Times New Roman" w:cs="Times New Roman"/>
        </w:rPr>
        <w:t>&amp; Krause, J. (</w:t>
      </w:r>
      <w:r w:rsidRPr="008E2984">
        <w:rPr>
          <w:rFonts w:ascii="Times New Roman" w:eastAsia="Times New Roman" w:hAnsi="Times New Roman" w:cs="Times New Roman"/>
        </w:rPr>
        <w:t>2020</w:t>
      </w:r>
      <w:r w:rsidR="00990A4B" w:rsidRPr="008E2984">
        <w:rPr>
          <w:rFonts w:ascii="Times New Roman" w:eastAsia="Times New Roman" w:hAnsi="Times New Roman" w:cs="Times New Roman"/>
        </w:rPr>
        <w:t>)</w:t>
      </w:r>
      <w:r w:rsidRPr="008E2984">
        <w:rPr>
          <w:rFonts w:ascii="Times New Roman" w:eastAsia="Times New Roman" w:hAnsi="Times New Roman" w:cs="Times New Roman"/>
        </w:rPr>
        <w:t> </w:t>
      </w:r>
      <w:r w:rsidRPr="008E2984">
        <w:rPr>
          <w:rFonts w:ascii="Times New Roman" w:eastAsia="Times New Roman" w:hAnsi="Times New Roman" w:cs="Times New Roman"/>
          <w:i/>
          <w:iCs/>
        </w:rPr>
        <w:t>Student Investment Fund Stock Report</w:t>
      </w:r>
      <w:r w:rsidR="00D41665" w:rsidRPr="008E2984">
        <w:rPr>
          <w:rFonts w:ascii="Times New Roman" w:eastAsia="Times New Roman" w:hAnsi="Times New Roman" w:cs="Times New Roman"/>
        </w:rPr>
        <w:t xml:space="preserve">. </w:t>
      </w:r>
      <w:r w:rsidRPr="008E2984">
        <w:rPr>
          <w:rFonts w:ascii="Times New Roman" w:eastAsia="Times New Roman" w:hAnsi="Times New Roman" w:cs="Times New Roman"/>
        </w:rPr>
        <w:t xml:space="preserve">Washburn </w:t>
      </w:r>
      <w:r w:rsidR="00D41665" w:rsidRPr="008E2984">
        <w:rPr>
          <w:rFonts w:ascii="Times New Roman" w:eastAsia="Times New Roman" w:hAnsi="Times New Roman" w:cs="Times New Roman"/>
        </w:rPr>
        <w:t>school of Business. Available from</w:t>
      </w:r>
      <w:r w:rsidRPr="008E2984">
        <w:rPr>
          <w:rFonts w:ascii="Times New Roman" w:eastAsia="Times New Roman" w:hAnsi="Times New Roman" w:cs="Times New Roman"/>
        </w:rPr>
        <w:t>: https://washburn.edu/faculty</w:t>
      </w:r>
      <w:r w:rsidR="00D41665" w:rsidRPr="008E2984">
        <w:rPr>
          <w:rFonts w:ascii="Times New Roman" w:eastAsia="Times New Roman" w:hAnsi="Times New Roman" w:cs="Times New Roman"/>
        </w:rPr>
        <w:t>/pbyrne/CVX_Bergmann-Krause.pdf</w:t>
      </w:r>
      <w:r w:rsidRPr="008E2984">
        <w:rPr>
          <w:rFonts w:ascii="Times New Roman" w:eastAsia="Times New Roman" w:hAnsi="Times New Roman" w:cs="Times New Roman"/>
        </w:rPr>
        <w:t xml:space="preserve"> [Accessed </w:t>
      </w:r>
      <w:r w:rsidR="00D41665" w:rsidRPr="008E2984">
        <w:rPr>
          <w:rFonts w:ascii="Times New Roman" w:eastAsia="Times New Roman" w:hAnsi="Times New Roman" w:cs="Times New Roman"/>
        </w:rPr>
        <w:t xml:space="preserve">16 </w:t>
      </w:r>
      <w:r w:rsidRPr="008E2984">
        <w:rPr>
          <w:rFonts w:ascii="Times New Roman" w:eastAsia="Times New Roman" w:hAnsi="Times New Roman" w:cs="Times New Roman"/>
        </w:rPr>
        <w:t>January 2021].</w:t>
      </w:r>
    </w:p>
    <w:p w14:paraId="0CE212B6" w14:textId="77777777" w:rsidR="00BA61BA" w:rsidRPr="008E2984" w:rsidRDefault="00BA61BA" w:rsidP="00531B12">
      <w:pPr>
        <w:spacing w:after="0" w:line="240" w:lineRule="auto"/>
        <w:rPr>
          <w:rFonts w:ascii="Times New Roman" w:eastAsia="Times New Roman" w:hAnsi="Times New Roman" w:cs="Times New Roman"/>
        </w:rPr>
      </w:pPr>
    </w:p>
    <w:p w14:paraId="70DA4F64" w14:textId="77777777" w:rsidR="00F40B85" w:rsidRPr="008E2984" w:rsidRDefault="00F40B85" w:rsidP="00F40B85">
      <w:pPr>
        <w:spacing w:after="0" w:line="240" w:lineRule="auto"/>
        <w:rPr>
          <w:rFonts w:ascii="Times New Roman" w:eastAsia="Calibri" w:hAnsi="Times New Roman" w:cs="Times New Roman"/>
          <w:sz w:val="24"/>
          <w:szCs w:val="24"/>
        </w:rPr>
      </w:pPr>
      <w:r w:rsidRPr="008E2984">
        <w:rPr>
          <w:rFonts w:ascii="Times New Roman" w:eastAsia="Calibri" w:hAnsi="Times New Roman" w:cs="Times New Roman"/>
          <w:sz w:val="24"/>
          <w:szCs w:val="24"/>
        </w:rPr>
        <w:t xml:space="preserve">Becker, S.D., </w:t>
      </w:r>
      <w:proofErr w:type="spellStart"/>
      <w:r w:rsidRPr="008E2984">
        <w:rPr>
          <w:rFonts w:ascii="Times New Roman" w:eastAsia="Calibri" w:hAnsi="Times New Roman" w:cs="Times New Roman"/>
          <w:sz w:val="24"/>
          <w:szCs w:val="24"/>
        </w:rPr>
        <w:t>Jagalla</w:t>
      </w:r>
      <w:proofErr w:type="spellEnd"/>
      <w:r w:rsidRPr="008E2984">
        <w:rPr>
          <w:rFonts w:ascii="Times New Roman" w:eastAsia="Calibri" w:hAnsi="Times New Roman" w:cs="Times New Roman"/>
          <w:sz w:val="24"/>
          <w:szCs w:val="24"/>
        </w:rPr>
        <w:t xml:space="preserve">, T. and </w:t>
      </w:r>
      <w:proofErr w:type="spellStart"/>
      <w:r w:rsidRPr="008E2984">
        <w:rPr>
          <w:rFonts w:ascii="Times New Roman" w:eastAsia="Calibri" w:hAnsi="Times New Roman" w:cs="Times New Roman"/>
          <w:sz w:val="24"/>
          <w:szCs w:val="24"/>
        </w:rPr>
        <w:t>Skærbæk</w:t>
      </w:r>
      <w:proofErr w:type="spellEnd"/>
      <w:r w:rsidRPr="008E2984">
        <w:rPr>
          <w:rFonts w:ascii="Times New Roman" w:eastAsia="Calibri" w:hAnsi="Times New Roman" w:cs="Times New Roman"/>
          <w:sz w:val="24"/>
          <w:szCs w:val="24"/>
        </w:rPr>
        <w:t>, P. (2014) The translation of accrual accounting and budgeting and the reconfiguration of public sector accountants’ identities. </w:t>
      </w:r>
      <w:r w:rsidRPr="008E2984">
        <w:rPr>
          <w:rFonts w:ascii="Times New Roman" w:eastAsia="Calibri" w:hAnsi="Times New Roman" w:cs="Times New Roman"/>
          <w:i/>
          <w:iCs/>
          <w:sz w:val="24"/>
          <w:szCs w:val="24"/>
        </w:rPr>
        <w:t>Critical Perspectives on Accounting</w:t>
      </w:r>
      <w:r w:rsidRPr="008E2984">
        <w:rPr>
          <w:rFonts w:ascii="Times New Roman" w:eastAsia="Calibri" w:hAnsi="Times New Roman" w:cs="Times New Roman"/>
          <w:sz w:val="24"/>
          <w:szCs w:val="24"/>
        </w:rPr>
        <w:t xml:space="preserve"> </w:t>
      </w:r>
      <w:r w:rsidRPr="008E2984">
        <w:rPr>
          <w:rFonts w:ascii="Times New Roman" w:eastAsia="Calibri" w:hAnsi="Times New Roman" w:cs="Times New Roman"/>
          <w:i/>
          <w:iCs/>
          <w:sz w:val="24"/>
          <w:szCs w:val="24"/>
        </w:rPr>
        <w:t>25</w:t>
      </w:r>
      <w:r w:rsidRPr="008E2984">
        <w:rPr>
          <w:rFonts w:ascii="Times New Roman" w:eastAsia="Calibri" w:hAnsi="Times New Roman" w:cs="Times New Roman"/>
          <w:sz w:val="24"/>
          <w:szCs w:val="24"/>
        </w:rPr>
        <w:t>(4-5):324-338.</w:t>
      </w:r>
    </w:p>
    <w:p w14:paraId="50029307" w14:textId="77777777" w:rsidR="00FB1350" w:rsidRPr="008E2984" w:rsidRDefault="00FB1350" w:rsidP="00F40B85">
      <w:pPr>
        <w:spacing w:after="0" w:line="240" w:lineRule="auto"/>
        <w:rPr>
          <w:rFonts w:ascii="Times New Roman" w:eastAsia="Calibri" w:hAnsi="Times New Roman" w:cs="Times New Roman"/>
          <w:sz w:val="24"/>
          <w:szCs w:val="24"/>
        </w:rPr>
      </w:pPr>
    </w:p>
    <w:p w14:paraId="0DCF4871" w14:textId="25D77D90" w:rsidR="00FB1350" w:rsidRPr="008E2984" w:rsidRDefault="00FB1350" w:rsidP="00F40B85">
      <w:pPr>
        <w:spacing w:after="0" w:line="240" w:lineRule="auto"/>
        <w:rPr>
          <w:rFonts w:ascii="Times New Roman" w:eastAsia="Calibri" w:hAnsi="Times New Roman" w:cs="Times New Roman"/>
          <w:sz w:val="24"/>
          <w:szCs w:val="24"/>
        </w:rPr>
      </w:pPr>
      <w:proofErr w:type="spellStart"/>
      <w:r w:rsidRPr="008E2984">
        <w:rPr>
          <w:rFonts w:ascii="Times New Roman" w:eastAsia="Calibri" w:hAnsi="Times New Roman" w:cs="Times New Roman"/>
          <w:sz w:val="24"/>
          <w:szCs w:val="24"/>
        </w:rPr>
        <w:t>Bellandi</w:t>
      </w:r>
      <w:proofErr w:type="spellEnd"/>
      <w:r w:rsidRPr="008E2984">
        <w:rPr>
          <w:rFonts w:ascii="Times New Roman" w:eastAsia="Calibri" w:hAnsi="Times New Roman" w:cs="Times New Roman"/>
          <w:sz w:val="24"/>
          <w:szCs w:val="24"/>
        </w:rPr>
        <w:t>, F. (2012)</w:t>
      </w:r>
      <w:r w:rsidRPr="008E2984">
        <w:t xml:space="preserve"> </w:t>
      </w:r>
      <w:r w:rsidRPr="008E2984">
        <w:rPr>
          <w:rFonts w:ascii="Times New Roman" w:eastAsia="Calibri" w:hAnsi="Times New Roman" w:cs="Times New Roman"/>
          <w:i/>
          <w:sz w:val="24"/>
          <w:szCs w:val="24"/>
        </w:rPr>
        <w:t>The Handbook to IFRS Transition and to IFRS U.S. GAAP Dual Reporting</w:t>
      </w:r>
      <w:r w:rsidR="00032033" w:rsidRPr="008E2984">
        <w:rPr>
          <w:rFonts w:ascii="Times New Roman" w:eastAsia="Calibri" w:hAnsi="Times New Roman" w:cs="Times New Roman"/>
          <w:i/>
          <w:sz w:val="24"/>
          <w:szCs w:val="24"/>
        </w:rPr>
        <w:t>.</w:t>
      </w:r>
      <w:r w:rsidR="00032033" w:rsidRPr="008E2984">
        <w:rPr>
          <w:rFonts w:ascii="Times New Roman" w:eastAsia="Calibri" w:hAnsi="Times New Roman" w:cs="Times New Roman"/>
          <w:sz w:val="24"/>
          <w:szCs w:val="24"/>
        </w:rPr>
        <w:t>UK:</w:t>
      </w:r>
      <w:r w:rsidR="00032033" w:rsidRPr="008E2984">
        <w:rPr>
          <w:rFonts w:ascii="Times New Roman" w:eastAsia="Calibri" w:hAnsi="Times New Roman" w:cs="Times New Roman"/>
          <w:i/>
          <w:sz w:val="24"/>
          <w:szCs w:val="24"/>
        </w:rPr>
        <w:t xml:space="preserve"> </w:t>
      </w:r>
      <w:r w:rsidR="00032033" w:rsidRPr="008E2984">
        <w:rPr>
          <w:rFonts w:ascii="Times New Roman" w:eastAsia="Calibri" w:hAnsi="Times New Roman" w:cs="Times New Roman"/>
          <w:sz w:val="24"/>
          <w:szCs w:val="24"/>
        </w:rPr>
        <w:t xml:space="preserve">John Wiley and </w:t>
      </w:r>
      <w:proofErr w:type="spellStart"/>
      <w:proofErr w:type="gramStart"/>
      <w:r w:rsidR="00032033" w:rsidRPr="008E2984">
        <w:rPr>
          <w:rFonts w:ascii="Times New Roman" w:eastAsia="Calibri" w:hAnsi="Times New Roman" w:cs="Times New Roman"/>
          <w:sz w:val="24"/>
          <w:szCs w:val="24"/>
        </w:rPr>
        <w:t>Sons</w:t>
      </w:r>
      <w:r w:rsidR="00031AED" w:rsidRPr="008E2984">
        <w:rPr>
          <w:rFonts w:ascii="Times New Roman" w:eastAsia="Calibri" w:hAnsi="Times New Roman" w:cs="Times New Roman"/>
          <w:sz w:val="24"/>
          <w:szCs w:val="24"/>
        </w:rPr>
        <w:t>,Ltd</w:t>
      </w:r>
      <w:proofErr w:type="spellEnd"/>
      <w:r w:rsidR="00032033" w:rsidRPr="008E2984">
        <w:rPr>
          <w:rFonts w:ascii="Times New Roman" w:eastAsia="Calibri" w:hAnsi="Times New Roman" w:cs="Times New Roman"/>
          <w:sz w:val="24"/>
          <w:szCs w:val="24"/>
        </w:rPr>
        <w:t>.</w:t>
      </w:r>
      <w:proofErr w:type="gramEnd"/>
    </w:p>
    <w:p w14:paraId="09E1A8EC" w14:textId="77777777" w:rsidR="008C5A4F" w:rsidRPr="008E2984" w:rsidRDefault="008C5A4F" w:rsidP="00F40B85">
      <w:pPr>
        <w:spacing w:after="0" w:line="240" w:lineRule="auto"/>
        <w:rPr>
          <w:rFonts w:ascii="Times New Roman" w:eastAsia="Calibri" w:hAnsi="Times New Roman" w:cs="Times New Roman"/>
          <w:sz w:val="24"/>
          <w:szCs w:val="24"/>
        </w:rPr>
      </w:pPr>
    </w:p>
    <w:p w14:paraId="311A2413" w14:textId="429187A0" w:rsidR="008C5A4F" w:rsidRPr="008E2984" w:rsidRDefault="008C5A4F" w:rsidP="00F40B85">
      <w:pPr>
        <w:spacing w:after="0" w:line="240" w:lineRule="auto"/>
        <w:rPr>
          <w:rFonts w:ascii="Times New Roman" w:eastAsia="Calibri" w:hAnsi="Times New Roman" w:cs="Times New Roman"/>
          <w:sz w:val="24"/>
          <w:szCs w:val="24"/>
        </w:rPr>
      </w:pPr>
      <w:proofErr w:type="spellStart"/>
      <w:r w:rsidRPr="008E2984">
        <w:rPr>
          <w:rFonts w:ascii="Times New Roman" w:eastAsia="Calibri" w:hAnsi="Times New Roman" w:cs="Times New Roman"/>
          <w:sz w:val="24"/>
          <w:szCs w:val="24"/>
        </w:rPr>
        <w:t>Cangiano</w:t>
      </w:r>
      <w:proofErr w:type="spellEnd"/>
      <w:r w:rsidRPr="008E2984">
        <w:rPr>
          <w:rFonts w:ascii="Times New Roman" w:eastAsia="Calibri" w:hAnsi="Times New Roman" w:cs="Times New Roman"/>
          <w:sz w:val="24"/>
          <w:szCs w:val="24"/>
        </w:rPr>
        <w:t xml:space="preserve">, M. (1996) ‘Accountability and Transparency in the Public Sector: The New Zealand Experience, </w:t>
      </w:r>
      <w:proofErr w:type="spellStart"/>
      <w:r w:rsidRPr="008E2984">
        <w:rPr>
          <w:rFonts w:ascii="Times New Roman" w:eastAsia="Calibri" w:hAnsi="Times New Roman" w:cs="Times New Roman"/>
          <w:sz w:val="24"/>
          <w:szCs w:val="24"/>
        </w:rPr>
        <w:t>Trasparenza</w:t>
      </w:r>
      <w:proofErr w:type="spellEnd"/>
      <w:r w:rsidRPr="008E2984">
        <w:rPr>
          <w:rFonts w:ascii="Times New Roman" w:eastAsia="Calibri" w:hAnsi="Times New Roman" w:cs="Times New Roman"/>
          <w:sz w:val="24"/>
          <w:szCs w:val="24"/>
        </w:rPr>
        <w:t xml:space="preserve"> </w:t>
      </w:r>
      <w:proofErr w:type="spellStart"/>
      <w:r w:rsidRPr="008E2984">
        <w:rPr>
          <w:rFonts w:ascii="Times New Roman" w:eastAsia="Calibri" w:hAnsi="Times New Roman" w:cs="Times New Roman"/>
          <w:sz w:val="24"/>
          <w:szCs w:val="24"/>
        </w:rPr>
        <w:t>dei</w:t>
      </w:r>
      <w:proofErr w:type="spellEnd"/>
      <w:r w:rsidRPr="008E2984">
        <w:rPr>
          <w:rFonts w:ascii="Times New Roman" w:eastAsia="Calibri" w:hAnsi="Times New Roman" w:cs="Times New Roman"/>
          <w:sz w:val="24"/>
          <w:szCs w:val="24"/>
        </w:rPr>
        <w:t xml:space="preserve"> Conti </w:t>
      </w:r>
      <w:proofErr w:type="spellStart"/>
      <w:r w:rsidRPr="008E2984">
        <w:rPr>
          <w:rFonts w:ascii="Times New Roman" w:eastAsia="Calibri" w:hAnsi="Times New Roman" w:cs="Times New Roman"/>
          <w:sz w:val="24"/>
          <w:szCs w:val="24"/>
        </w:rPr>
        <w:t>Pubblice</w:t>
      </w:r>
      <w:proofErr w:type="spellEnd"/>
      <w:r w:rsidRPr="008E2984">
        <w:rPr>
          <w:rFonts w:ascii="Times New Roman" w:eastAsia="Calibri" w:hAnsi="Times New Roman" w:cs="Times New Roman"/>
          <w:sz w:val="24"/>
          <w:szCs w:val="24"/>
        </w:rPr>
        <w:t xml:space="preserve"> e </w:t>
      </w:r>
      <w:proofErr w:type="spellStart"/>
      <w:r w:rsidRPr="008E2984">
        <w:rPr>
          <w:rFonts w:ascii="Times New Roman" w:eastAsia="Calibri" w:hAnsi="Times New Roman" w:cs="Times New Roman"/>
          <w:sz w:val="24"/>
          <w:szCs w:val="24"/>
        </w:rPr>
        <w:t>Controllo</w:t>
      </w:r>
      <w:proofErr w:type="spellEnd"/>
      <w:r w:rsidRPr="008E2984">
        <w:rPr>
          <w:rFonts w:ascii="Times New Roman" w:eastAsia="Calibri" w:hAnsi="Times New Roman" w:cs="Times New Roman"/>
          <w:sz w:val="24"/>
          <w:szCs w:val="24"/>
        </w:rPr>
        <w:t xml:space="preserve"> </w:t>
      </w:r>
      <w:proofErr w:type="spellStart"/>
      <w:r w:rsidRPr="008E2984">
        <w:rPr>
          <w:rFonts w:ascii="Times New Roman" w:eastAsia="Calibri" w:hAnsi="Times New Roman" w:cs="Times New Roman"/>
          <w:sz w:val="24"/>
          <w:szCs w:val="24"/>
        </w:rPr>
        <w:t>della</w:t>
      </w:r>
      <w:proofErr w:type="spellEnd"/>
      <w:r w:rsidRPr="008E2984">
        <w:rPr>
          <w:rFonts w:ascii="Times New Roman" w:eastAsia="Calibri" w:hAnsi="Times New Roman" w:cs="Times New Roman"/>
          <w:sz w:val="24"/>
          <w:szCs w:val="24"/>
        </w:rPr>
        <w:t xml:space="preserve"> </w:t>
      </w:r>
      <w:proofErr w:type="spellStart"/>
      <w:proofErr w:type="gramStart"/>
      <w:r w:rsidRPr="008E2984">
        <w:rPr>
          <w:rFonts w:ascii="Times New Roman" w:eastAsia="Calibri" w:hAnsi="Times New Roman" w:cs="Times New Roman"/>
          <w:sz w:val="24"/>
          <w:szCs w:val="24"/>
        </w:rPr>
        <w:t>Spesa</w:t>
      </w:r>
      <w:proofErr w:type="spellEnd"/>
      <w:r w:rsidRPr="008E2984">
        <w:rPr>
          <w:rFonts w:ascii="Times New Roman" w:eastAsia="Calibri" w:hAnsi="Times New Roman" w:cs="Times New Roman"/>
          <w:sz w:val="24"/>
          <w:szCs w:val="24"/>
        </w:rPr>
        <w:t xml:space="preserve"> .</w:t>
      </w:r>
      <w:proofErr w:type="spellStart"/>
      <w:r w:rsidRPr="008E2984">
        <w:rPr>
          <w:rFonts w:ascii="Times New Roman" w:eastAsia="Calibri" w:hAnsi="Times New Roman" w:cs="Times New Roman"/>
          <w:sz w:val="24"/>
          <w:szCs w:val="24"/>
        </w:rPr>
        <w:t>Universita</w:t>
      </w:r>
      <w:proofErr w:type="spellEnd"/>
      <w:proofErr w:type="gramEnd"/>
      <w:r w:rsidRPr="008E2984">
        <w:rPr>
          <w:rFonts w:ascii="Times New Roman" w:eastAsia="Calibri" w:hAnsi="Times New Roman" w:cs="Times New Roman"/>
          <w:sz w:val="24"/>
          <w:szCs w:val="24"/>
        </w:rPr>
        <w:t xml:space="preserve"> </w:t>
      </w:r>
      <w:proofErr w:type="spellStart"/>
      <w:r w:rsidRPr="008E2984">
        <w:rPr>
          <w:rFonts w:ascii="Times New Roman" w:eastAsia="Calibri" w:hAnsi="Times New Roman" w:cs="Times New Roman"/>
          <w:sz w:val="24"/>
          <w:szCs w:val="24"/>
        </w:rPr>
        <w:t>degli</w:t>
      </w:r>
      <w:proofErr w:type="spellEnd"/>
      <w:r w:rsidRPr="008E2984">
        <w:rPr>
          <w:rFonts w:ascii="Times New Roman" w:eastAsia="Calibri" w:hAnsi="Times New Roman" w:cs="Times New Roman"/>
          <w:sz w:val="24"/>
          <w:szCs w:val="24"/>
        </w:rPr>
        <w:t xml:space="preserve"> </w:t>
      </w:r>
      <w:proofErr w:type="spellStart"/>
      <w:r w:rsidRPr="008E2984">
        <w:rPr>
          <w:rFonts w:ascii="Times New Roman" w:eastAsia="Calibri" w:hAnsi="Times New Roman" w:cs="Times New Roman"/>
          <w:sz w:val="24"/>
          <w:szCs w:val="24"/>
        </w:rPr>
        <w:t>Studi</w:t>
      </w:r>
      <w:proofErr w:type="spellEnd"/>
      <w:r w:rsidRPr="008E2984">
        <w:rPr>
          <w:rFonts w:ascii="Times New Roman" w:eastAsia="Calibri" w:hAnsi="Times New Roman" w:cs="Times New Roman"/>
          <w:sz w:val="24"/>
          <w:szCs w:val="24"/>
        </w:rPr>
        <w:t xml:space="preserve"> di Bergamo, </w:t>
      </w:r>
      <w:proofErr w:type="spellStart"/>
      <w:r w:rsidRPr="008E2984">
        <w:rPr>
          <w:rFonts w:ascii="Times New Roman" w:eastAsia="Calibri" w:hAnsi="Times New Roman" w:cs="Times New Roman"/>
          <w:sz w:val="24"/>
          <w:szCs w:val="24"/>
        </w:rPr>
        <w:t>Italiy</w:t>
      </w:r>
      <w:proofErr w:type="spellEnd"/>
      <w:r w:rsidRPr="008E2984">
        <w:rPr>
          <w:rFonts w:ascii="Times New Roman" w:eastAsia="Calibri" w:hAnsi="Times New Roman" w:cs="Times New Roman"/>
          <w:sz w:val="24"/>
          <w:szCs w:val="24"/>
        </w:rPr>
        <w:t>, 8-9 June. International Monetary Fund, Southeast Asia and Pacific Dept.</w:t>
      </w:r>
    </w:p>
    <w:p w14:paraId="31D2951D" w14:textId="77777777" w:rsidR="002F50AC" w:rsidRPr="008E2984" w:rsidRDefault="002F50AC" w:rsidP="00F40B85">
      <w:pPr>
        <w:spacing w:after="0" w:line="240" w:lineRule="auto"/>
        <w:rPr>
          <w:rFonts w:ascii="Times New Roman" w:eastAsia="Calibri" w:hAnsi="Times New Roman" w:cs="Times New Roman"/>
          <w:sz w:val="24"/>
          <w:szCs w:val="24"/>
        </w:rPr>
      </w:pPr>
    </w:p>
    <w:p w14:paraId="37C04CC3" w14:textId="77777777" w:rsidR="002E6EC5" w:rsidRPr="008E2984" w:rsidRDefault="002E6EC5" w:rsidP="002E6EC5">
      <w:pPr>
        <w:spacing w:line="240" w:lineRule="auto"/>
        <w:rPr>
          <w:rFonts w:ascii="Times New Roman" w:hAnsi="Times New Roman" w:cs="Times New Roman"/>
          <w:sz w:val="24"/>
          <w:szCs w:val="24"/>
          <w:shd w:val="clear" w:color="auto" w:fill="FFFFFF"/>
        </w:rPr>
      </w:pPr>
      <w:r w:rsidRPr="008E2984">
        <w:rPr>
          <w:rFonts w:ascii="Times New Roman" w:hAnsi="Times New Roman" w:cs="Times New Roman"/>
          <w:sz w:val="24"/>
          <w:szCs w:val="24"/>
          <w:shd w:val="clear" w:color="auto" w:fill="FFFFFF"/>
        </w:rPr>
        <w:t>Cavanagh, J., Flynn, S. &amp; Moretti, D. (2016) </w:t>
      </w:r>
      <w:r w:rsidRPr="008E2984">
        <w:rPr>
          <w:rFonts w:ascii="Times New Roman" w:hAnsi="Times New Roman" w:cs="Times New Roman"/>
          <w:i/>
          <w:iCs/>
          <w:sz w:val="24"/>
          <w:szCs w:val="24"/>
          <w:shd w:val="clear" w:color="auto" w:fill="FFFFFF"/>
        </w:rPr>
        <w:t xml:space="preserve">Implementing Accrual Accounting </w:t>
      </w:r>
      <w:proofErr w:type="gramStart"/>
      <w:r w:rsidRPr="008E2984">
        <w:rPr>
          <w:rFonts w:ascii="Times New Roman" w:hAnsi="Times New Roman" w:cs="Times New Roman"/>
          <w:i/>
          <w:iCs/>
          <w:sz w:val="24"/>
          <w:szCs w:val="24"/>
          <w:shd w:val="clear" w:color="auto" w:fill="FFFFFF"/>
        </w:rPr>
        <w:t>In</w:t>
      </w:r>
      <w:proofErr w:type="gramEnd"/>
      <w:r w:rsidRPr="008E2984">
        <w:rPr>
          <w:rFonts w:ascii="Times New Roman" w:hAnsi="Times New Roman" w:cs="Times New Roman"/>
          <w:i/>
          <w:iCs/>
          <w:sz w:val="24"/>
          <w:szCs w:val="24"/>
          <w:shd w:val="clear" w:color="auto" w:fill="FFFFFF"/>
        </w:rPr>
        <w:t xml:space="preserve"> The Public Sector</w:t>
      </w:r>
      <w:r w:rsidRPr="008E2984">
        <w:rPr>
          <w:rFonts w:ascii="Times New Roman" w:hAnsi="Times New Roman" w:cs="Times New Roman"/>
          <w:sz w:val="24"/>
          <w:szCs w:val="24"/>
          <w:shd w:val="clear" w:color="auto" w:fill="FFFFFF"/>
        </w:rPr>
        <w:t>. Washington: International Monetary Fund.</w:t>
      </w:r>
    </w:p>
    <w:p w14:paraId="4FB1E85A" w14:textId="77777777" w:rsidR="004B1BD2" w:rsidRPr="008E2984" w:rsidRDefault="004B1BD2" w:rsidP="004B1BD2">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Chevron. (1996) Chevron 1995 Annual Report. Available from: </w:t>
      </w:r>
      <w:proofErr w:type="gramStart"/>
      <w:r w:rsidRPr="008E2984">
        <w:rPr>
          <w:rFonts w:ascii="Times New Roman" w:eastAsia="Times New Roman" w:hAnsi="Times New Roman" w:cs="Times New Roman"/>
        </w:rPr>
        <w:t>http://media.corporate-ir.net/media_files/NYS/CHV/reports/95ar.pdf  [</w:t>
      </w:r>
      <w:proofErr w:type="gramEnd"/>
      <w:r w:rsidRPr="008E2984">
        <w:rPr>
          <w:rFonts w:ascii="Times New Roman" w:eastAsia="Times New Roman" w:hAnsi="Times New Roman" w:cs="Times New Roman"/>
        </w:rPr>
        <w:t>Accessed  1 February 2021].</w:t>
      </w:r>
    </w:p>
    <w:p w14:paraId="2B7AA3B8" w14:textId="77777777" w:rsidR="004878B7" w:rsidRPr="008E2984" w:rsidRDefault="004878B7" w:rsidP="004878B7">
      <w:pPr>
        <w:spacing w:after="0" w:line="240" w:lineRule="auto"/>
        <w:rPr>
          <w:rFonts w:ascii="Times New Roman" w:eastAsia="Times New Roman" w:hAnsi="Times New Roman" w:cs="Times New Roman"/>
        </w:rPr>
      </w:pPr>
    </w:p>
    <w:p w14:paraId="4BBE6F24" w14:textId="77777777" w:rsidR="004878B7" w:rsidRPr="008E2984" w:rsidRDefault="004878B7" w:rsidP="004878B7">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Chevron (2001) Chevron Corporation 2000 Annual Report. Available from </w:t>
      </w:r>
      <w:proofErr w:type="gramStart"/>
      <w:r w:rsidRPr="008E2984">
        <w:rPr>
          <w:rFonts w:ascii="Times New Roman" w:eastAsia="Times New Roman" w:hAnsi="Times New Roman" w:cs="Times New Roman"/>
        </w:rPr>
        <w:t>https://www.annualreports.com/HostedData/AnnualReportArchive/c/NYSE_CVX_2000.pdf  Accessed</w:t>
      </w:r>
      <w:proofErr w:type="gramEnd"/>
      <w:r w:rsidRPr="008E2984">
        <w:rPr>
          <w:rFonts w:ascii="Times New Roman" w:eastAsia="Times New Roman" w:hAnsi="Times New Roman" w:cs="Times New Roman"/>
        </w:rPr>
        <w:t xml:space="preserve"> 16 January 2021</w:t>
      </w:r>
    </w:p>
    <w:p w14:paraId="63BA85ED" w14:textId="77777777" w:rsidR="004878B7" w:rsidRPr="008E2984" w:rsidRDefault="004878B7" w:rsidP="004878B7">
      <w:pPr>
        <w:spacing w:after="0" w:line="240" w:lineRule="auto"/>
        <w:rPr>
          <w:rFonts w:ascii="Times New Roman" w:eastAsia="Times New Roman" w:hAnsi="Times New Roman" w:cs="Times New Roman"/>
        </w:rPr>
      </w:pPr>
    </w:p>
    <w:p w14:paraId="4FCE794B" w14:textId="05B0CABD" w:rsidR="004878B7" w:rsidRPr="008E2984" w:rsidRDefault="004878B7" w:rsidP="004878B7">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Chevron. (2010) Chevron 2009 Annual Report. Available from: https://semspub.epa.gov/work/06/620331.pdf [Accessed 16 January 2021].</w:t>
      </w:r>
    </w:p>
    <w:p w14:paraId="64C68402" w14:textId="77777777" w:rsidR="004878B7" w:rsidRPr="008E2984" w:rsidRDefault="004878B7" w:rsidP="004878B7">
      <w:pPr>
        <w:spacing w:after="0" w:line="240" w:lineRule="auto"/>
        <w:rPr>
          <w:rFonts w:ascii="Times New Roman" w:eastAsia="Times New Roman" w:hAnsi="Times New Roman" w:cs="Times New Roman"/>
        </w:rPr>
      </w:pPr>
    </w:p>
    <w:p w14:paraId="651681B3" w14:textId="77777777" w:rsidR="004878B7" w:rsidRPr="008E2984" w:rsidRDefault="004878B7" w:rsidP="004878B7">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Chevron. (2015) </w:t>
      </w:r>
      <w:r w:rsidRPr="008E2984">
        <w:rPr>
          <w:rFonts w:ascii="Times New Roman" w:eastAsia="Times New Roman" w:hAnsi="Times New Roman" w:cs="Times New Roman"/>
          <w:iCs/>
        </w:rPr>
        <w:t>Chevron 2014 Annual Report</w:t>
      </w:r>
      <w:r w:rsidRPr="008E2984">
        <w:rPr>
          <w:rFonts w:ascii="Times New Roman" w:eastAsia="Times New Roman" w:hAnsi="Times New Roman" w:cs="Times New Roman"/>
        </w:rPr>
        <w:t>. Available from: https://www.chevron.com/-/media/shared-media/documents/2014-Annual-Report.pdf [Accessed 16 January 2021].</w:t>
      </w:r>
    </w:p>
    <w:p w14:paraId="772BA4E6" w14:textId="77777777" w:rsidR="004B1BD2" w:rsidRPr="008E2984" w:rsidRDefault="004B1BD2" w:rsidP="004B1BD2">
      <w:pPr>
        <w:spacing w:after="0" w:line="240" w:lineRule="auto"/>
        <w:rPr>
          <w:rFonts w:ascii="Times New Roman" w:eastAsia="Times New Roman" w:hAnsi="Times New Roman" w:cs="Times New Roman"/>
        </w:rPr>
      </w:pPr>
    </w:p>
    <w:p w14:paraId="60621472" w14:textId="788C94FD" w:rsidR="004B1BD2" w:rsidRPr="008E2984" w:rsidRDefault="004B1BD2" w:rsidP="004B1BD2">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Chevron. (2020) Chevron 2019 Annual Report. Available from: https://www.chevron.com/-/media/chevron/annual-report/2019/documents/2019-Annual-Report.pdf [</w:t>
      </w:r>
      <w:r w:rsidR="007604A1" w:rsidRPr="008E2984">
        <w:rPr>
          <w:rFonts w:ascii="Times New Roman" w:eastAsia="Times New Roman" w:hAnsi="Times New Roman" w:cs="Times New Roman"/>
        </w:rPr>
        <w:t>Accessed 1</w:t>
      </w:r>
      <w:r w:rsidRPr="008E2984">
        <w:rPr>
          <w:rFonts w:ascii="Times New Roman" w:eastAsia="Times New Roman" w:hAnsi="Times New Roman" w:cs="Times New Roman"/>
        </w:rPr>
        <w:t xml:space="preserve"> February 2021].</w:t>
      </w:r>
    </w:p>
    <w:p w14:paraId="759B2060" w14:textId="77777777" w:rsidR="00430C4F" w:rsidRPr="008E2984" w:rsidRDefault="00430C4F" w:rsidP="00430C4F">
      <w:pPr>
        <w:spacing w:after="0" w:line="240" w:lineRule="auto"/>
        <w:rPr>
          <w:rFonts w:ascii="Times New Roman" w:eastAsia="Times New Roman" w:hAnsi="Times New Roman" w:cs="Times New Roman"/>
        </w:rPr>
      </w:pPr>
    </w:p>
    <w:p w14:paraId="1CB20CA0" w14:textId="4E47B8FD" w:rsidR="00430C4F" w:rsidRPr="008E2984" w:rsidRDefault="00430C4F" w:rsidP="00430C4F">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Chevron. (2021) Audit committee charter Available from: </w:t>
      </w:r>
      <w:hyperlink r:id="rId8" w:history="1">
        <w:r w:rsidRPr="008E2984">
          <w:rPr>
            <w:rStyle w:val="Hyperlink"/>
            <w:rFonts w:ascii="Times New Roman" w:eastAsia="Times New Roman" w:hAnsi="Times New Roman" w:cs="Times New Roman"/>
          </w:rPr>
          <w:t>https://www.chevron.com/investors/corporate-governance/audit-committee</w:t>
        </w:r>
      </w:hyperlink>
      <w:r w:rsidRPr="008E2984">
        <w:rPr>
          <w:rFonts w:ascii="Times New Roman" w:eastAsia="Times New Roman" w:hAnsi="Times New Roman" w:cs="Times New Roman"/>
        </w:rPr>
        <w:t xml:space="preserve"> Accessed 16 January 2021</w:t>
      </w:r>
    </w:p>
    <w:p w14:paraId="6461F2F2" w14:textId="77777777" w:rsidR="00430C4F" w:rsidRPr="008E2984" w:rsidRDefault="00430C4F" w:rsidP="004B1BD2">
      <w:pPr>
        <w:spacing w:after="0" w:line="240" w:lineRule="auto"/>
        <w:rPr>
          <w:rFonts w:ascii="Times New Roman" w:eastAsia="Times New Roman" w:hAnsi="Times New Roman" w:cs="Times New Roman"/>
        </w:rPr>
      </w:pPr>
    </w:p>
    <w:p w14:paraId="1D62F14B" w14:textId="77777777" w:rsidR="001F231E" w:rsidRPr="008E2984" w:rsidRDefault="001F231E" w:rsidP="004B1BD2">
      <w:pPr>
        <w:spacing w:after="0" w:line="240" w:lineRule="auto"/>
        <w:rPr>
          <w:rFonts w:ascii="Times New Roman" w:eastAsia="Times New Roman" w:hAnsi="Times New Roman" w:cs="Times New Roman"/>
        </w:rPr>
      </w:pPr>
    </w:p>
    <w:p w14:paraId="2C81FDD2" w14:textId="5ADE174E" w:rsidR="00192C67" w:rsidRPr="008E2984" w:rsidRDefault="00192C67" w:rsidP="004B1BD2">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Cortese, C.L., Irvine, H.J. &amp; </w:t>
      </w:r>
      <w:proofErr w:type="spellStart"/>
      <w:r w:rsidRPr="008E2984">
        <w:rPr>
          <w:rFonts w:ascii="Times New Roman" w:eastAsia="Times New Roman" w:hAnsi="Times New Roman" w:cs="Times New Roman"/>
        </w:rPr>
        <w:t>Kaidonis</w:t>
      </w:r>
      <w:proofErr w:type="spellEnd"/>
      <w:r w:rsidRPr="008E2984">
        <w:rPr>
          <w:rFonts w:ascii="Times New Roman" w:eastAsia="Times New Roman" w:hAnsi="Times New Roman" w:cs="Times New Roman"/>
        </w:rPr>
        <w:t xml:space="preserve">, M.A., (2010) Powerful players: How constituents captured the setting of IFRS 6, an accounting standard for the extractive industries. </w:t>
      </w:r>
      <w:r w:rsidRPr="008E2984">
        <w:rPr>
          <w:rFonts w:ascii="Times New Roman" w:eastAsia="Times New Roman" w:hAnsi="Times New Roman" w:cs="Times New Roman"/>
          <w:i/>
        </w:rPr>
        <w:t>In Accounting Forum</w:t>
      </w:r>
      <w:r w:rsidRPr="008E2984">
        <w:rPr>
          <w:rFonts w:ascii="Times New Roman" w:eastAsia="Times New Roman" w:hAnsi="Times New Roman" w:cs="Times New Roman"/>
        </w:rPr>
        <w:t xml:space="preserve"> 34(2): 76-88. DOI: 10.1016/j.accfor.2008.11.003</w:t>
      </w:r>
    </w:p>
    <w:p w14:paraId="723FD5A9" w14:textId="77777777" w:rsidR="00B9535C" w:rsidRPr="008E2984" w:rsidRDefault="00B9535C" w:rsidP="004B1BD2">
      <w:pPr>
        <w:spacing w:after="0" w:line="240" w:lineRule="auto"/>
        <w:rPr>
          <w:rFonts w:ascii="Times New Roman" w:eastAsia="Times New Roman" w:hAnsi="Times New Roman" w:cs="Times New Roman"/>
        </w:rPr>
      </w:pPr>
    </w:p>
    <w:p w14:paraId="68C9976E" w14:textId="77777777" w:rsidR="00B9535C" w:rsidRPr="008E2984" w:rsidRDefault="00B9535C" w:rsidP="00B9535C">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Devonport, B.F. (2011) The History of Accounting Standards in New Zealand: An Evaluation of the Role of the Institute of Chartered Accountants of New Zealand. Available from: </w:t>
      </w:r>
    </w:p>
    <w:p w14:paraId="18C33BD1" w14:textId="77777777" w:rsidR="00B9535C" w:rsidRPr="008E2984" w:rsidRDefault="0080764E" w:rsidP="00B9535C">
      <w:pPr>
        <w:spacing w:after="0" w:line="240" w:lineRule="auto"/>
        <w:rPr>
          <w:rFonts w:ascii="Times New Roman" w:eastAsia="Times New Roman" w:hAnsi="Times New Roman" w:cs="Times New Roman"/>
        </w:rPr>
      </w:pPr>
      <w:hyperlink r:id="rId9" w:history="1">
        <w:r w:rsidR="00B9535C" w:rsidRPr="008E2984">
          <w:rPr>
            <w:rStyle w:val="Hyperlink"/>
            <w:rFonts w:ascii="Times New Roman" w:eastAsia="Times New Roman" w:hAnsi="Times New Roman" w:cs="Times New Roman"/>
          </w:rPr>
          <w:t>https://ir.canterbury.ac.nz/handle/10092/6215</w:t>
        </w:r>
      </w:hyperlink>
      <w:r w:rsidR="00B9535C" w:rsidRPr="008E2984">
        <w:rPr>
          <w:rFonts w:ascii="Times New Roman" w:eastAsia="Times New Roman" w:hAnsi="Times New Roman" w:cs="Times New Roman"/>
        </w:rPr>
        <w:t xml:space="preserve"> Accessed 16 January 2021.</w:t>
      </w:r>
    </w:p>
    <w:p w14:paraId="4F2758F9" w14:textId="77777777" w:rsidR="00720F6F" w:rsidRPr="008E2984" w:rsidRDefault="00720F6F" w:rsidP="00720F6F">
      <w:pPr>
        <w:spacing w:after="0" w:line="240" w:lineRule="auto"/>
        <w:rPr>
          <w:rFonts w:ascii="Times New Roman" w:eastAsia="Calibri" w:hAnsi="Times New Roman" w:cs="Times New Roman"/>
          <w:sz w:val="24"/>
          <w:szCs w:val="24"/>
        </w:rPr>
      </w:pPr>
    </w:p>
    <w:p w14:paraId="7382BCEA" w14:textId="77777777" w:rsidR="00B9535C" w:rsidRPr="008E2984" w:rsidRDefault="00B9535C" w:rsidP="00B9535C">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Erwin, D.G. &amp; Garman, A.N. (2010) Resistance to organizational change: linking research and practice. </w:t>
      </w:r>
      <w:r w:rsidRPr="008E2984">
        <w:rPr>
          <w:rFonts w:ascii="Times New Roman" w:eastAsia="Times New Roman" w:hAnsi="Times New Roman" w:cs="Times New Roman"/>
          <w:i/>
          <w:iCs/>
        </w:rPr>
        <w:t>Leadership &amp; Organization Development Journal</w:t>
      </w:r>
      <w:r w:rsidRPr="008E2984">
        <w:rPr>
          <w:rFonts w:ascii="Times New Roman" w:eastAsia="Times New Roman" w:hAnsi="Times New Roman" w:cs="Times New Roman"/>
        </w:rPr>
        <w:t xml:space="preserve"> 31(1): 39-56.</w:t>
      </w:r>
    </w:p>
    <w:p w14:paraId="799661A1" w14:textId="77777777" w:rsidR="00B9535C" w:rsidRPr="008E2984" w:rsidRDefault="00B9535C" w:rsidP="00B9535C">
      <w:pPr>
        <w:spacing w:after="0" w:line="240" w:lineRule="auto"/>
        <w:rPr>
          <w:rFonts w:ascii="Times New Roman" w:eastAsia="Calibri" w:hAnsi="Times New Roman" w:cs="Times New Roman"/>
          <w:sz w:val="24"/>
          <w:szCs w:val="24"/>
        </w:rPr>
      </w:pPr>
    </w:p>
    <w:p w14:paraId="192C4AD0" w14:textId="77777777" w:rsidR="00B9535C" w:rsidRPr="008E2984" w:rsidRDefault="00B9535C" w:rsidP="00B9535C">
      <w:pPr>
        <w:spacing w:after="0" w:line="240" w:lineRule="auto"/>
        <w:rPr>
          <w:rFonts w:ascii="Times New Roman" w:eastAsia="Calibri" w:hAnsi="Times New Roman" w:cs="Times New Roman"/>
          <w:sz w:val="24"/>
          <w:szCs w:val="24"/>
        </w:rPr>
      </w:pPr>
      <w:proofErr w:type="spellStart"/>
      <w:r w:rsidRPr="008E2984">
        <w:rPr>
          <w:rFonts w:ascii="Times New Roman" w:eastAsia="Calibri" w:hAnsi="Times New Roman" w:cs="Times New Roman"/>
          <w:sz w:val="24"/>
          <w:szCs w:val="24"/>
        </w:rPr>
        <w:t>Eriotis</w:t>
      </w:r>
      <w:proofErr w:type="spellEnd"/>
      <w:r w:rsidRPr="008E2984">
        <w:rPr>
          <w:rFonts w:ascii="Times New Roman" w:eastAsia="Calibri" w:hAnsi="Times New Roman" w:cs="Times New Roman"/>
          <w:sz w:val="24"/>
          <w:szCs w:val="24"/>
        </w:rPr>
        <w:t xml:space="preserve">, N., </w:t>
      </w:r>
      <w:proofErr w:type="spellStart"/>
      <w:r w:rsidRPr="008E2984">
        <w:rPr>
          <w:rFonts w:ascii="Times New Roman" w:eastAsia="Calibri" w:hAnsi="Times New Roman" w:cs="Times New Roman"/>
          <w:sz w:val="24"/>
          <w:szCs w:val="24"/>
        </w:rPr>
        <w:t>Stamatiadis</w:t>
      </w:r>
      <w:proofErr w:type="spellEnd"/>
      <w:r w:rsidRPr="008E2984">
        <w:rPr>
          <w:rFonts w:ascii="Times New Roman" w:eastAsia="Calibri" w:hAnsi="Times New Roman" w:cs="Times New Roman"/>
          <w:sz w:val="24"/>
          <w:szCs w:val="24"/>
        </w:rPr>
        <w:t xml:space="preserve">, F. &amp; </w:t>
      </w:r>
      <w:proofErr w:type="spellStart"/>
      <w:r w:rsidRPr="008E2984">
        <w:rPr>
          <w:rFonts w:ascii="Times New Roman" w:eastAsia="Calibri" w:hAnsi="Times New Roman" w:cs="Times New Roman"/>
          <w:sz w:val="24"/>
          <w:szCs w:val="24"/>
        </w:rPr>
        <w:t>Vasiliou</w:t>
      </w:r>
      <w:proofErr w:type="spellEnd"/>
      <w:r w:rsidRPr="008E2984">
        <w:rPr>
          <w:rFonts w:ascii="Times New Roman" w:eastAsia="Calibri" w:hAnsi="Times New Roman" w:cs="Times New Roman"/>
          <w:sz w:val="24"/>
          <w:szCs w:val="24"/>
        </w:rPr>
        <w:t>, D. (2011) Assessing accrual accounting reform in Greek public hospitals: an empirical investigation. </w:t>
      </w:r>
      <w:r w:rsidRPr="008E2984">
        <w:rPr>
          <w:rFonts w:ascii="Times New Roman" w:eastAsia="Calibri" w:hAnsi="Times New Roman" w:cs="Times New Roman"/>
          <w:i/>
          <w:iCs/>
          <w:sz w:val="24"/>
          <w:szCs w:val="24"/>
        </w:rPr>
        <w:t>International Journal of Economic Sciences and Applied Research</w:t>
      </w:r>
      <w:r w:rsidRPr="008E2984">
        <w:rPr>
          <w:rFonts w:ascii="Times New Roman" w:eastAsia="Calibri" w:hAnsi="Times New Roman" w:cs="Times New Roman"/>
          <w:sz w:val="24"/>
          <w:szCs w:val="24"/>
        </w:rPr>
        <w:t> </w:t>
      </w:r>
      <w:r w:rsidRPr="008E2984">
        <w:rPr>
          <w:rFonts w:ascii="Times New Roman" w:eastAsia="Calibri" w:hAnsi="Times New Roman" w:cs="Times New Roman"/>
          <w:i/>
          <w:iCs/>
          <w:sz w:val="24"/>
          <w:szCs w:val="24"/>
        </w:rPr>
        <w:t>4</w:t>
      </w:r>
      <w:r w:rsidRPr="008E2984">
        <w:rPr>
          <w:rFonts w:ascii="Times New Roman" w:eastAsia="Calibri" w:hAnsi="Times New Roman" w:cs="Times New Roman"/>
          <w:sz w:val="24"/>
          <w:szCs w:val="24"/>
        </w:rPr>
        <w:t>(1):153-183.</w:t>
      </w:r>
    </w:p>
    <w:p w14:paraId="4023B446" w14:textId="77777777" w:rsidR="00440889" w:rsidRPr="008E2984" w:rsidRDefault="00440889" w:rsidP="00440889">
      <w:pPr>
        <w:spacing w:after="0" w:line="240" w:lineRule="auto"/>
        <w:rPr>
          <w:rFonts w:ascii="Times New Roman" w:eastAsia="Times New Roman" w:hAnsi="Times New Roman" w:cs="Times New Roman"/>
        </w:rPr>
      </w:pPr>
    </w:p>
    <w:p w14:paraId="483BFB47" w14:textId="77777777" w:rsidR="00440889" w:rsidRPr="008E2984" w:rsidRDefault="00440889" w:rsidP="00440889">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FASB. (2021) Comparability in International Accounting standards – A brief History. Available from: </w:t>
      </w:r>
      <w:hyperlink r:id="rId10" w:history="1">
        <w:r w:rsidRPr="008E2984">
          <w:rPr>
            <w:rStyle w:val="Hyperlink"/>
            <w:rFonts w:ascii="Times New Roman" w:eastAsia="Times New Roman" w:hAnsi="Times New Roman" w:cs="Times New Roman"/>
          </w:rPr>
          <w:t>https://www.fasb.org/jsp/FASB/Page/SectionPage&amp;cid=1176156304264</w:t>
        </w:r>
      </w:hyperlink>
      <w:r w:rsidRPr="008E2984">
        <w:rPr>
          <w:rFonts w:ascii="Times New Roman" w:eastAsia="Times New Roman" w:hAnsi="Times New Roman" w:cs="Times New Roman"/>
        </w:rPr>
        <w:t xml:space="preserve"> Accessed 16 January 2021</w:t>
      </w:r>
    </w:p>
    <w:p w14:paraId="1FE28566" w14:textId="77777777" w:rsidR="004B5884" w:rsidRPr="008E2984" w:rsidRDefault="004B5884" w:rsidP="004B5884">
      <w:pPr>
        <w:spacing w:after="0" w:line="240" w:lineRule="auto"/>
        <w:rPr>
          <w:rFonts w:ascii="Times New Roman" w:eastAsia="Calibri" w:hAnsi="Times New Roman" w:cs="Times New Roman"/>
          <w:sz w:val="24"/>
          <w:szCs w:val="24"/>
        </w:rPr>
      </w:pPr>
    </w:p>
    <w:p w14:paraId="2DA14BB7" w14:textId="77777777" w:rsidR="004B5884" w:rsidRPr="008E2984" w:rsidRDefault="004B5884" w:rsidP="004B5884">
      <w:pPr>
        <w:spacing w:after="0" w:line="240" w:lineRule="auto"/>
        <w:rPr>
          <w:rFonts w:ascii="Times New Roman" w:eastAsia="Calibri" w:hAnsi="Times New Roman" w:cs="Times New Roman"/>
          <w:sz w:val="24"/>
          <w:szCs w:val="24"/>
        </w:rPr>
      </w:pPr>
      <w:r w:rsidRPr="008E2984">
        <w:rPr>
          <w:rFonts w:ascii="Times New Roman" w:eastAsia="Calibri" w:hAnsi="Times New Roman" w:cs="Times New Roman"/>
          <w:sz w:val="24"/>
          <w:szCs w:val="24"/>
        </w:rPr>
        <w:t xml:space="preserve">Flick, U. (2015) </w:t>
      </w:r>
      <w:r w:rsidRPr="008E2984">
        <w:rPr>
          <w:rFonts w:ascii="Times New Roman" w:eastAsia="Calibri" w:hAnsi="Times New Roman" w:cs="Times New Roman"/>
          <w:i/>
          <w:sz w:val="24"/>
          <w:szCs w:val="24"/>
        </w:rPr>
        <w:t>Introducing research methodology: A beginner's guide to doing a research project</w:t>
      </w:r>
      <w:r w:rsidRPr="008E2984">
        <w:rPr>
          <w:rFonts w:ascii="Times New Roman" w:eastAsia="Calibri" w:hAnsi="Times New Roman" w:cs="Times New Roman"/>
          <w:sz w:val="24"/>
          <w:szCs w:val="24"/>
        </w:rPr>
        <w:t>. Los Angeles: Sage.</w:t>
      </w:r>
    </w:p>
    <w:p w14:paraId="533EC1A3" w14:textId="77777777" w:rsidR="00B9535C" w:rsidRPr="008E2984" w:rsidRDefault="00B9535C" w:rsidP="00B9535C">
      <w:pPr>
        <w:spacing w:after="0" w:line="240" w:lineRule="auto"/>
        <w:rPr>
          <w:rFonts w:ascii="Times New Roman" w:eastAsia="Times New Roman" w:hAnsi="Times New Roman" w:cs="Times New Roman"/>
        </w:rPr>
      </w:pPr>
    </w:p>
    <w:p w14:paraId="3265481A" w14:textId="77777777" w:rsidR="00440889" w:rsidRPr="008E2984" w:rsidRDefault="00440889" w:rsidP="00440889">
      <w:pPr>
        <w:spacing w:after="0" w:line="240" w:lineRule="auto"/>
        <w:rPr>
          <w:rFonts w:ascii="Times New Roman" w:eastAsia="Times New Roman" w:hAnsi="Times New Roman" w:cs="Times New Roman"/>
        </w:rPr>
      </w:pPr>
    </w:p>
    <w:p w14:paraId="02308F47" w14:textId="15232A82" w:rsidR="00C774FA" w:rsidRPr="008E2984" w:rsidRDefault="002F4E79" w:rsidP="00531B12">
      <w:pPr>
        <w:spacing w:after="0" w:line="240" w:lineRule="auto"/>
        <w:rPr>
          <w:rFonts w:ascii="Times New Roman" w:eastAsia="Times New Roman" w:hAnsi="Times New Roman" w:cs="Times New Roman"/>
        </w:rPr>
      </w:pPr>
      <w:proofErr w:type="spellStart"/>
      <w:r w:rsidRPr="008E2984">
        <w:rPr>
          <w:rFonts w:ascii="Times New Roman" w:eastAsia="Times New Roman" w:hAnsi="Times New Roman" w:cs="Times New Roman"/>
        </w:rPr>
        <w:t>Foehr</w:t>
      </w:r>
      <w:proofErr w:type="spellEnd"/>
      <w:r w:rsidRPr="008E2984">
        <w:rPr>
          <w:rFonts w:ascii="Times New Roman" w:eastAsia="Times New Roman" w:hAnsi="Times New Roman" w:cs="Times New Roman"/>
        </w:rPr>
        <w:t>, M. (</w:t>
      </w:r>
      <w:r w:rsidR="00C774FA" w:rsidRPr="008E2984">
        <w:rPr>
          <w:rFonts w:ascii="Times New Roman" w:eastAsia="Times New Roman" w:hAnsi="Times New Roman" w:cs="Times New Roman"/>
        </w:rPr>
        <w:t>2010</w:t>
      </w:r>
      <w:r w:rsidR="00092F0A" w:rsidRPr="008E2984">
        <w:rPr>
          <w:rFonts w:ascii="Times New Roman" w:eastAsia="Times New Roman" w:hAnsi="Times New Roman" w:cs="Times New Roman"/>
        </w:rPr>
        <w:t>)</w:t>
      </w:r>
      <w:r w:rsidR="0093799C" w:rsidRPr="008E2984">
        <w:rPr>
          <w:rFonts w:ascii="Times New Roman" w:eastAsia="Times New Roman" w:hAnsi="Times New Roman" w:cs="Times New Roman"/>
        </w:rPr>
        <w:t xml:space="preserve"> Re:</w:t>
      </w:r>
      <w:r w:rsidR="00C774FA" w:rsidRPr="008E2984">
        <w:rPr>
          <w:rFonts w:ascii="Times New Roman" w:eastAsia="Times New Roman" w:hAnsi="Times New Roman" w:cs="Times New Roman"/>
        </w:rPr>
        <w:t> </w:t>
      </w:r>
      <w:r w:rsidR="00C774FA" w:rsidRPr="008E2984">
        <w:rPr>
          <w:rFonts w:ascii="Times New Roman" w:eastAsia="Times New Roman" w:hAnsi="Times New Roman" w:cs="Times New Roman"/>
          <w:iCs/>
        </w:rPr>
        <w:t>File Reference No. 1810-100, Proposed Accounting Standards Update, Accounting For Financial Instruments And Revisions To The Accounting For Derivative Instruments And Hedging Activities ("Proposed ASU")</w:t>
      </w:r>
      <w:r w:rsidR="00C774FA" w:rsidRPr="008E2984">
        <w:rPr>
          <w:rFonts w:ascii="Times New Roman" w:eastAsia="Times New Roman" w:hAnsi="Times New Roman" w:cs="Times New Roman"/>
        </w:rPr>
        <w:t xml:space="preserve">. </w:t>
      </w:r>
      <w:r w:rsidR="006119D2" w:rsidRPr="008E2984">
        <w:rPr>
          <w:rFonts w:ascii="Times New Roman" w:eastAsia="Times New Roman" w:hAnsi="Times New Roman" w:cs="Times New Roman"/>
        </w:rPr>
        <w:t>Available</w:t>
      </w:r>
      <w:r w:rsidRPr="008E2984">
        <w:rPr>
          <w:rFonts w:ascii="Times New Roman" w:eastAsia="Times New Roman" w:hAnsi="Times New Roman" w:cs="Times New Roman"/>
        </w:rPr>
        <w:t xml:space="preserve"> from:</w:t>
      </w:r>
      <w:r w:rsidR="006119D2" w:rsidRPr="008E2984">
        <w:rPr>
          <w:rFonts w:ascii="Times New Roman" w:eastAsia="Times New Roman" w:hAnsi="Times New Roman" w:cs="Times New Roman"/>
        </w:rPr>
        <w:t xml:space="preserve"> </w:t>
      </w:r>
      <w:r w:rsidR="00C774FA" w:rsidRPr="008E2984">
        <w:rPr>
          <w:rFonts w:ascii="Times New Roman" w:eastAsia="Times New Roman" w:hAnsi="Times New Roman" w:cs="Times New Roman"/>
        </w:rPr>
        <w:t>https://www.fasb.org/jsp/FASB/CommentLetter_C/ViewCommentLetter&amp;cid=11761574797</w:t>
      </w:r>
      <w:r w:rsidRPr="008E2984">
        <w:rPr>
          <w:rFonts w:ascii="Times New Roman" w:eastAsia="Times New Roman" w:hAnsi="Times New Roman" w:cs="Times New Roman"/>
        </w:rPr>
        <w:t>93</w:t>
      </w:r>
      <w:r w:rsidR="00C774FA" w:rsidRPr="008E2984">
        <w:rPr>
          <w:rFonts w:ascii="Times New Roman" w:eastAsia="Times New Roman" w:hAnsi="Times New Roman" w:cs="Times New Roman"/>
        </w:rPr>
        <w:t xml:space="preserve"> [Accessed 1</w:t>
      </w:r>
      <w:r w:rsidRPr="008E2984">
        <w:rPr>
          <w:rFonts w:ascii="Times New Roman" w:eastAsia="Times New Roman" w:hAnsi="Times New Roman" w:cs="Times New Roman"/>
        </w:rPr>
        <w:t>6</w:t>
      </w:r>
      <w:r w:rsidR="00C774FA" w:rsidRPr="008E2984">
        <w:rPr>
          <w:rFonts w:ascii="Times New Roman" w:eastAsia="Times New Roman" w:hAnsi="Times New Roman" w:cs="Times New Roman"/>
        </w:rPr>
        <w:t xml:space="preserve"> January 2021].</w:t>
      </w:r>
    </w:p>
    <w:p w14:paraId="01B615EF" w14:textId="77777777" w:rsidR="00A2154A" w:rsidRPr="008E2984" w:rsidRDefault="00A2154A" w:rsidP="00531B12">
      <w:pPr>
        <w:spacing w:after="0" w:line="240" w:lineRule="auto"/>
        <w:rPr>
          <w:rFonts w:ascii="Times New Roman" w:eastAsia="Times New Roman" w:hAnsi="Times New Roman" w:cs="Times New Roman"/>
        </w:rPr>
      </w:pPr>
    </w:p>
    <w:p w14:paraId="1BF54ADF" w14:textId="6A807191" w:rsidR="00C774FA" w:rsidRPr="008E2984" w:rsidRDefault="002544A2" w:rsidP="00531B12">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Fro</w:t>
      </w:r>
      <w:r w:rsidR="00082C74" w:rsidRPr="008E2984">
        <w:rPr>
          <w:rFonts w:ascii="Times New Roman" w:eastAsia="Times New Roman" w:hAnsi="Times New Roman" w:cs="Times New Roman"/>
        </w:rPr>
        <w:t>ehli</w:t>
      </w:r>
      <w:r w:rsidRPr="008E2984">
        <w:rPr>
          <w:rFonts w:ascii="Times New Roman" w:eastAsia="Times New Roman" w:hAnsi="Times New Roman" w:cs="Times New Roman"/>
        </w:rPr>
        <w:t>ch, W. &amp;</w:t>
      </w:r>
      <w:r w:rsidR="00C774FA" w:rsidRPr="008E2984">
        <w:rPr>
          <w:rFonts w:ascii="Times New Roman" w:eastAsia="Times New Roman" w:hAnsi="Times New Roman" w:cs="Times New Roman"/>
        </w:rPr>
        <w:t xml:space="preserve"> Melvin, D.</w:t>
      </w:r>
      <w:r w:rsidR="00DC2E43" w:rsidRPr="008E2984">
        <w:rPr>
          <w:rFonts w:ascii="Times New Roman" w:eastAsia="Times New Roman" w:hAnsi="Times New Roman" w:cs="Times New Roman"/>
        </w:rPr>
        <w:t xml:space="preserve"> </w:t>
      </w:r>
      <w:r w:rsidR="00082C74" w:rsidRPr="008E2984">
        <w:rPr>
          <w:rFonts w:ascii="Times New Roman" w:eastAsia="Times New Roman" w:hAnsi="Times New Roman" w:cs="Times New Roman"/>
        </w:rPr>
        <w:t xml:space="preserve">H. </w:t>
      </w:r>
      <w:r w:rsidR="00DC2E43" w:rsidRPr="008E2984">
        <w:rPr>
          <w:rFonts w:ascii="Times New Roman" w:eastAsia="Times New Roman" w:hAnsi="Times New Roman" w:cs="Times New Roman"/>
        </w:rPr>
        <w:t>(</w:t>
      </w:r>
      <w:r w:rsidRPr="008E2984">
        <w:rPr>
          <w:rFonts w:ascii="Times New Roman" w:eastAsia="Times New Roman" w:hAnsi="Times New Roman" w:cs="Times New Roman"/>
        </w:rPr>
        <w:t>1998</w:t>
      </w:r>
      <w:r w:rsidR="00DC2E43" w:rsidRPr="008E2984">
        <w:rPr>
          <w:rFonts w:ascii="Times New Roman" w:eastAsia="Times New Roman" w:hAnsi="Times New Roman" w:cs="Times New Roman"/>
        </w:rPr>
        <w:t>)</w:t>
      </w:r>
      <w:r w:rsidR="00C774FA" w:rsidRPr="008E2984">
        <w:rPr>
          <w:rFonts w:ascii="Times New Roman" w:eastAsia="Times New Roman" w:hAnsi="Times New Roman" w:cs="Times New Roman"/>
        </w:rPr>
        <w:t> </w:t>
      </w:r>
      <w:r w:rsidR="00C774FA" w:rsidRPr="008E2984">
        <w:rPr>
          <w:rFonts w:ascii="Times New Roman" w:eastAsia="Times New Roman" w:hAnsi="Times New Roman" w:cs="Times New Roman"/>
          <w:i/>
          <w:iCs/>
        </w:rPr>
        <w:t xml:space="preserve">Staff </w:t>
      </w:r>
      <w:r w:rsidRPr="008E2984">
        <w:rPr>
          <w:rFonts w:ascii="Times New Roman" w:eastAsia="Times New Roman" w:hAnsi="Times New Roman" w:cs="Times New Roman"/>
          <w:i/>
          <w:iCs/>
        </w:rPr>
        <w:t>Oil Pipeline Handbook, Volume 3</w:t>
      </w:r>
      <w:r w:rsidR="00082C74" w:rsidRPr="008E2984">
        <w:rPr>
          <w:rFonts w:ascii="Times New Roman" w:eastAsia="Times New Roman" w:hAnsi="Times New Roman" w:cs="Times New Roman"/>
          <w:i/>
          <w:iCs/>
        </w:rPr>
        <w:t xml:space="preserve">. </w:t>
      </w:r>
      <w:r w:rsidR="00C774FA" w:rsidRPr="008E2984">
        <w:rPr>
          <w:rFonts w:ascii="Times New Roman" w:eastAsia="Times New Roman" w:hAnsi="Times New Roman" w:cs="Times New Roman"/>
        </w:rPr>
        <w:t>14th ed. Washington, DC: Federal Energy Regulatory Commission</w:t>
      </w:r>
      <w:r w:rsidRPr="008E2984">
        <w:rPr>
          <w:rFonts w:ascii="Times New Roman" w:eastAsia="Times New Roman" w:hAnsi="Times New Roman" w:cs="Times New Roman"/>
        </w:rPr>
        <w:t xml:space="preserve"> Office</w:t>
      </w:r>
      <w:r w:rsidR="00C774FA" w:rsidRPr="008E2984">
        <w:rPr>
          <w:rFonts w:ascii="Times New Roman" w:eastAsia="Times New Roman" w:hAnsi="Times New Roman" w:cs="Times New Roman"/>
        </w:rPr>
        <w:t>.</w:t>
      </w:r>
    </w:p>
    <w:p w14:paraId="2AD7526B" w14:textId="77777777" w:rsidR="00B9535C" w:rsidRPr="008E2984" w:rsidRDefault="00B9535C" w:rsidP="00531B12">
      <w:pPr>
        <w:spacing w:after="0" w:line="240" w:lineRule="auto"/>
        <w:rPr>
          <w:rFonts w:ascii="Times New Roman" w:eastAsia="Times New Roman" w:hAnsi="Times New Roman" w:cs="Times New Roman"/>
        </w:rPr>
      </w:pPr>
    </w:p>
    <w:p w14:paraId="1A8DE79B" w14:textId="77777777" w:rsidR="00440889" w:rsidRPr="008E2984" w:rsidRDefault="00440889" w:rsidP="00440889">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Harun, H., Van </w:t>
      </w:r>
      <w:proofErr w:type="spellStart"/>
      <w:r w:rsidRPr="008E2984">
        <w:rPr>
          <w:rFonts w:ascii="Times New Roman" w:eastAsia="Times New Roman" w:hAnsi="Times New Roman" w:cs="Times New Roman"/>
        </w:rPr>
        <w:t>Peursem</w:t>
      </w:r>
      <w:proofErr w:type="spellEnd"/>
      <w:r w:rsidRPr="008E2984">
        <w:rPr>
          <w:rFonts w:ascii="Times New Roman" w:eastAsia="Times New Roman" w:hAnsi="Times New Roman" w:cs="Times New Roman"/>
        </w:rPr>
        <w:t xml:space="preserve">, K. A. &amp; </w:t>
      </w:r>
      <w:proofErr w:type="spellStart"/>
      <w:r w:rsidRPr="008E2984">
        <w:rPr>
          <w:rFonts w:ascii="Times New Roman" w:eastAsia="Times New Roman" w:hAnsi="Times New Roman" w:cs="Times New Roman"/>
        </w:rPr>
        <w:t>Eggleton</w:t>
      </w:r>
      <w:proofErr w:type="spellEnd"/>
      <w:r w:rsidRPr="008E2984">
        <w:rPr>
          <w:rFonts w:ascii="Times New Roman" w:eastAsia="Times New Roman" w:hAnsi="Times New Roman" w:cs="Times New Roman"/>
        </w:rPr>
        <w:t xml:space="preserve">, I. R.C. (2012) Institutionalization of accrual accounting in the Indonesian public sector. </w:t>
      </w:r>
      <w:r w:rsidRPr="008E2984">
        <w:rPr>
          <w:rFonts w:ascii="Times New Roman" w:eastAsia="Times New Roman" w:hAnsi="Times New Roman" w:cs="Times New Roman"/>
          <w:i/>
        </w:rPr>
        <w:t>Journal of Accounting &amp; Organizational Change</w:t>
      </w:r>
      <w:r w:rsidRPr="008E2984">
        <w:rPr>
          <w:rFonts w:ascii="Times New Roman" w:eastAsia="Times New Roman" w:hAnsi="Times New Roman" w:cs="Times New Roman"/>
        </w:rPr>
        <w:t>: 35-49. DOI: 10.1108/18325911211258308</w:t>
      </w:r>
    </w:p>
    <w:p w14:paraId="420A272E" w14:textId="77777777" w:rsidR="00440889" w:rsidRPr="008E2984" w:rsidRDefault="00440889" w:rsidP="00440889">
      <w:pPr>
        <w:spacing w:after="0" w:line="240" w:lineRule="auto"/>
        <w:rPr>
          <w:rFonts w:ascii="Times New Roman" w:eastAsia="Times New Roman" w:hAnsi="Times New Roman" w:cs="Times New Roman"/>
          <w:iCs/>
        </w:rPr>
      </w:pPr>
    </w:p>
    <w:p w14:paraId="6DDAFA76" w14:textId="77777777" w:rsidR="001F614F" w:rsidRPr="008E2984" w:rsidRDefault="001F614F" w:rsidP="00531B12">
      <w:pPr>
        <w:spacing w:after="0" w:line="240" w:lineRule="auto"/>
        <w:rPr>
          <w:rFonts w:ascii="Times New Roman" w:eastAsia="Times New Roman" w:hAnsi="Times New Roman" w:cs="Times New Roman"/>
        </w:rPr>
      </w:pPr>
    </w:p>
    <w:p w14:paraId="644E44DE" w14:textId="08397706" w:rsidR="001F614F" w:rsidRPr="008E2984" w:rsidRDefault="001F614F" w:rsidP="00531B12">
      <w:pPr>
        <w:spacing w:after="0" w:line="240" w:lineRule="auto"/>
        <w:rPr>
          <w:rFonts w:ascii="Times New Roman" w:eastAsia="Times New Roman" w:hAnsi="Times New Roman" w:cs="Times New Roman"/>
        </w:rPr>
      </w:pPr>
      <w:proofErr w:type="spellStart"/>
      <w:r w:rsidRPr="008E2984">
        <w:rPr>
          <w:rFonts w:ascii="Times New Roman" w:eastAsia="Times New Roman" w:hAnsi="Times New Roman" w:cs="Times New Roman"/>
        </w:rPr>
        <w:lastRenderedPageBreak/>
        <w:t>Sethi</w:t>
      </w:r>
      <w:proofErr w:type="spellEnd"/>
      <w:r w:rsidRPr="008E2984">
        <w:rPr>
          <w:rFonts w:ascii="Times New Roman" w:eastAsia="Times New Roman" w:hAnsi="Times New Roman" w:cs="Times New Roman"/>
        </w:rPr>
        <w:t xml:space="preserve">, J. &amp; Gupta, H.  (2013) </w:t>
      </w:r>
      <w:r w:rsidRPr="008E2984">
        <w:rPr>
          <w:rFonts w:ascii="Times New Roman" w:eastAsia="Times New Roman" w:hAnsi="Times New Roman" w:cs="Times New Roman"/>
          <w:i/>
        </w:rPr>
        <w:t>Accounting &amp; Business Decisions.</w:t>
      </w:r>
      <w:r w:rsidRPr="008E2984">
        <w:rPr>
          <w:rFonts w:ascii="Times New Roman" w:eastAsia="Times New Roman" w:hAnsi="Times New Roman" w:cs="Times New Roman"/>
        </w:rPr>
        <w:t>1</w:t>
      </w:r>
      <w:r w:rsidRPr="008E2984">
        <w:rPr>
          <w:rFonts w:ascii="Times New Roman" w:eastAsia="Times New Roman" w:hAnsi="Times New Roman" w:cs="Times New Roman"/>
          <w:vertAlign w:val="superscript"/>
        </w:rPr>
        <w:t>st</w:t>
      </w:r>
      <w:r w:rsidRPr="008E2984">
        <w:rPr>
          <w:rFonts w:ascii="Times New Roman" w:eastAsia="Times New Roman" w:hAnsi="Times New Roman" w:cs="Times New Roman"/>
        </w:rPr>
        <w:t xml:space="preserve"> ed. India: </w:t>
      </w:r>
      <w:proofErr w:type="spellStart"/>
      <w:r w:rsidRPr="008E2984">
        <w:rPr>
          <w:rFonts w:ascii="Times New Roman" w:eastAsia="Times New Roman" w:hAnsi="Times New Roman" w:cs="Times New Roman"/>
        </w:rPr>
        <w:t>Neusource</w:t>
      </w:r>
      <w:proofErr w:type="spellEnd"/>
      <w:r w:rsidRPr="008E2984">
        <w:rPr>
          <w:rFonts w:ascii="Times New Roman" w:eastAsia="Times New Roman" w:hAnsi="Times New Roman" w:cs="Times New Roman"/>
        </w:rPr>
        <w:t>.</w:t>
      </w:r>
    </w:p>
    <w:p w14:paraId="0497FFDC" w14:textId="77777777" w:rsidR="004F24B2" w:rsidRPr="008E2984" w:rsidRDefault="004F24B2" w:rsidP="00531B12">
      <w:pPr>
        <w:spacing w:after="0" w:line="240" w:lineRule="auto"/>
        <w:rPr>
          <w:rFonts w:ascii="Times New Roman" w:eastAsia="Times New Roman" w:hAnsi="Times New Roman" w:cs="Times New Roman"/>
        </w:rPr>
      </w:pPr>
    </w:p>
    <w:p w14:paraId="49A63313" w14:textId="77777777" w:rsidR="004F24B2" w:rsidRPr="008E2984" w:rsidRDefault="004F24B2" w:rsidP="004F24B2">
      <w:pPr>
        <w:spacing w:after="0" w:line="240" w:lineRule="auto"/>
        <w:rPr>
          <w:rFonts w:ascii="Times New Roman" w:eastAsia="Times New Roman" w:hAnsi="Times New Roman" w:cs="Times New Roman"/>
        </w:rPr>
      </w:pPr>
    </w:p>
    <w:p w14:paraId="5A0ECCF1" w14:textId="3730AD40" w:rsidR="004F24B2" w:rsidRPr="008E2984" w:rsidRDefault="004F24B2" w:rsidP="004F24B2">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Khan, A. &amp; Mayes, S. (2009) Transition to accrual accounting. International Monetary Fund</w:t>
      </w:r>
      <w:r w:rsidR="00866E54" w:rsidRPr="008E2984">
        <w:rPr>
          <w:rFonts w:ascii="Times New Roman" w:eastAsia="Times New Roman" w:hAnsi="Times New Roman" w:cs="Times New Roman"/>
        </w:rPr>
        <w:t xml:space="preserve"> Technical Notes and Manuals 9(2)</w:t>
      </w:r>
      <w:r w:rsidRPr="008E2984">
        <w:rPr>
          <w:rFonts w:ascii="Times New Roman" w:eastAsia="Times New Roman" w:hAnsi="Times New Roman" w:cs="Times New Roman"/>
        </w:rPr>
        <w:t>. Available from: https://www.imf.org/external/pubs/ft/tnm/2009/tnm0902.pdf [Accessed 15 January 2021].</w:t>
      </w:r>
    </w:p>
    <w:p w14:paraId="1B912E26" w14:textId="77777777" w:rsidR="004B5884" w:rsidRPr="008E2984" w:rsidRDefault="004B5884" w:rsidP="004F24B2">
      <w:pPr>
        <w:spacing w:after="0" w:line="240" w:lineRule="auto"/>
        <w:rPr>
          <w:rFonts w:ascii="Times New Roman" w:eastAsia="Times New Roman" w:hAnsi="Times New Roman" w:cs="Times New Roman"/>
        </w:rPr>
      </w:pPr>
    </w:p>
    <w:p w14:paraId="2BA43668" w14:textId="77777777" w:rsidR="004B5884" w:rsidRPr="008E2984" w:rsidRDefault="004B5884" w:rsidP="004F24B2">
      <w:pPr>
        <w:spacing w:after="0" w:line="240" w:lineRule="auto"/>
        <w:rPr>
          <w:rFonts w:ascii="Times New Roman" w:eastAsia="Times New Roman" w:hAnsi="Times New Roman" w:cs="Times New Roman"/>
        </w:rPr>
      </w:pPr>
    </w:p>
    <w:p w14:paraId="55C7FC03" w14:textId="77777777" w:rsidR="004B5884" w:rsidRPr="008E2984" w:rsidRDefault="004B5884" w:rsidP="004B5884">
      <w:pPr>
        <w:spacing w:after="0" w:line="240" w:lineRule="auto"/>
        <w:rPr>
          <w:rFonts w:ascii="Times New Roman" w:eastAsia="Calibri" w:hAnsi="Times New Roman" w:cs="Times New Roman"/>
          <w:sz w:val="24"/>
          <w:szCs w:val="24"/>
        </w:rPr>
      </w:pPr>
      <w:r w:rsidRPr="008E2984">
        <w:rPr>
          <w:rFonts w:ascii="Times New Roman" w:eastAsia="Calibri" w:hAnsi="Times New Roman" w:cs="Times New Roman"/>
          <w:sz w:val="24"/>
          <w:szCs w:val="24"/>
        </w:rPr>
        <w:t>Kumar, R. (2019) </w:t>
      </w:r>
      <w:r w:rsidRPr="008E2984">
        <w:rPr>
          <w:rFonts w:ascii="Times New Roman" w:eastAsia="Calibri" w:hAnsi="Times New Roman" w:cs="Times New Roman"/>
          <w:i/>
          <w:iCs/>
          <w:sz w:val="24"/>
          <w:szCs w:val="24"/>
        </w:rPr>
        <w:t>Research methodology: A step-by-step guide for beginners</w:t>
      </w:r>
      <w:r w:rsidRPr="008E2984">
        <w:rPr>
          <w:rFonts w:ascii="Times New Roman" w:eastAsia="Calibri" w:hAnsi="Times New Roman" w:cs="Times New Roman"/>
          <w:sz w:val="24"/>
          <w:szCs w:val="24"/>
        </w:rPr>
        <w:t>.5</w:t>
      </w:r>
      <w:r w:rsidRPr="008E2984">
        <w:rPr>
          <w:rFonts w:ascii="Times New Roman" w:eastAsia="Calibri" w:hAnsi="Times New Roman" w:cs="Times New Roman"/>
          <w:sz w:val="24"/>
          <w:szCs w:val="24"/>
          <w:vertAlign w:val="superscript"/>
        </w:rPr>
        <w:t>th</w:t>
      </w:r>
      <w:r w:rsidRPr="008E2984">
        <w:rPr>
          <w:rFonts w:ascii="Times New Roman" w:eastAsia="Calibri" w:hAnsi="Times New Roman" w:cs="Times New Roman"/>
          <w:sz w:val="24"/>
          <w:szCs w:val="24"/>
        </w:rPr>
        <w:t xml:space="preserve"> ed. Los Angeles: Sage Publications Limited.</w:t>
      </w:r>
    </w:p>
    <w:p w14:paraId="74B91834" w14:textId="77777777" w:rsidR="004B5884" w:rsidRPr="008E2984" w:rsidRDefault="004B5884" w:rsidP="004B5884">
      <w:pPr>
        <w:spacing w:after="0" w:line="240" w:lineRule="auto"/>
        <w:rPr>
          <w:rFonts w:ascii="Times New Roman" w:eastAsia="Calibri" w:hAnsi="Times New Roman" w:cs="Times New Roman"/>
          <w:sz w:val="24"/>
          <w:szCs w:val="24"/>
        </w:rPr>
      </w:pPr>
    </w:p>
    <w:p w14:paraId="6BF36D68" w14:textId="77777777" w:rsidR="004B5884" w:rsidRPr="008E2984" w:rsidRDefault="004B5884" w:rsidP="004B5884">
      <w:pPr>
        <w:spacing w:after="0" w:line="240" w:lineRule="auto"/>
        <w:rPr>
          <w:rFonts w:ascii="Times New Roman" w:eastAsia="Calibri" w:hAnsi="Times New Roman" w:cs="Times New Roman"/>
          <w:sz w:val="24"/>
          <w:szCs w:val="24"/>
        </w:rPr>
      </w:pPr>
      <w:r w:rsidRPr="008E2984">
        <w:rPr>
          <w:rFonts w:ascii="Times New Roman" w:eastAsia="Calibri" w:hAnsi="Times New Roman" w:cs="Times New Roman"/>
          <w:sz w:val="24"/>
          <w:szCs w:val="24"/>
        </w:rPr>
        <w:t xml:space="preserve">Mackey, A. &amp; </w:t>
      </w:r>
      <w:proofErr w:type="spellStart"/>
      <w:r w:rsidRPr="008E2984">
        <w:rPr>
          <w:rFonts w:ascii="Times New Roman" w:eastAsia="Calibri" w:hAnsi="Times New Roman" w:cs="Times New Roman"/>
          <w:sz w:val="24"/>
          <w:szCs w:val="24"/>
        </w:rPr>
        <w:t>Gass</w:t>
      </w:r>
      <w:proofErr w:type="spellEnd"/>
      <w:r w:rsidRPr="008E2984">
        <w:rPr>
          <w:rFonts w:ascii="Times New Roman" w:eastAsia="Calibri" w:hAnsi="Times New Roman" w:cs="Times New Roman"/>
          <w:sz w:val="24"/>
          <w:szCs w:val="24"/>
        </w:rPr>
        <w:t>, S.M. (2015) </w:t>
      </w:r>
      <w:r w:rsidRPr="008E2984">
        <w:rPr>
          <w:rFonts w:ascii="Times New Roman" w:eastAsia="Calibri" w:hAnsi="Times New Roman" w:cs="Times New Roman"/>
          <w:i/>
          <w:iCs/>
          <w:sz w:val="24"/>
          <w:szCs w:val="24"/>
        </w:rPr>
        <w:t>Second language research: Methodology and design</w:t>
      </w:r>
      <w:r w:rsidRPr="008E2984">
        <w:rPr>
          <w:rFonts w:ascii="Times New Roman" w:eastAsia="Calibri" w:hAnsi="Times New Roman" w:cs="Times New Roman"/>
          <w:sz w:val="24"/>
          <w:szCs w:val="24"/>
        </w:rPr>
        <w:t>.2d ed. New York: Routledge.</w:t>
      </w:r>
    </w:p>
    <w:p w14:paraId="51478203" w14:textId="77777777" w:rsidR="004F24B2" w:rsidRPr="008E2984" w:rsidRDefault="004F24B2" w:rsidP="004F24B2">
      <w:pPr>
        <w:spacing w:after="0" w:line="240" w:lineRule="auto"/>
        <w:rPr>
          <w:rFonts w:ascii="Times New Roman" w:eastAsia="Times New Roman" w:hAnsi="Times New Roman" w:cs="Times New Roman"/>
        </w:rPr>
      </w:pPr>
    </w:p>
    <w:p w14:paraId="2D390C3E" w14:textId="77777777" w:rsidR="00E26C2F" w:rsidRPr="008E2984" w:rsidRDefault="00E26C2F" w:rsidP="00531B12">
      <w:pPr>
        <w:spacing w:after="0" w:line="240" w:lineRule="auto"/>
        <w:rPr>
          <w:rFonts w:ascii="Times New Roman" w:hAnsi="Times New Roman" w:cs="Times New Roman"/>
          <w:sz w:val="24"/>
          <w:szCs w:val="24"/>
        </w:rPr>
      </w:pPr>
    </w:p>
    <w:p w14:paraId="009782FD" w14:textId="2E5161F5" w:rsidR="00E26C2F" w:rsidRPr="008E2984" w:rsidRDefault="00E26C2F" w:rsidP="00531B12">
      <w:pPr>
        <w:spacing w:after="0" w:line="240" w:lineRule="auto"/>
        <w:rPr>
          <w:rFonts w:ascii="Times New Roman" w:hAnsi="Times New Roman" w:cs="Times New Roman"/>
          <w:sz w:val="24"/>
          <w:szCs w:val="24"/>
          <w:lang w:val="hu-HU"/>
        </w:rPr>
      </w:pPr>
      <w:r w:rsidRPr="008E2984">
        <w:rPr>
          <w:rFonts w:ascii="Times New Roman" w:hAnsi="Times New Roman" w:cs="Times New Roman"/>
          <w:sz w:val="24"/>
          <w:szCs w:val="24"/>
          <w:lang w:val="hu-HU"/>
        </w:rPr>
        <w:t xml:space="preserve">Mihriban, C.A. (2017) ’Historical Development of Government Accounting’, in: Gokten, S. (eds) </w:t>
      </w:r>
      <w:r w:rsidRPr="008E2984">
        <w:rPr>
          <w:rFonts w:ascii="Times New Roman" w:hAnsi="Times New Roman" w:cs="Times New Roman"/>
          <w:i/>
          <w:sz w:val="24"/>
          <w:szCs w:val="24"/>
          <w:lang w:val="hu-HU"/>
        </w:rPr>
        <w:t>Accounting and Corporate Reporting - Today and Tomorrow</w:t>
      </w:r>
      <w:r w:rsidRPr="008E2984">
        <w:rPr>
          <w:rFonts w:ascii="Times New Roman" w:hAnsi="Times New Roman" w:cs="Times New Roman"/>
          <w:sz w:val="24"/>
          <w:szCs w:val="24"/>
          <w:lang w:val="hu-HU"/>
        </w:rPr>
        <w:t>. Croatia:InTech. 239-275. DOI: 10.5772/intechopen.69121</w:t>
      </w:r>
    </w:p>
    <w:p w14:paraId="1D6FBBA8" w14:textId="77777777" w:rsidR="006B7BF1" w:rsidRPr="008E2984" w:rsidRDefault="006B7BF1" w:rsidP="00531B12">
      <w:pPr>
        <w:spacing w:after="0" w:line="240" w:lineRule="auto"/>
        <w:rPr>
          <w:rFonts w:ascii="Times New Roman" w:hAnsi="Times New Roman" w:cs="Times New Roman"/>
          <w:sz w:val="24"/>
          <w:szCs w:val="24"/>
          <w:lang w:val="hu-HU"/>
        </w:rPr>
      </w:pPr>
    </w:p>
    <w:p w14:paraId="627EE6BC" w14:textId="3323F49B" w:rsidR="006B7BF1" w:rsidRPr="008E2984" w:rsidRDefault="006B7BF1" w:rsidP="00531B12">
      <w:pPr>
        <w:spacing w:after="0" w:line="240" w:lineRule="auto"/>
        <w:rPr>
          <w:rFonts w:ascii="Times New Roman" w:hAnsi="Times New Roman" w:cs="Times New Roman"/>
          <w:sz w:val="24"/>
          <w:szCs w:val="24"/>
          <w:lang w:val="hu-HU"/>
        </w:rPr>
      </w:pPr>
      <w:r w:rsidRPr="008E2984">
        <w:rPr>
          <w:rFonts w:ascii="Times New Roman" w:hAnsi="Times New Roman" w:cs="Times New Roman"/>
          <w:sz w:val="24"/>
          <w:szCs w:val="24"/>
          <w:lang w:val="hu-HU"/>
        </w:rPr>
        <w:t xml:space="preserve">Moretti, D. &amp; Youngberry, T. (2018) Getting added value out of accruals reforms. OECD </w:t>
      </w:r>
      <w:r w:rsidRPr="008E2984">
        <w:rPr>
          <w:rFonts w:ascii="Times New Roman" w:hAnsi="Times New Roman" w:cs="Times New Roman"/>
          <w:i/>
          <w:sz w:val="24"/>
          <w:szCs w:val="24"/>
          <w:lang w:val="hu-HU"/>
        </w:rPr>
        <w:t>Journal on Budgeting</w:t>
      </w:r>
      <w:r w:rsidRPr="008E2984">
        <w:rPr>
          <w:rFonts w:ascii="Times New Roman" w:hAnsi="Times New Roman" w:cs="Times New Roman"/>
          <w:sz w:val="24"/>
          <w:szCs w:val="24"/>
          <w:lang w:val="hu-HU"/>
        </w:rPr>
        <w:t xml:space="preserve"> 2018(1):114-166.</w:t>
      </w:r>
    </w:p>
    <w:p w14:paraId="74D14A15" w14:textId="77777777" w:rsidR="004F3F31" w:rsidRPr="008E2984" w:rsidRDefault="004F3F31" w:rsidP="00531B12">
      <w:pPr>
        <w:spacing w:after="0" w:line="240" w:lineRule="auto"/>
        <w:rPr>
          <w:rFonts w:ascii="Times New Roman" w:hAnsi="Times New Roman" w:cs="Times New Roman"/>
          <w:sz w:val="24"/>
          <w:szCs w:val="24"/>
          <w:lang w:val="hu-HU"/>
        </w:rPr>
      </w:pPr>
    </w:p>
    <w:p w14:paraId="1FF3028D" w14:textId="77777777" w:rsidR="0093799C" w:rsidRPr="008E2984" w:rsidRDefault="0093799C" w:rsidP="0093799C">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Njuguna, P.W. (2014) Adoption of accrual based accounting by the United Nations: A case of world food </w:t>
      </w:r>
      <w:proofErr w:type="spellStart"/>
      <w:r w:rsidRPr="008E2984">
        <w:rPr>
          <w:rFonts w:ascii="Times New Roman" w:eastAsia="Times New Roman" w:hAnsi="Times New Roman" w:cs="Times New Roman"/>
        </w:rPr>
        <w:t>programme</w:t>
      </w:r>
      <w:proofErr w:type="spellEnd"/>
      <w:r w:rsidRPr="008E2984">
        <w:rPr>
          <w:rFonts w:ascii="Times New Roman" w:eastAsia="Times New Roman" w:hAnsi="Times New Roman" w:cs="Times New Roman"/>
        </w:rPr>
        <w:t xml:space="preserve"> (WPF) Kenya.  Available from: http://erepo.usiu.ac.ke/handle/11732/42;jsessionid=50D60F7683CE2A26322E83CFB85BB054</w:t>
      </w:r>
    </w:p>
    <w:p w14:paraId="44BFFD4C" w14:textId="48B5AB8C" w:rsidR="0093799C" w:rsidRPr="008E2984" w:rsidRDefault="0093799C" w:rsidP="0093799C">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 xml:space="preserve">  [Accessed 15 January 2021].</w:t>
      </w:r>
    </w:p>
    <w:p w14:paraId="73A8E5FF" w14:textId="77777777" w:rsidR="00600D52" w:rsidRPr="008E2984" w:rsidRDefault="00600D52" w:rsidP="0093799C">
      <w:pPr>
        <w:spacing w:after="0" w:line="240" w:lineRule="auto"/>
        <w:rPr>
          <w:rFonts w:ascii="Times New Roman" w:eastAsia="Times New Roman" w:hAnsi="Times New Roman" w:cs="Times New Roman"/>
        </w:rPr>
      </w:pPr>
    </w:p>
    <w:p w14:paraId="6FE35298" w14:textId="77777777" w:rsidR="00600D52" w:rsidRPr="008E2984" w:rsidRDefault="00600D52" w:rsidP="00600D52">
      <w:pPr>
        <w:spacing w:after="0" w:line="240" w:lineRule="auto"/>
        <w:rPr>
          <w:rFonts w:ascii="Times New Roman" w:eastAsia="Calibri" w:hAnsi="Times New Roman" w:cs="Times New Roman"/>
        </w:rPr>
      </w:pPr>
      <w:r w:rsidRPr="008E2984">
        <w:rPr>
          <w:rFonts w:ascii="Times New Roman" w:eastAsia="Calibri" w:hAnsi="Times New Roman" w:cs="Times New Roman"/>
        </w:rPr>
        <w:t xml:space="preserve">Odia, J.O. &amp; </w:t>
      </w:r>
      <w:proofErr w:type="spellStart"/>
      <w:r w:rsidRPr="008E2984">
        <w:rPr>
          <w:rFonts w:ascii="Times New Roman" w:eastAsia="Calibri" w:hAnsi="Times New Roman" w:cs="Times New Roman"/>
        </w:rPr>
        <w:t>Ogiedu</w:t>
      </w:r>
      <w:proofErr w:type="spellEnd"/>
      <w:r w:rsidRPr="008E2984">
        <w:rPr>
          <w:rFonts w:ascii="Times New Roman" w:eastAsia="Calibri" w:hAnsi="Times New Roman" w:cs="Times New Roman"/>
        </w:rPr>
        <w:t xml:space="preserve">, K.O. (2013) IFRS adoption: Issues, challenges and lessons for Nigeria and other adopters. </w:t>
      </w:r>
      <w:r w:rsidRPr="008E2984">
        <w:rPr>
          <w:rFonts w:ascii="Times New Roman" w:eastAsia="Calibri" w:hAnsi="Times New Roman" w:cs="Times New Roman"/>
          <w:i/>
        </w:rPr>
        <w:t>Mediterranean Journal of Social Sciences</w:t>
      </w:r>
      <w:r w:rsidRPr="008E2984">
        <w:rPr>
          <w:rFonts w:ascii="Times New Roman" w:eastAsia="Calibri" w:hAnsi="Times New Roman" w:cs="Times New Roman"/>
        </w:rPr>
        <w:t xml:space="preserve"> 4(3):389-399.</w:t>
      </w:r>
    </w:p>
    <w:p w14:paraId="4E498E53" w14:textId="77777777" w:rsidR="0056282A" w:rsidRPr="008E2984" w:rsidRDefault="0056282A" w:rsidP="0056282A">
      <w:pPr>
        <w:spacing w:after="0" w:line="240" w:lineRule="auto"/>
        <w:rPr>
          <w:rFonts w:ascii="Times New Roman" w:eastAsia="Calibri" w:hAnsi="Times New Roman" w:cs="Times New Roman"/>
          <w:sz w:val="24"/>
          <w:szCs w:val="24"/>
        </w:rPr>
      </w:pPr>
    </w:p>
    <w:p w14:paraId="4162E46D" w14:textId="435BD2E0" w:rsidR="001A20CE" w:rsidRPr="008E2984" w:rsidRDefault="001A20CE" w:rsidP="001A20CE">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Prat</w:t>
      </w:r>
      <w:r w:rsidR="006856AF" w:rsidRPr="008E2984">
        <w:rPr>
          <w:rFonts w:ascii="Times New Roman" w:eastAsia="Times New Roman" w:hAnsi="Times New Roman" w:cs="Times New Roman"/>
        </w:rPr>
        <w:t>t</w:t>
      </w:r>
      <w:r w:rsidRPr="008E2984">
        <w:rPr>
          <w:rFonts w:ascii="Times New Roman" w:eastAsia="Times New Roman" w:hAnsi="Times New Roman" w:cs="Times New Roman"/>
        </w:rPr>
        <w:t xml:space="preserve">, J. (2010) </w:t>
      </w:r>
      <w:r w:rsidRPr="008E2984">
        <w:rPr>
          <w:rFonts w:ascii="Times New Roman" w:eastAsia="Times New Roman" w:hAnsi="Times New Roman" w:cs="Times New Roman"/>
          <w:i/>
        </w:rPr>
        <w:t>Financial Accounting in an Economic Context</w:t>
      </w:r>
      <w:r w:rsidRPr="008E2984">
        <w:rPr>
          <w:rFonts w:ascii="Times New Roman" w:eastAsia="Times New Roman" w:hAnsi="Times New Roman" w:cs="Times New Roman"/>
        </w:rPr>
        <w:t>. 8</w:t>
      </w:r>
      <w:r w:rsidRPr="008E2984">
        <w:rPr>
          <w:rFonts w:ascii="Times New Roman" w:eastAsia="Times New Roman" w:hAnsi="Times New Roman" w:cs="Times New Roman"/>
          <w:vertAlign w:val="superscript"/>
        </w:rPr>
        <w:t>th</w:t>
      </w:r>
      <w:r w:rsidRPr="008E2984">
        <w:rPr>
          <w:rFonts w:ascii="Times New Roman" w:eastAsia="Times New Roman" w:hAnsi="Times New Roman" w:cs="Times New Roman"/>
        </w:rPr>
        <w:t xml:space="preserve"> ed. John Wiley and Sons</w:t>
      </w:r>
    </w:p>
    <w:p w14:paraId="0B907EF3" w14:textId="77777777" w:rsidR="001A20CE" w:rsidRPr="008E2984" w:rsidRDefault="001A20CE" w:rsidP="0056282A">
      <w:pPr>
        <w:spacing w:after="0" w:line="240" w:lineRule="auto"/>
        <w:rPr>
          <w:rFonts w:ascii="Times New Roman" w:eastAsia="Calibri" w:hAnsi="Times New Roman" w:cs="Times New Roman"/>
          <w:sz w:val="24"/>
          <w:szCs w:val="24"/>
        </w:rPr>
      </w:pPr>
    </w:p>
    <w:p w14:paraId="76E5D220" w14:textId="77777777" w:rsidR="0056282A" w:rsidRPr="008E2984" w:rsidRDefault="0056282A" w:rsidP="0056282A">
      <w:pPr>
        <w:spacing w:after="0" w:line="240" w:lineRule="auto"/>
        <w:rPr>
          <w:rFonts w:ascii="Times New Roman" w:hAnsi="Times New Roman" w:cs="Times New Roman"/>
          <w:sz w:val="24"/>
          <w:szCs w:val="24"/>
        </w:rPr>
      </w:pPr>
      <w:proofErr w:type="spellStart"/>
      <w:r w:rsidRPr="008E2984">
        <w:rPr>
          <w:rFonts w:ascii="Times New Roman" w:eastAsia="Calibri" w:hAnsi="Times New Roman" w:cs="Times New Roman"/>
          <w:sz w:val="24"/>
          <w:szCs w:val="24"/>
        </w:rPr>
        <w:t>Prencipe</w:t>
      </w:r>
      <w:proofErr w:type="spellEnd"/>
      <w:r w:rsidRPr="008E2984">
        <w:rPr>
          <w:rFonts w:ascii="Times New Roman" w:eastAsia="Calibri" w:hAnsi="Times New Roman" w:cs="Times New Roman"/>
          <w:sz w:val="24"/>
          <w:szCs w:val="24"/>
        </w:rPr>
        <w:t>, A., Bar-Yosef, S. &amp; Dekker, H.C. (2014) Accounting research in family firms: Theoretical and empirical challenges. </w:t>
      </w:r>
      <w:r w:rsidRPr="008E2984">
        <w:rPr>
          <w:rFonts w:ascii="Times New Roman" w:eastAsia="Calibri" w:hAnsi="Times New Roman" w:cs="Times New Roman"/>
          <w:i/>
          <w:iCs/>
          <w:sz w:val="24"/>
          <w:szCs w:val="24"/>
        </w:rPr>
        <w:t>European Accounting Review</w:t>
      </w:r>
      <w:r w:rsidRPr="008E2984">
        <w:rPr>
          <w:rFonts w:ascii="Times New Roman" w:eastAsia="Calibri" w:hAnsi="Times New Roman" w:cs="Times New Roman"/>
          <w:sz w:val="24"/>
          <w:szCs w:val="24"/>
        </w:rPr>
        <w:t> </w:t>
      </w:r>
      <w:r w:rsidRPr="008E2984">
        <w:rPr>
          <w:rFonts w:ascii="Times New Roman" w:eastAsia="Calibri" w:hAnsi="Times New Roman" w:cs="Times New Roman"/>
          <w:i/>
          <w:iCs/>
          <w:sz w:val="24"/>
          <w:szCs w:val="24"/>
        </w:rPr>
        <w:t>23</w:t>
      </w:r>
      <w:r w:rsidRPr="008E2984">
        <w:rPr>
          <w:rFonts w:ascii="Times New Roman" w:eastAsia="Calibri" w:hAnsi="Times New Roman" w:cs="Times New Roman"/>
          <w:sz w:val="24"/>
          <w:szCs w:val="24"/>
        </w:rPr>
        <w:t>(3): 361-385.</w:t>
      </w:r>
      <w:r w:rsidRPr="008E2984">
        <w:rPr>
          <w:rFonts w:ascii="Times New Roman" w:hAnsi="Times New Roman" w:cs="Times New Roman"/>
          <w:sz w:val="24"/>
          <w:szCs w:val="24"/>
        </w:rPr>
        <w:t xml:space="preserve"> DOI: 10.1080/09638180.2014.895621</w:t>
      </w:r>
    </w:p>
    <w:p w14:paraId="69BB1CDE" w14:textId="77777777" w:rsidR="0056282A" w:rsidRPr="008E2984" w:rsidRDefault="0056282A" w:rsidP="0056282A">
      <w:pPr>
        <w:spacing w:after="0" w:line="240" w:lineRule="auto"/>
        <w:rPr>
          <w:rFonts w:ascii="Times New Roman" w:hAnsi="Times New Roman" w:cs="Times New Roman"/>
          <w:sz w:val="24"/>
          <w:szCs w:val="24"/>
        </w:rPr>
      </w:pPr>
    </w:p>
    <w:p w14:paraId="6191ACFA" w14:textId="77777777" w:rsidR="00052908" w:rsidRPr="008E2984" w:rsidRDefault="00052908" w:rsidP="00052908">
      <w:pPr>
        <w:spacing w:after="0" w:line="240" w:lineRule="auto"/>
        <w:rPr>
          <w:rFonts w:ascii="Times New Roman" w:hAnsi="Times New Roman" w:cs="Times New Roman"/>
          <w:sz w:val="24"/>
          <w:szCs w:val="24"/>
        </w:rPr>
      </w:pPr>
      <w:r w:rsidRPr="008E2984">
        <w:rPr>
          <w:rFonts w:ascii="Times New Roman" w:hAnsi="Times New Roman" w:cs="Times New Roman"/>
          <w:sz w:val="24"/>
          <w:szCs w:val="24"/>
        </w:rPr>
        <w:t xml:space="preserve">PWC. (2017) </w:t>
      </w:r>
      <w:r w:rsidRPr="008E2984">
        <w:rPr>
          <w:rFonts w:ascii="Times New Roman" w:hAnsi="Times New Roman" w:cs="Times New Roman"/>
          <w:i/>
          <w:sz w:val="24"/>
          <w:szCs w:val="24"/>
        </w:rPr>
        <w:t>Financial reporting in the oil and gas industry International Financial Reporting Standards.</w:t>
      </w:r>
      <w:r w:rsidRPr="008E2984">
        <w:rPr>
          <w:rFonts w:ascii="Times New Roman" w:hAnsi="Times New Roman" w:cs="Times New Roman"/>
          <w:sz w:val="24"/>
          <w:szCs w:val="24"/>
        </w:rPr>
        <w:t xml:space="preserve"> 3d ed. UK: PricewaterhouseCoopers.</w:t>
      </w:r>
    </w:p>
    <w:p w14:paraId="643D7B38" w14:textId="77777777" w:rsidR="00A960D6" w:rsidRPr="008E2984" w:rsidRDefault="00A960D6" w:rsidP="00A960D6">
      <w:pPr>
        <w:spacing w:after="0" w:line="240" w:lineRule="auto"/>
        <w:rPr>
          <w:rFonts w:ascii="Times New Roman" w:eastAsia="Times New Roman" w:hAnsi="Times New Roman" w:cs="Times New Roman"/>
        </w:rPr>
      </w:pPr>
    </w:p>
    <w:p w14:paraId="4FA76794" w14:textId="77777777" w:rsidR="00A960D6" w:rsidRPr="008E2984" w:rsidRDefault="00A960D6" w:rsidP="00A960D6">
      <w:pPr>
        <w:spacing w:after="0" w:line="240" w:lineRule="auto"/>
        <w:rPr>
          <w:rFonts w:ascii="Times New Roman" w:eastAsia="Times New Roman" w:hAnsi="Times New Roman" w:cs="Times New Roman"/>
        </w:rPr>
      </w:pPr>
      <w:r w:rsidRPr="008E2984">
        <w:rPr>
          <w:rFonts w:ascii="Times New Roman" w:eastAsia="Times New Roman" w:hAnsi="Times New Roman" w:cs="Times New Roman"/>
          <w:iCs/>
        </w:rPr>
        <w:t>PWC</w:t>
      </w:r>
      <w:r w:rsidRPr="008E2984">
        <w:rPr>
          <w:rFonts w:ascii="Times New Roman" w:eastAsia="Times New Roman" w:hAnsi="Times New Roman" w:cs="Times New Roman"/>
        </w:rPr>
        <w:t xml:space="preserve">. (2018) </w:t>
      </w:r>
      <w:r w:rsidRPr="008E2984">
        <w:rPr>
          <w:rFonts w:ascii="Times New Roman" w:eastAsia="Times New Roman" w:hAnsi="Times New Roman" w:cs="Times New Roman"/>
          <w:i/>
        </w:rPr>
        <w:t xml:space="preserve">Support for the development of </w:t>
      </w:r>
      <w:proofErr w:type="spellStart"/>
      <w:r w:rsidRPr="008E2984">
        <w:rPr>
          <w:rFonts w:ascii="Times New Roman" w:eastAsia="Times New Roman" w:hAnsi="Times New Roman" w:cs="Times New Roman"/>
          <w:i/>
        </w:rPr>
        <w:t>harmonised</w:t>
      </w:r>
      <w:proofErr w:type="spellEnd"/>
      <w:r w:rsidRPr="008E2984">
        <w:rPr>
          <w:rFonts w:ascii="Times New Roman" w:eastAsia="Times New Roman" w:hAnsi="Times New Roman" w:cs="Times New Roman"/>
          <w:i/>
        </w:rPr>
        <w:t xml:space="preserve"> European public sector accounting standards and analysis reports to support the implementation of EPSAS.</w:t>
      </w:r>
      <w:r w:rsidRPr="008E2984">
        <w:rPr>
          <w:rFonts w:ascii="Times New Roman" w:eastAsia="Times New Roman" w:hAnsi="Times New Roman" w:cs="Times New Roman"/>
        </w:rPr>
        <w:t xml:space="preserve"> </w:t>
      </w:r>
      <w:r w:rsidRPr="008E2984">
        <w:rPr>
          <w:rFonts w:ascii="Times New Roman" w:eastAsia="Times New Roman" w:hAnsi="Times New Roman" w:cs="Times New Roman"/>
          <w:i/>
        </w:rPr>
        <w:t>Report by PwC on behalf of Eurostat</w:t>
      </w:r>
      <w:r w:rsidRPr="008E2984">
        <w:rPr>
          <w:rFonts w:ascii="Times New Roman" w:eastAsia="Times New Roman" w:hAnsi="Times New Roman" w:cs="Times New Roman"/>
        </w:rPr>
        <w:t>. UK: PricewaterhouseCoopers.</w:t>
      </w:r>
    </w:p>
    <w:p w14:paraId="57DE12B7" w14:textId="77777777" w:rsidR="004B5884" w:rsidRPr="008E2984" w:rsidRDefault="004B5884" w:rsidP="00A960D6">
      <w:pPr>
        <w:spacing w:after="0" w:line="240" w:lineRule="auto"/>
        <w:rPr>
          <w:rFonts w:ascii="Times New Roman" w:eastAsia="Times New Roman" w:hAnsi="Times New Roman" w:cs="Times New Roman"/>
        </w:rPr>
      </w:pPr>
    </w:p>
    <w:p w14:paraId="7D80E838" w14:textId="77777777" w:rsidR="004B5884" w:rsidRPr="008E2984" w:rsidRDefault="004B5884" w:rsidP="004B5884">
      <w:pPr>
        <w:spacing w:after="0" w:line="240" w:lineRule="auto"/>
        <w:rPr>
          <w:rFonts w:ascii="Times New Roman" w:eastAsia="Calibri" w:hAnsi="Times New Roman" w:cs="Times New Roman"/>
          <w:sz w:val="24"/>
          <w:szCs w:val="24"/>
        </w:rPr>
      </w:pPr>
      <w:r w:rsidRPr="008E2984">
        <w:rPr>
          <w:rFonts w:ascii="Times New Roman" w:eastAsia="Calibri" w:hAnsi="Times New Roman" w:cs="Times New Roman"/>
          <w:sz w:val="24"/>
          <w:szCs w:val="24"/>
        </w:rPr>
        <w:t xml:space="preserve">Robson, C. (2011) </w:t>
      </w:r>
      <w:r w:rsidRPr="008E2984">
        <w:rPr>
          <w:rFonts w:ascii="Times New Roman" w:eastAsia="Calibri" w:hAnsi="Times New Roman" w:cs="Times New Roman"/>
          <w:i/>
          <w:sz w:val="24"/>
          <w:szCs w:val="24"/>
        </w:rPr>
        <w:t>Real world research: a resource for users of social research methods in applied settings.</w:t>
      </w:r>
      <w:r w:rsidRPr="008E2984">
        <w:rPr>
          <w:rFonts w:ascii="Times New Roman" w:eastAsia="Calibri" w:hAnsi="Times New Roman" w:cs="Times New Roman"/>
          <w:sz w:val="24"/>
          <w:szCs w:val="24"/>
        </w:rPr>
        <w:t xml:space="preserve"> 3d ed. Chichester: John Wiley and Sons Ltd.</w:t>
      </w:r>
    </w:p>
    <w:p w14:paraId="2D43B02E" w14:textId="77777777" w:rsidR="006F5DE4" w:rsidRPr="008E2984" w:rsidRDefault="006F5DE4" w:rsidP="00531B12">
      <w:pPr>
        <w:spacing w:after="0" w:line="240" w:lineRule="auto"/>
        <w:rPr>
          <w:rFonts w:ascii="Times New Roman" w:hAnsi="Times New Roman" w:cs="Times New Roman"/>
          <w:sz w:val="24"/>
          <w:szCs w:val="24"/>
        </w:rPr>
      </w:pPr>
    </w:p>
    <w:p w14:paraId="7E42283D" w14:textId="77777777" w:rsidR="004B5884" w:rsidRPr="008E2984" w:rsidRDefault="004B5884" w:rsidP="004B5884">
      <w:pPr>
        <w:spacing w:after="0" w:line="240" w:lineRule="auto"/>
        <w:rPr>
          <w:rFonts w:ascii="Times New Roman" w:eastAsia="Calibri" w:hAnsi="Times New Roman" w:cs="Times New Roman"/>
          <w:sz w:val="24"/>
          <w:szCs w:val="24"/>
        </w:rPr>
      </w:pPr>
      <w:r w:rsidRPr="008E2984">
        <w:rPr>
          <w:rFonts w:ascii="Times New Roman" w:eastAsia="Calibri" w:hAnsi="Times New Roman" w:cs="Times New Roman"/>
          <w:sz w:val="24"/>
          <w:szCs w:val="24"/>
        </w:rPr>
        <w:t>Saunders, M., Lewis, P., &amp; Thornhill, A.</w:t>
      </w:r>
      <w:r w:rsidRPr="008E2984">
        <w:t xml:space="preserve"> (2019) </w:t>
      </w:r>
      <w:r w:rsidRPr="008E2984">
        <w:rPr>
          <w:rFonts w:ascii="Times New Roman" w:eastAsia="Calibri" w:hAnsi="Times New Roman" w:cs="Times New Roman"/>
          <w:i/>
          <w:sz w:val="24"/>
          <w:szCs w:val="24"/>
        </w:rPr>
        <w:t>Research Methods for Business Students</w:t>
      </w:r>
      <w:r w:rsidRPr="008E2984">
        <w:rPr>
          <w:rFonts w:ascii="Times New Roman" w:eastAsia="Calibri" w:hAnsi="Times New Roman" w:cs="Times New Roman"/>
          <w:sz w:val="24"/>
          <w:szCs w:val="24"/>
        </w:rPr>
        <w:t>.8</w:t>
      </w:r>
      <w:r w:rsidRPr="008E2984">
        <w:rPr>
          <w:rFonts w:ascii="Times New Roman" w:eastAsia="Calibri" w:hAnsi="Times New Roman" w:cs="Times New Roman"/>
          <w:sz w:val="24"/>
          <w:szCs w:val="24"/>
          <w:vertAlign w:val="superscript"/>
        </w:rPr>
        <w:t>th</w:t>
      </w:r>
      <w:r w:rsidRPr="008E2984">
        <w:rPr>
          <w:rFonts w:ascii="Times New Roman" w:eastAsia="Calibri" w:hAnsi="Times New Roman" w:cs="Times New Roman"/>
          <w:sz w:val="24"/>
          <w:szCs w:val="24"/>
        </w:rPr>
        <w:t xml:space="preserve"> ed. London: Pearson.</w:t>
      </w:r>
    </w:p>
    <w:p w14:paraId="4B0EB847" w14:textId="77777777" w:rsidR="004B5884" w:rsidRPr="008E2984" w:rsidRDefault="004B5884" w:rsidP="004B5884">
      <w:pPr>
        <w:spacing w:after="0" w:line="240" w:lineRule="auto"/>
        <w:rPr>
          <w:rFonts w:ascii="Times New Roman" w:eastAsia="Calibri" w:hAnsi="Times New Roman" w:cs="Times New Roman"/>
          <w:sz w:val="24"/>
          <w:szCs w:val="24"/>
        </w:rPr>
      </w:pPr>
    </w:p>
    <w:p w14:paraId="0EC0490C" w14:textId="77777777" w:rsidR="004B5884" w:rsidRPr="008E2984" w:rsidRDefault="004B5884" w:rsidP="004B5884">
      <w:pPr>
        <w:spacing w:after="0" w:line="240" w:lineRule="auto"/>
        <w:rPr>
          <w:rFonts w:ascii="Times New Roman" w:eastAsia="Calibri" w:hAnsi="Times New Roman" w:cs="Times New Roman"/>
          <w:sz w:val="24"/>
          <w:szCs w:val="24"/>
        </w:rPr>
      </w:pPr>
      <w:r w:rsidRPr="008E2984">
        <w:rPr>
          <w:rFonts w:ascii="Times New Roman" w:eastAsia="Calibri" w:hAnsi="Times New Roman" w:cs="Times New Roman"/>
          <w:sz w:val="24"/>
          <w:szCs w:val="24"/>
        </w:rPr>
        <w:t>Silverman, D. (2016) </w:t>
      </w:r>
      <w:r w:rsidRPr="008E2984">
        <w:rPr>
          <w:rFonts w:ascii="Times New Roman" w:eastAsia="Calibri" w:hAnsi="Times New Roman" w:cs="Times New Roman"/>
          <w:i/>
          <w:iCs/>
          <w:sz w:val="24"/>
          <w:szCs w:val="24"/>
        </w:rPr>
        <w:t>Qualitative research</w:t>
      </w:r>
      <w:r w:rsidRPr="008E2984">
        <w:rPr>
          <w:rFonts w:ascii="Times New Roman" w:eastAsia="Calibri" w:hAnsi="Times New Roman" w:cs="Times New Roman"/>
          <w:sz w:val="24"/>
          <w:szCs w:val="24"/>
        </w:rPr>
        <w:t xml:space="preserve">. </w:t>
      </w:r>
      <w:r w:rsidRPr="008E2984">
        <w:rPr>
          <w:rFonts w:ascii="Times New Roman" w:eastAsia="Calibri" w:hAnsi="Times New Roman" w:cs="Times New Roman"/>
          <w:i/>
          <w:sz w:val="24"/>
          <w:szCs w:val="24"/>
        </w:rPr>
        <w:t>Issues of Theory, Method and Practice</w:t>
      </w:r>
      <w:r w:rsidRPr="008E2984">
        <w:rPr>
          <w:rFonts w:ascii="Times New Roman" w:eastAsia="Calibri" w:hAnsi="Times New Roman" w:cs="Times New Roman"/>
          <w:sz w:val="24"/>
          <w:szCs w:val="24"/>
        </w:rPr>
        <w:t>. 4</w:t>
      </w:r>
      <w:r w:rsidRPr="008E2984">
        <w:rPr>
          <w:rFonts w:ascii="Times New Roman" w:eastAsia="Calibri" w:hAnsi="Times New Roman" w:cs="Times New Roman"/>
          <w:sz w:val="24"/>
          <w:szCs w:val="24"/>
          <w:vertAlign w:val="superscript"/>
        </w:rPr>
        <w:t>th</w:t>
      </w:r>
      <w:r w:rsidRPr="008E2984">
        <w:rPr>
          <w:rFonts w:ascii="Times New Roman" w:eastAsia="Calibri" w:hAnsi="Times New Roman" w:cs="Times New Roman"/>
          <w:sz w:val="24"/>
          <w:szCs w:val="24"/>
        </w:rPr>
        <w:t xml:space="preserve"> ed. Los Angeles: Sage.</w:t>
      </w:r>
    </w:p>
    <w:p w14:paraId="39539DEB" w14:textId="77777777" w:rsidR="004B5884" w:rsidRPr="008E2984" w:rsidRDefault="004B5884" w:rsidP="00531B12">
      <w:pPr>
        <w:spacing w:after="0" w:line="240" w:lineRule="auto"/>
        <w:rPr>
          <w:rFonts w:ascii="Times New Roman" w:hAnsi="Times New Roman" w:cs="Times New Roman"/>
          <w:sz w:val="24"/>
          <w:szCs w:val="24"/>
        </w:rPr>
      </w:pPr>
    </w:p>
    <w:p w14:paraId="63C33EDB" w14:textId="152532A5" w:rsidR="0060492D" w:rsidRPr="008E2984" w:rsidRDefault="0060492D" w:rsidP="00531B12">
      <w:pPr>
        <w:spacing w:after="0" w:line="240" w:lineRule="auto"/>
        <w:rPr>
          <w:rFonts w:ascii="Times New Roman" w:eastAsia="Calibri" w:hAnsi="Times New Roman" w:cs="Times New Roman"/>
        </w:rPr>
      </w:pPr>
      <w:proofErr w:type="spellStart"/>
      <w:r w:rsidRPr="008E2984">
        <w:rPr>
          <w:rFonts w:ascii="Times New Roman" w:eastAsia="Calibri" w:hAnsi="Times New Roman" w:cs="Times New Roman"/>
        </w:rPr>
        <w:t>Sargiacomo</w:t>
      </w:r>
      <w:proofErr w:type="spellEnd"/>
      <w:r w:rsidRPr="008E2984">
        <w:rPr>
          <w:rFonts w:ascii="Times New Roman" w:eastAsia="Calibri" w:hAnsi="Times New Roman" w:cs="Times New Roman"/>
        </w:rPr>
        <w:t xml:space="preserve">, M., </w:t>
      </w:r>
      <w:proofErr w:type="spellStart"/>
      <w:r w:rsidRPr="008E2984">
        <w:rPr>
          <w:rFonts w:ascii="Times New Roman" w:eastAsia="Calibri" w:hAnsi="Times New Roman" w:cs="Times New Roman"/>
        </w:rPr>
        <w:t>Servalli</w:t>
      </w:r>
      <w:proofErr w:type="spellEnd"/>
      <w:r w:rsidRPr="008E2984">
        <w:rPr>
          <w:rFonts w:ascii="Times New Roman" w:eastAsia="Calibri" w:hAnsi="Times New Roman" w:cs="Times New Roman"/>
        </w:rPr>
        <w:t xml:space="preserve">, S. &amp; Andrei, P. (2012) Fabio </w:t>
      </w:r>
      <w:proofErr w:type="spellStart"/>
      <w:r w:rsidRPr="008E2984">
        <w:rPr>
          <w:rFonts w:ascii="Times New Roman" w:eastAsia="Calibri" w:hAnsi="Times New Roman" w:cs="Times New Roman"/>
        </w:rPr>
        <w:t>Besta</w:t>
      </w:r>
      <w:proofErr w:type="spellEnd"/>
      <w:r w:rsidRPr="008E2984">
        <w:rPr>
          <w:rFonts w:ascii="Times New Roman" w:eastAsia="Calibri" w:hAnsi="Times New Roman" w:cs="Times New Roman"/>
        </w:rPr>
        <w:t>: Accounting thinker and accounting history pioneer. Accounting History Review 22(3):249-267.</w:t>
      </w:r>
    </w:p>
    <w:p w14:paraId="544F4554" w14:textId="77777777" w:rsidR="0060492D" w:rsidRPr="008E2984" w:rsidRDefault="0060492D" w:rsidP="00531B12">
      <w:pPr>
        <w:spacing w:after="0" w:line="240" w:lineRule="auto"/>
        <w:rPr>
          <w:rFonts w:ascii="Times New Roman" w:eastAsia="Calibri" w:hAnsi="Times New Roman" w:cs="Times New Roman"/>
        </w:rPr>
      </w:pPr>
    </w:p>
    <w:p w14:paraId="076D19EF" w14:textId="77777777" w:rsidR="005A4FEF" w:rsidRPr="008E2984" w:rsidRDefault="005A4FEF" w:rsidP="005A4FEF">
      <w:pPr>
        <w:shd w:val="clear" w:color="auto" w:fill="FFFFFF"/>
        <w:spacing w:after="0" w:line="240" w:lineRule="auto"/>
        <w:rPr>
          <w:rFonts w:ascii="Times New Roman" w:eastAsia="Times New Roman" w:hAnsi="Times New Roman" w:cs="Times New Roman"/>
          <w:sz w:val="24"/>
          <w:szCs w:val="24"/>
          <w:lang w:eastAsia="hu-HU"/>
        </w:rPr>
      </w:pPr>
      <w:r w:rsidRPr="008E2984">
        <w:rPr>
          <w:rFonts w:ascii="Times New Roman" w:eastAsia="Times New Roman" w:hAnsi="Times New Roman" w:cs="Times New Roman"/>
          <w:sz w:val="24"/>
          <w:szCs w:val="24"/>
          <w:lang w:eastAsia="hu-HU"/>
        </w:rPr>
        <w:t>Teoh, S. H., Welch, I., &amp;T. J. Wong (1998</w:t>
      </w:r>
      <w:proofErr w:type="gramStart"/>
      <w:r w:rsidRPr="008E2984">
        <w:rPr>
          <w:rFonts w:ascii="Times New Roman" w:eastAsia="Times New Roman" w:hAnsi="Times New Roman" w:cs="Times New Roman"/>
          <w:sz w:val="24"/>
          <w:szCs w:val="24"/>
          <w:lang w:eastAsia="hu-HU"/>
        </w:rPr>
        <w:t>)  Earnings</w:t>
      </w:r>
      <w:proofErr w:type="gramEnd"/>
      <w:r w:rsidRPr="008E2984">
        <w:rPr>
          <w:rFonts w:ascii="Times New Roman" w:eastAsia="Times New Roman" w:hAnsi="Times New Roman" w:cs="Times New Roman"/>
          <w:sz w:val="24"/>
          <w:szCs w:val="24"/>
          <w:lang w:eastAsia="hu-HU"/>
        </w:rPr>
        <w:t xml:space="preserve"> management and the long-run performance of seasoned equity offerings. </w:t>
      </w:r>
      <w:r w:rsidRPr="008E2984">
        <w:rPr>
          <w:rFonts w:ascii="Times New Roman" w:eastAsia="Times New Roman" w:hAnsi="Times New Roman" w:cs="Times New Roman"/>
          <w:i/>
          <w:sz w:val="24"/>
          <w:szCs w:val="24"/>
          <w:lang w:eastAsia="hu-HU"/>
        </w:rPr>
        <w:t>Journal of Financial Economics</w:t>
      </w:r>
      <w:r w:rsidRPr="008E2984">
        <w:rPr>
          <w:rFonts w:ascii="Times New Roman" w:eastAsia="Times New Roman" w:hAnsi="Times New Roman" w:cs="Times New Roman"/>
          <w:sz w:val="24"/>
          <w:szCs w:val="24"/>
          <w:lang w:eastAsia="hu-HU"/>
        </w:rPr>
        <w:t xml:space="preserve"> 50: 63- 100.</w:t>
      </w:r>
    </w:p>
    <w:p w14:paraId="769DC825" w14:textId="77777777" w:rsidR="005A4FEF" w:rsidRPr="008E2984" w:rsidRDefault="005A4FEF" w:rsidP="00531B12">
      <w:pPr>
        <w:spacing w:after="0" w:line="240" w:lineRule="auto"/>
        <w:rPr>
          <w:rFonts w:ascii="Times New Roman" w:eastAsia="Calibri" w:hAnsi="Times New Roman" w:cs="Times New Roman"/>
        </w:rPr>
      </w:pPr>
    </w:p>
    <w:p w14:paraId="1E142F73" w14:textId="77777777" w:rsidR="005A4FEF" w:rsidRPr="008E2984" w:rsidRDefault="005A4FEF" w:rsidP="00531B12">
      <w:pPr>
        <w:spacing w:after="0" w:line="240" w:lineRule="auto"/>
        <w:rPr>
          <w:rFonts w:ascii="Times New Roman" w:eastAsia="Calibri" w:hAnsi="Times New Roman" w:cs="Times New Roman"/>
        </w:rPr>
      </w:pPr>
    </w:p>
    <w:p w14:paraId="153826CA" w14:textId="71ECD0F8" w:rsidR="007B4905" w:rsidRPr="008E2984" w:rsidRDefault="00302CBD" w:rsidP="007B4905">
      <w:pPr>
        <w:spacing w:after="0" w:line="240" w:lineRule="auto"/>
        <w:rPr>
          <w:rFonts w:ascii="Times New Roman" w:eastAsia="Times New Roman" w:hAnsi="Times New Roman" w:cs="Times New Roman"/>
        </w:rPr>
      </w:pPr>
      <w:proofErr w:type="spellStart"/>
      <w:r w:rsidRPr="008E2984">
        <w:rPr>
          <w:rFonts w:ascii="Times New Roman" w:eastAsia="Times New Roman" w:hAnsi="Times New Roman" w:cs="Times New Roman"/>
        </w:rPr>
        <w:t>Tordo</w:t>
      </w:r>
      <w:proofErr w:type="spellEnd"/>
      <w:r w:rsidR="007B4905" w:rsidRPr="008E2984">
        <w:rPr>
          <w:rFonts w:ascii="Times New Roman" w:eastAsia="Times New Roman" w:hAnsi="Times New Roman" w:cs="Times New Roman"/>
        </w:rPr>
        <w:t xml:space="preserve">, </w:t>
      </w:r>
      <w:r w:rsidRPr="008E2984">
        <w:rPr>
          <w:rFonts w:ascii="Times New Roman" w:eastAsia="Times New Roman" w:hAnsi="Times New Roman" w:cs="Times New Roman"/>
        </w:rPr>
        <w:t>S</w:t>
      </w:r>
      <w:r w:rsidR="007B4905" w:rsidRPr="008E2984">
        <w:rPr>
          <w:rFonts w:ascii="Times New Roman" w:eastAsia="Times New Roman" w:hAnsi="Times New Roman" w:cs="Times New Roman"/>
        </w:rPr>
        <w:t>.</w:t>
      </w:r>
      <w:r w:rsidRPr="008E2984">
        <w:rPr>
          <w:rFonts w:ascii="Times New Roman" w:eastAsia="Times New Roman" w:hAnsi="Times New Roman" w:cs="Times New Roman"/>
        </w:rPr>
        <w:t xml:space="preserve">, Tracy, B.S. &amp; </w:t>
      </w:r>
      <w:proofErr w:type="spellStart"/>
      <w:proofErr w:type="gramStart"/>
      <w:r w:rsidRPr="008E2984">
        <w:rPr>
          <w:rFonts w:ascii="Times New Roman" w:eastAsia="Times New Roman" w:hAnsi="Times New Roman" w:cs="Times New Roman"/>
        </w:rPr>
        <w:t>Arfaa,N</w:t>
      </w:r>
      <w:proofErr w:type="spellEnd"/>
      <w:r w:rsidRPr="008E2984">
        <w:rPr>
          <w:rFonts w:ascii="Times New Roman" w:eastAsia="Times New Roman" w:hAnsi="Times New Roman" w:cs="Times New Roman"/>
        </w:rPr>
        <w:t>.</w:t>
      </w:r>
      <w:proofErr w:type="gramEnd"/>
      <w:r w:rsidR="007B4905" w:rsidRPr="008E2984">
        <w:rPr>
          <w:rFonts w:ascii="Times New Roman" w:eastAsia="Times New Roman" w:hAnsi="Times New Roman" w:cs="Times New Roman"/>
        </w:rPr>
        <w:t xml:space="preserve"> (201</w:t>
      </w:r>
      <w:r w:rsidRPr="008E2984">
        <w:rPr>
          <w:rFonts w:ascii="Times New Roman" w:eastAsia="Times New Roman" w:hAnsi="Times New Roman" w:cs="Times New Roman"/>
        </w:rPr>
        <w:t>1</w:t>
      </w:r>
      <w:r w:rsidR="00001CF8" w:rsidRPr="008E2984">
        <w:rPr>
          <w:rFonts w:ascii="Times New Roman" w:eastAsia="Times New Roman" w:hAnsi="Times New Roman" w:cs="Times New Roman"/>
        </w:rPr>
        <w:t xml:space="preserve">) </w:t>
      </w:r>
      <w:r w:rsidRPr="008E2984">
        <w:rPr>
          <w:rFonts w:ascii="Times New Roman" w:eastAsia="Times New Roman" w:hAnsi="Times New Roman" w:cs="Times New Roman"/>
          <w:i/>
        </w:rPr>
        <w:t>National Oil Companies and Value Creation</w:t>
      </w:r>
      <w:r w:rsidR="00001CF8" w:rsidRPr="008E2984">
        <w:rPr>
          <w:rFonts w:ascii="Times New Roman" w:eastAsia="Times New Roman" w:hAnsi="Times New Roman" w:cs="Times New Roman"/>
          <w:i/>
        </w:rPr>
        <w:t>.</w:t>
      </w:r>
      <w:r w:rsidRPr="008E2984">
        <w:rPr>
          <w:rFonts w:ascii="Times New Roman" w:eastAsia="Times New Roman" w:hAnsi="Times New Roman" w:cs="Times New Roman"/>
          <w:iCs/>
        </w:rPr>
        <w:t xml:space="preserve"> Washington:</w:t>
      </w:r>
      <w:r w:rsidR="007B4905" w:rsidRPr="008E2984">
        <w:rPr>
          <w:rFonts w:ascii="Times New Roman" w:eastAsia="Times New Roman" w:hAnsi="Times New Roman" w:cs="Times New Roman"/>
          <w:iCs/>
        </w:rPr>
        <w:t xml:space="preserve"> </w:t>
      </w:r>
      <w:r w:rsidRPr="008E2984">
        <w:rPr>
          <w:rFonts w:ascii="Times New Roman" w:eastAsia="Times New Roman" w:hAnsi="Times New Roman" w:cs="Times New Roman"/>
          <w:iCs/>
        </w:rPr>
        <w:t>World Bank Publications</w:t>
      </w:r>
      <w:r w:rsidRPr="008E2984">
        <w:t>.</w:t>
      </w:r>
    </w:p>
    <w:p w14:paraId="4B9B05BE" w14:textId="77777777" w:rsidR="007B4905" w:rsidRPr="008E2984" w:rsidRDefault="007B4905" w:rsidP="00531B12">
      <w:pPr>
        <w:spacing w:after="0" w:line="240" w:lineRule="auto"/>
        <w:rPr>
          <w:rFonts w:ascii="Times New Roman" w:eastAsia="Calibri" w:hAnsi="Times New Roman" w:cs="Times New Roman"/>
        </w:rPr>
      </w:pPr>
    </w:p>
    <w:p w14:paraId="398DB7A0" w14:textId="51638E10" w:rsidR="00C774FA" w:rsidRPr="008E2984" w:rsidRDefault="006119D2" w:rsidP="00531B12">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The Access Group</w:t>
      </w:r>
      <w:r w:rsidR="00C774FA" w:rsidRPr="008E2984">
        <w:rPr>
          <w:rFonts w:ascii="Times New Roman" w:eastAsia="Times New Roman" w:hAnsi="Times New Roman" w:cs="Times New Roman"/>
        </w:rPr>
        <w:t xml:space="preserve"> </w:t>
      </w:r>
      <w:r w:rsidRPr="008E2984">
        <w:rPr>
          <w:rFonts w:ascii="Times New Roman" w:eastAsia="Times New Roman" w:hAnsi="Times New Roman" w:cs="Times New Roman"/>
        </w:rPr>
        <w:t>(</w:t>
      </w:r>
      <w:r w:rsidR="00C774FA" w:rsidRPr="008E2984">
        <w:rPr>
          <w:rFonts w:ascii="Times New Roman" w:eastAsia="Times New Roman" w:hAnsi="Times New Roman" w:cs="Times New Roman"/>
        </w:rPr>
        <w:t>2020</w:t>
      </w:r>
      <w:r w:rsidRPr="008E2984">
        <w:rPr>
          <w:rFonts w:ascii="Times New Roman" w:eastAsia="Times New Roman" w:hAnsi="Times New Roman" w:cs="Times New Roman"/>
        </w:rPr>
        <w:t>)</w:t>
      </w:r>
      <w:r w:rsidR="00C774FA" w:rsidRPr="008E2984">
        <w:rPr>
          <w:rFonts w:ascii="Times New Roman" w:eastAsia="Times New Roman" w:hAnsi="Times New Roman" w:cs="Times New Roman"/>
        </w:rPr>
        <w:t xml:space="preserve"> Access finance software transforms how Chevron TM work. Available </w:t>
      </w:r>
      <w:r w:rsidRPr="008E2984">
        <w:rPr>
          <w:rFonts w:ascii="Times New Roman" w:eastAsia="Times New Roman" w:hAnsi="Times New Roman" w:cs="Times New Roman"/>
        </w:rPr>
        <w:t>from</w:t>
      </w:r>
      <w:r w:rsidR="00C774FA" w:rsidRPr="008E2984">
        <w:rPr>
          <w:rFonts w:ascii="Times New Roman" w:eastAsia="Times New Roman" w:hAnsi="Times New Roman" w:cs="Times New Roman"/>
        </w:rPr>
        <w:t xml:space="preserve">: https://www.theaccessgroup.com/finance/case-studies-testimonials/chevron/ [Accessed </w:t>
      </w:r>
      <w:r w:rsidRPr="008E2984">
        <w:rPr>
          <w:rFonts w:ascii="Times New Roman" w:eastAsia="Times New Roman" w:hAnsi="Times New Roman" w:cs="Times New Roman"/>
        </w:rPr>
        <w:t>1</w:t>
      </w:r>
      <w:r w:rsidR="00C774FA" w:rsidRPr="008E2984">
        <w:rPr>
          <w:rFonts w:ascii="Times New Roman" w:eastAsia="Times New Roman" w:hAnsi="Times New Roman" w:cs="Times New Roman"/>
        </w:rPr>
        <w:t>6 January 2021].</w:t>
      </w:r>
    </w:p>
    <w:p w14:paraId="0EE618F8" w14:textId="77777777" w:rsidR="000D6D8B" w:rsidRPr="008E2984" w:rsidRDefault="000D6D8B" w:rsidP="00531B12">
      <w:pPr>
        <w:spacing w:after="0" w:line="240" w:lineRule="auto"/>
        <w:rPr>
          <w:rFonts w:ascii="Times New Roman" w:eastAsia="Times New Roman" w:hAnsi="Times New Roman" w:cs="Times New Roman"/>
        </w:rPr>
      </w:pPr>
    </w:p>
    <w:p w14:paraId="0CCA37D1" w14:textId="0F7818AE" w:rsidR="00C774FA" w:rsidRPr="008E2984" w:rsidRDefault="00EE20AD" w:rsidP="00531B12">
      <w:pPr>
        <w:spacing w:after="0" w:line="240" w:lineRule="auto"/>
        <w:rPr>
          <w:rFonts w:ascii="Times New Roman" w:eastAsia="Times New Roman" w:hAnsi="Times New Roman" w:cs="Times New Roman"/>
        </w:rPr>
      </w:pPr>
      <w:proofErr w:type="spellStart"/>
      <w:r w:rsidRPr="008E2984">
        <w:rPr>
          <w:rFonts w:ascii="Times New Roman" w:eastAsia="Times New Roman" w:hAnsi="Times New Roman" w:cs="Times New Roman"/>
        </w:rPr>
        <w:t>TradingView</w:t>
      </w:r>
      <w:proofErr w:type="spellEnd"/>
      <w:r w:rsidRPr="008E2984">
        <w:rPr>
          <w:rFonts w:ascii="Times New Roman" w:eastAsia="Times New Roman" w:hAnsi="Times New Roman" w:cs="Times New Roman"/>
        </w:rPr>
        <w:t>.</w:t>
      </w:r>
      <w:r w:rsidR="000D6D8B" w:rsidRPr="008E2984">
        <w:rPr>
          <w:rFonts w:ascii="Times New Roman" w:eastAsia="Times New Roman" w:hAnsi="Times New Roman" w:cs="Times New Roman"/>
        </w:rPr>
        <w:t xml:space="preserve"> (</w:t>
      </w:r>
      <w:r w:rsidR="00C774FA" w:rsidRPr="008E2984">
        <w:rPr>
          <w:rFonts w:ascii="Times New Roman" w:eastAsia="Times New Roman" w:hAnsi="Times New Roman" w:cs="Times New Roman"/>
        </w:rPr>
        <w:t>202</w:t>
      </w:r>
      <w:r w:rsidR="000D6D8B" w:rsidRPr="008E2984">
        <w:rPr>
          <w:rFonts w:ascii="Times New Roman" w:eastAsia="Times New Roman" w:hAnsi="Times New Roman" w:cs="Times New Roman"/>
        </w:rPr>
        <w:t>1)</w:t>
      </w:r>
      <w:r w:rsidR="00C774FA" w:rsidRPr="008E2984">
        <w:rPr>
          <w:rFonts w:ascii="Times New Roman" w:eastAsia="Times New Roman" w:hAnsi="Times New Roman" w:cs="Times New Roman"/>
        </w:rPr>
        <w:t> </w:t>
      </w:r>
      <w:r w:rsidR="00C774FA" w:rsidRPr="008E2984">
        <w:rPr>
          <w:rFonts w:ascii="Times New Roman" w:eastAsia="Times New Roman" w:hAnsi="Times New Roman" w:cs="Times New Roman"/>
          <w:iCs/>
        </w:rPr>
        <w:t>Chevron Corporation</w:t>
      </w:r>
      <w:r w:rsidR="00C774FA" w:rsidRPr="008E2984">
        <w:rPr>
          <w:rFonts w:ascii="Times New Roman" w:eastAsia="Times New Roman" w:hAnsi="Times New Roman" w:cs="Times New Roman"/>
        </w:rPr>
        <w:t xml:space="preserve">. Available </w:t>
      </w:r>
      <w:r w:rsidR="000D6D8B" w:rsidRPr="008E2984">
        <w:rPr>
          <w:rFonts w:ascii="Times New Roman" w:eastAsia="Times New Roman" w:hAnsi="Times New Roman" w:cs="Times New Roman"/>
        </w:rPr>
        <w:t>from</w:t>
      </w:r>
      <w:r w:rsidR="00C774FA" w:rsidRPr="008E2984">
        <w:rPr>
          <w:rFonts w:ascii="Times New Roman" w:eastAsia="Times New Roman" w:hAnsi="Times New Roman" w:cs="Times New Roman"/>
        </w:rPr>
        <w:t>: https://www.</w:t>
      </w:r>
      <w:r w:rsidR="00657BE0" w:rsidRPr="008E2984">
        <w:rPr>
          <w:rFonts w:ascii="Times New Roman" w:eastAsia="Times New Roman" w:hAnsi="Times New Roman" w:cs="Times New Roman"/>
        </w:rPr>
        <w:t>tradingview</w:t>
      </w:r>
      <w:r w:rsidR="001C5996" w:rsidRPr="008E2984">
        <w:rPr>
          <w:rFonts w:ascii="Times New Roman" w:eastAsia="Times New Roman" w:hAnsi="Times New Roman" w:cs="Times New Roman"/>
        </w:rPr>
        <w:t>.com/chart/</w:t>
      </w:r>
      <w:r w:rsidR="00C774FA" w:rsidRPr="008E2984">
        <w:rPr>
          <w:rFonts w:ascii="Times New Roman" w:eastAsia="Times New Roman" w:hAnsi="Times New Roman" w:cs="Times New Roman"/>
        </w:rPr>
        <w:t xml:space="preserve"> [Accessed </w:t>
      </w:r>
      <w:r w:rsidR="000D6D8B" w:rsidRPr="008E2984">
        <w:rPr>
          <w:rFonts w:ascii="Times New Roman" w:eastAsia="Times New Roman" w:hAnsi="Times New Roman" w:cs="Times New Roman"/>
        </w:rPr>
        <w:t>16</w:t>
      </w:r>
      <w:r w:rsidR="00C774FA" w:rsidRPr="008E2984">
        <w:rPr>
          <w:rFonts w:ascii="Times New Roman" w:eastAsia="Times New Roman" w:hAnsi="Times New Roman" w:cs="Times New Roman"/>
        </w:rPr>
        <w:t xml:space="preserve"> January 2021].</w:t>
      </w:r>
    </w:p>
    <w:p w14:paraId="04754C58" w14:textId="77777777" w:rsidR="007F4E82" w:rsidRPr="008E2984" w:rsidRDefault="007F4E82" w:rsidP="00531B12">
      <w:pPr>
        <w:spacing w:after="0" w:line="240" w:lineRule="auto"/>
        <w:rPr>
          <w:rFonts w:ascii="Times New Roman" w:eastAsia="Times New Roman" w:hAnsi="Times New Roman" w:cs="Times New Roman"/>
        </w:rPr>
      </w:pPr>
    </w:p>
    <w:p w14:paraId="1A2C75EA" w14:textId="3868133F" w:rsidR="007F4E82" w:rsidRPr="008E2984" w:rsidRDefault="007F4E82" w:rsidP="006A5BD9">
      <w:pPr>
        <w:spacing w:after="0" w:line="240" w:lineRule="auto"/>
        <w:rPr>
          <w:rFonts w:ascii="Times New Roman" w:hAnsi="Times New Roman" w:cs="Times New Roman"/>
          <w:sz w:val="24"/>
          <w:szCs w:val="24"/>
          <w:lang w:val="hu-HU"/>
        </w:rPr>
      </w:pPr>
      <w:r w:rsidRPr="008E2984">
        <w:rPr>
          <w:rFonts w:ascii="Times New Roman" w:eastAsia="Times New Roman" w:hAnsi="Times New Roman" w:cs="Times New Roman"/>
        </w:rPr>
        <w:t xml:space="preserve">USSEC (2012) </w:t>
      </w:r>
      <w:r w:rsidRPr="008E2984">
        <w:rPr>
          <w:rFonts w:ascii="Times New Roman" w:eastAsia="Times New Roman" w:hAnsi="Times New Roman" w:cs="Times New Roman"/>
          <w:i/>
        </w:rPr>
        <w:t>Work Plan for the Consideration of Incorporating IFRS into the US Financial Reporting System</w:t>
      </w:r>
      <w:r w:rsidR="006B2892" w:rsidRPr="008E2984">
        <w:rPr>
          <w:rFonts w:ascii="Times New Roman" w:eastAsia="Times New Roman" w:hAnsi="Times New Roman" w:cs="Times New Roman"/>
        </w:rPr>
        <w:t>:</w:t>
      </w:r>
      <w:r w:rsidR="006A5BD9" w:rsidRPr="008E2984">
        <w:rPr>
          <w:rFonts w:ascii="Times New Roman" w:eastAsia="Times New Roman" w:hAnsi="Times New Roman" w:cs="Times New Roman"/>
        </w:rPr>
        <w:t xml:space="preserve"> </w:t>
      </w:r>
      <w:r w:rsidR="006B2892" w:rsidRPr="008E2984">
        <w:rPr>
          <w:rFonts w:ascii="Times New Roman" w:eastAsia="Times New Roman" w:hAnsi="Times New Roman" w:cs="Times New Roman"/>
          <w:i/>
        </w:rPr>
        <w:t>Final Staff Report</w:t>
      </w:r>
      <w:r w:rsidR="006B2892" w:rsidRPr="008E2984">
        <w:rPr>
          <w:rFonts w:ascii="Times New Roman" w:eastAsia="Times New Roman" w:hAnsi="Times New Roman" w:cs="Times New Roman"/>
        </w:rPr>
        <w:t xml:space="preserve">. </w:t>
      </w:r>
      <w:r w:rsidR="006A5BD9" w:rsidRPr="008E2984">
        <w:rPr>
          <w:rFonts w:ascii="Times New Roman" w:eastAsia="Times New Roman" w:hAnsi="Times New Roman" w:cs="Times New Roman"/>
        </w:rPr>
        <w:t xml:space="preserve">US: U.S. Securities and Exchange Commission. </w:t>
      </w:r>
    </w:p>
    <w:p w14:paraId="24B19BFA" w14:textId="77777777" w:rsidR="008831B7" w:rsidRPr="008E2984" w:rsidRDefault="008831B7" w:rsidP="00531B12">
      <w:pPr>
        <w:shd w:val="clear" w:color="auto" w:fill="FFFFFF"/>
        <w:spacing w:after="0" w:line="240" w:lineRule="auto"/>
        <w:rPr>
          <w:rFonts w:ascii="Times New Roman" w:eastAsia="Times New Roman" w:hAnsi="Times New Roman" w:cs="Times New Roman"/>
          <w:lang w:eastAsia="hu-HU"/>
        </w:rPr>
      </w:pPr>
    </w:p>
    <w:p w14:paraId="6D81B960" w14:textId="2B491D48" w:rsidR="008831B7" w:rsidRPr="008E2984" w:rsidRDefault="008831B7" w:rsidP="00531B12">
      <w:pPr>
        <w:shd w:val="clear" w:color="auto" w:fill="FFFFFF"/>
        <w:spacing w:after="0" w:line="240" w:lineRule="auto"/>
        <w:rPr>
          <w:rFonts w:ascii="Times New Roman" w:eastAsia="Times New Roman" w:hAnsi="Times New Roman" w:cs="Times New Roman"/>
          <w:lang w:eastAsia="hu-HU"/>
        </w:rPr>
      </w:pPr>
      <w:r w:rsidRPr="008E2984">
        <w:rPr>
          <w:rFonts w:ascii="Times New Roman" w:eastAsia="Times New Roman" w:hAnsi="Times New Roman" w:cs="Times New Roman"/>
          <w:lang w:eastAsia="hu-HU"/>
        </w:rPr>
        <w:t xml:space="preserve">Wright, C.J. &amp; </w:t>
      </w:r>
      <w:proofErr w:type="spellStart"/>
      <w:r w:rsidRPr="008E2984">
        <w:rPr>
          <w:rFonts w:ascii="Times New Roman" w:eastAsia="Times New Roman" w:hAnsi="Times New Roman" w:cs="Times New Roman"/>
          <w:lang w:eastAsia="hu-HU"/>
        </w:rPr>
        <w:t>Gallun</w:t>
      </w:r>
      <w:proofErr w:type="spellEnd"/>
      <w:r w:rsidRPr="008E2984">
        <w:rPr>
          <w:rFonts w:ascii="Times New Roman" w:eastAsia="Times New Roman" w:hAnsi="Times New Roman" w:cs="Times New Roman"/>
          <w:lang w:eastAsia="hu-HU"/>
        </w:rPr>
        <w:t xml:space="preserve">, R.A. (2005) </w:t>
      </w:r>
      <w:r w:rsidRPr="008E2984">
        <w:rPr>
          <w:rFonts w:ascii="Times New Roman" w:eastAsia="Times New Roman" w:hAnsi="Times New Roman" w:cs="Times New Roman"/>
          <w:i/>
          <w:lang w:eastAsia="hu-HU"/>
        </w:rPr>
        <w:t>International Petroleum accounting</w:t>
      </w:r>
      <w:r w:rsidRPr="008E2984">
        <w:rPr>
          <w:rFonts w:ascii="Times New Roman" w:eastAsia="Times New Roman" w:hAnsi="Times New Roman" w:cs="Times New Roman"/>
          <w:lang w:eastAsia="hu-HU"/>
        </w:rPr>
        <w:t>. USA: PennWell Corporation.</w:t>
      </w:r>
    </w:p>
    <w:p w14:paraId="2EF51086" w14:textId="77777777" w:rsidR="008831B7" w:rsidRPr="008E2984" w:rsidRDefault="008831B7" w:rsidP="00531B12">
      <w:pPr>
        <w:shd w:val="clear" w:color="auto" w:fill="FFFFFF"/>
        <w:spacing w:after="0" w:line="240" w:lineRule="auto"/>
        <w:rPr>
          <w:rFonts w:ascii="Times New Roman" w:eastAsia="Times New Roman" w:hAnsi="Times New Roman" w:cs="Times New Roman"/>
          <w:lang w:eastAsia="hu-HU"/>
        </w:rPr>
      </w:pPr>
    </w:p>
    <w:p w14:paraId="7AB7EF80" w14:textId="77777777" w:rsidR="007F4E82" w:rsidRPr="008E2984" w:rsidRDefault="007F4E82" w:rsidP="007F4E82">
      <w:pPr>
        <w:spacing w:after="0" w:line="240" w:lineRule="auto"/>
        <w:rPr>
          <w:rFonts w:ascii="Times New Roman" w:eastAsia="Times New Roman" w:hAnsi="Times New Roman" w:cs="Times New Roman"/>
        </w:rPr>
      </w:pPr>
      <w:proofErr w:type="spellStart"/>
      <w:r w:rsidRPr="008E2984">
        <w:rPr>
          <w:rFonts w:ascii="Times New Roman" w:eastAsia="Times New Roman" w:hAnsi="Times New Roman" w:cs="Times New Roman"/>
        </w:rPr>
        <w:t>Ycharts</w:t>
      </w:r>
      <w:proofErr w:type="spellEnd"/>
      <w:r w:rsidRPr="008E2984">
        <w:rPr>
          <w:rFonts w:ascii="Times New Roman" w:eastAsia="Times New Roman" w:hAnsi="Times New Roman" w:cs="Times New Roman"/>
        </w:rPr>
        <w:t>. (2021</w:t>
      </w:r>
      <w:proofErr w:type="gramStart"/>
      <w:r w:rsidRPr="008E2984">
        <w:rPr>
          <w:rFonts w:ascii="Times New Roman" w:eastAsia="Times New Roman" w:hAnsi="Times New Roman" w:cs="Times New Roman"/>
        </w:rPr>
        <w:t>)  CVX</w:t>
      </w:r>
      <w:proofErr w:type="gramEnd"/>
      <w:r w:rsidRPr="008E2984">
        <w:rPr>
          <w:rFonts w:ascii="Times New Roman" w:eastAsia="Times New Roman" w:hAnsi="Times New Roman" w:cs="Times New Roman"/>
        </w:rPr>
        <w:t>. Available from: https://ycharts.com/companies/CVX/chart [Accessed 16 January 2021].</w:t>
      </w:r>
    </w:p>
    <w:p w14:paraId="43638B9A" w14:textId="77777777" w:rsidR="00863145" w:rsidRPr="008E2984" w:rsidRDefault="00863145" w:rsidP="00341CD2">
      <w:pPr>
        <w:pStyle w:val="Heading1"/>
        <w:numPr>
          <w:ilvl w:val="0"/>
          <w:numId w:val="0"/>
        </w:numPr>
        <w:ind w:left="432"/>
        <w:rPr>
          <w:rFonts w:eastAsia="Times New Roman"/>
        </w:rPr>
      </w:pPr>
    </w:p>
    <w:p w14:paraId="45733422" w14:textId="77777777" w:rsidR="00510B9F" w:rsidRPr="008E2984" w:rsidRDefault="00510B9F" w:rsidP="00510B9F"/>
    <w:p w14:paraId="136D3B61" w14:textId="77777777" w:rsidR="004B5884" w:rsidRPr="008E2984" w:rsidRDefault="004B5884" w:rsidP="004B5884">
      <w:pPr>
        <w:spacing w:after="0" w:line="240" w:lineRule="auto"/>
        <w:rPr>
          <w:rFonts w:ascii="Times New Roman" w:eastAsia="Calibri" w:hAnsi="Times New Roman" w:cs="Times New Roman"/>
          <w:sz w:val="24"/>
          <w:szCs w:val="24"/>
        </w:rPr>
      </w:pPr>
    </w:p>
    <w:p w14:paraId="6C2A1BEA" w14:textId="77777777" w:rsidR="004B5884" w:rsidRPr="008E2984" w:rsidRDefault="004B5884" w:rsidP="004B5884">
      <w:pPr>
        <w:spacing w:after="0" w:line="240" w:lineRule="auto"/>
        <w:rPr>
          <w:rFonts w:ascii="Times New Roman" w:eastAsia="Calibri" w:hAnsi="Times New Roman" w:cs="Times New Roman"/>
          <w:sz w:val="24"/>
          <w:szCs w:val="24"/>
        </w:rPr>
      </w:pPr>
    </w:p>
    <w:p w14:paraId="4280126F" w14:textId="77777777" w:rsidR="004B5884" w:rsidRPr="008E2984" w:rsidRDefault="004B5884" w:rsidP="004B5884">
      <w:pPr>
        <w:spacing w:after="0" w:line="240" w:lineRule="auto"/>
        <w:rPr>
          <w:rFonts w:ascii="Times New Roman" w:eastAsia="Calibri" w:hAnsi="Times New Roman" w:cs="Times New Roman"/>
          <w:sz w:val="24"/>
          <w:szCs w:val="24"/>
        </w:rPr>
      </w:pPr>
    </w:p>
    <w:p w14:paraId="095C502A" w14:textId="77777777" w:rsidR="004B5884" w:rsidRPr="008E2984" w:rsidRDefault="004B5884" w:rsidP="004B5884">
      <w:pPr>
        <w:spacing w:after="0" w:line="240" w:lineRule="auto"/>
        <w:rPr>
          <w:rFonts w:ascii="Times New Roman" w:eastAsia="Calibri" w:hAnsi="Times New Roman" w:cs="Times New Roman"/>
          <w:sz w:val="24"/>
          <w:szCs w:val="24"/>
        </w:rPr>
      </w:pPr>
    </w:p>
    <w:p w14:paraId="6FA3DBA8" w14:textId="77777777" w:rsidR="00510B9F" w:rsidRPr="008E2984" w:rsidRDefault="00510B9F" w:rsidP="00510B9F"/>
    <w:p w14:paraId="7C2EBE07" w14:textId="77777777" w:rsidR="00510B9F" w:rsidRPr="008E2984" w:rsidRDefault="00510B9F" w:rsidP="00510B9F"/>
    <w:p w14:paraId="283D1871" w14:textId="77777777" w:rsidR="00510B9F" w:rsidRPr="008E2984" w:rsidRDefault="00510B9F" w:rsidP="00510B9F"/>
    <w:p w14:paraId="4ADF714E" w14:textId="77777777" w:rsidR="00510B9F" w:rsidRPr="008E2984" w:rsidRDefault="00510B9F" w:rsidP="00510B9F"/>
    <w:p w14:paraId="790A9766" w14:textId="77777777" w:rsidR="00510B9F" w:rsidRPr="008E2984" w:rsidRDefault="00510B9F" w:rsidP="00510B9F"/>
    <w:p w14:paraId="5C4B185F" w14:textId="77777777" w:rsidR="001F231E" w:rsidRDefault="001F231E" w:rsidP="007F4E82"/>
    <w:p w14:paraId="2E8C60AA" w14:textId="77777777" w:rsidR="008E2984" w:rsidRDefault="008E2984" w:rsidP="007F4E82"/>
    <w:p w14:paraId="5A651E51" w14:textId="77777777" w:rsidR="008E2984" w:rsidRDefault="008E2984" w:rsidP="007F4E82"/>
    <w:p w14:paraId="7448EAFB" w14:textId="77777777" w:rsidR="008E2984" w:rsidRDefault="008E2984" w:rsidP="007F4E82"/>
    <w:p w14:paraId="2C6B8C0E" w14:textId="77777777" w:rsidR="008E2984" w:rsidRPr="008E2984" w:rsidRDefault="008E2984" w:rsidP="007F4E82"/>
    <w:p w14:paraId="78A47654" w14:textId="77777777" w:rsidR="007F4E82" w:rsidRPr="008E2984" w:rsidRDefault="007F4E82" w:rsidP="007F4E82"/>
    <w:p w14:paraId="6AA13914" w14:textId="6BFD1762" w:rsidR="00341CD2" w:rsidRPr="008E2984" w:rsidRDefault="00341CD2" w:rsidP="00A7603B">
      <w:pPr>
        <w:pStyle w:val="Heading1"/>
        <w:numPr>
          <w:ilvl w:val="0"/>
          <w:numId w:val="7"/>
        </w:numPr>
        <w:spacing w:line="240" w:lineRule="auto"/>
      </w:pPr>
      <w:bookmarkStart w:id="40" w:name="_Toc64652684"/>
      <w:r w:rsidRPr="008E2984">
        <w:t>B</w:t>
      </w:r>
      <w:r w:rsidR="00A7603B" w:rsidRPr="008E2984">
        <w:t>IBILIOGRAPHY</w:t>
      </w:r>
      <w:bookmarkEnd w:id="40"/>
    </w:p>
    <w:p w14:paraId="6A98DDCB" w14:textId="77777777" w:rsidR="00341CD2" w:rsidRPr="008E2984" w:rsidRDefault="00341CD2" w:rsidP="00341CD2">
      <w:pPr>
        <w:spacing w:after="0" w:line="240" w:lineRule="auto"/>
        <w:rPr>
          <w:rFonts w:ascii="Times New Roman" w:eastAsia="Times New Roman" w:hAnsi="Times New Roman" w:cs="Times New Roman"/>
        </w:rPr>
      </w:pPr>
    </w:p>
    <w:p w14:paraId="6EBF2F1D" w14:textId="77777777" w:rsidR="008C5A4F" w:rsidRPr="008E2984" w:rsidRDefault="008C5A4F" w:rsidP="008C5A4F">
      <w:pPr>
        <w:rPr>
          <w:rFonts w:ascii="Times New Roman" w:hAnsi="Times New Roman" w:cs="Times New Roman"/>
        </w:rPr>
      </w:pPr>
      <w:proofErr w:type="spellStart"/>
      <w:r w:rsidRPr="008E2984">
        <w:rPr>
          <w:rFonts w:ascii="Times New Roman" w:hAnsi="Times New Roman" w:cs="Times New Roman"/>
        </w:rPr>
        <w:t>Almquist</w:t>
      </w:r>
      <w:proofErr w:type="spellEnd"/>
      <w:r w:rsidRPr="008E2984">
        <w:rPr>
          <w:rFonts w:ascii="Times New Roman" w:hAnsi="Times New Roman" w:cs="Times New Roman"/>
        </w:rPr>
        <w:t xml:space="preserve">, R., </w:t>
      </w:r>
      <w:proofErr w:type="spellStart"/>
      <w:r w:rsidRPr="008E2984">
        <w:rPr>
          <w:rFonts w:ascii="Times New Roman" w:hAnsi="Times New Roman" w:cs="Times New Roman"/>
        </w:rPr>
        <w:t>Grossi</w:t>
      </w:r>
      <w:proofErr w:type="spellEnd"/>
      <w:r w:rsidRPr="008E2984">
        <w:rPr>
          <w:rFonts w:ascii="Times New Roman" w:hAnsi="Times New Roman" w:cs="Times New Roman"/>
        </w:rPr>
        <w:t xml:space="preserve">, G., van </w:t>
      </w:r>
      <w:proofErr w:type="spellStart"/>
      <w:r w:rsidRPr="008E2984">
        <w:rPr>
          <w:rFonts w:ascii="Times New Roman" w:hAnsi="Times New Roman" w:cs="Times New Roman"/>
        </w:rPr>
        <w:t>Helden</w:t>
      </w:r>
      <w:proofErr w:type="spellEnd"/>
      <w:r w:rsidRPr="008E2984">
        <w:rPr>
          <w:rFonts w:ascii="Times New Roman" w:hAnsi="Times New Roman" w:cs="Times New Roman"/>
        </w:rPr>
        <w:t xml:space="preserve">, G.J. &amp; Reichard, C. (2013) Public sector governance and accountability. </w:t>
      </w:r>
      <w:r w:rsidRPr="008E2984">
        <w:rPr>
          <w:rFonts w:ascii="Times New Roman" w:hAnsi="Times New Roman" w:cs="Times New Roman"/>
          <w:i/>
        </w:rPr>
        <w:t>Critical Perspectives on Accounting</w:t>
      </w:r>
      <w:r w:rsidRPr="008E2984">
        <w:rPr>
          <w:rFonts w:ascii="Times New Roman" w:hAnsi="Times New Roman" w:cs="Times New Roman"/>
        </w:rPr>
        <w:t xml:space="preserve"> 24(7-8): 479-487. doi:10.1016/j.cpa.2012.11.005</w:t>
      </w:r>
    </w:p>
    <w:p w14:paraId="0BF77CD8" w14:textId="77777777" w:rsidR="008C5A4F" w:rsidRPr="008E2984" w:rsidRDefault="008C5A4F" w:rsidP="00341CD2">
      <w:pPr>
        <w:spacing w:after="0" w:line="240" w:lineRule="auto"/>
        <w:rPr>
          <w:rFonts w:ascii="Times New Roman" w:eastAsia="Calibri" w:hAnsi="Times New Roman" w:cs="Times New Roman"/>
        </w:rPr>
      </w:pPr>
    </w:p>
    <w:p w14:paraId="19FFB05E" w14:textId="5E85F3F4" w:rsidR="00341CD2" w:rsidRPr="008E2984" w:rsidRDefault="00341CD2" w:rsidP="00341CD2">
      <w:pPr>
        <w:spacing w:after="0" w:line="240" w:lineRule="auto"/>
        <w:rPr>
          <w:rFonts w:ascii="Times New Roman" w:eastAsia="Calibri" w:hAnsi="Times New Roman" w:cs="Times New Roman"/>
        </w:rPr>
      </w:pPr>
      <w:r w:rsidRPr="008E2984">
        <w:rPr>
          <w:rFonts w:ascii="Times New Roman" w:eastAsia="Calibri" w:hAnsi="Times New Roman" w:cs="Times New Roman"/>
        </w:rPr>
        <w:t>Bassey, B.E</w:t>
      </w:r>
      <w:r w:rsidR="00510B9F" w:rsidRPr="008E2984">
        <w:rPr>
          <w:rFonts w:ascii="Times New Roman" w:eastAsia="Calibri" w:hAnsi="Times New Roman" w:cs="Times New Roman"/>
        </w:rPr>
        <w:t xml:space="preserve">., </w:t>
      </w:r>
      <w:proofErr w:type="spellStart"/>
      <w:r w:rsidR="00510B9F" w:rsidRPr="008E2984">
        <w:rPr>
          <w:rFonts w:ascii="Times New Roman" w:eastAsia="Calibri" w:hAnsi="Times New Roman" w:cs="Times New Roman"/>
        </w:rPr>
        <w:t>Effiok</w:t>
      </w:r>
      <w:proofErr w:type="spellEnd"/>
      <w:r w:rsidR="00510B9F" w:rsidRPr="008E2984">
        <w:rPr>
          <w:rFonts w:ascii="Times New Roman" w:eastAsia="Calibri" w:hAnsi="Times New Roman" w:cs="Times New Roman"/>
        </w:rPr>
        <w:t>, S.O. &amp; Eton, O.E. (</w:t>
      </w:r>
      <w:r w:rsidRPr="008E2984">
        <w:rPr>
          <w:rFonts w:ascii="Times New Roman" w:eastAsia="Calibri" w:hAnsi="Times New Roman" w:cs="Times New Roman"/>
        </w:rPr>
        <w:t>2013</w:t>
      </w:r>
      <w:r w:rsidR="00510B9F" w:rsidRPr="008E2984">
        <w:rPr>
          <w:rFonts w:ascii="Times New Roman" w:eastAsia="Calibri" w:hAnsi="Times New Roman" w:cs="Times New Roman"/>
        </w:rPr>
        <w:t>)</w:t>
      </w:r>
      <w:r w:rsidRPr="008E2984">
        <w:rPr>
          <w:rFonts w:ascii="Times New Roman" w:eastAsia="Calibri" w:hAnsi="Times New Roman" w:cs="Times New Roman"/>
        </w:rPr>
        <w:t xml:space="preserve"> The impact of environmental accounting and reporting on organizational performance of selected oil and gas companies in Niger Delta Region of Nigeria. </w:t>
      </w:r>
      <w:r w:rsidRPr="008E2984">
        <w:rPr>
          <w:rFonts w:ascii="Times New Roman" w:eastAsia="Calibri" w:hAnsi="Times New Roman" w:cs="Times New Roman"/>
          <w:i/>
          <w:iCs/>
        </w:rPr>
        <w:t>Research Journal of Finance and Accounting</w:t>
      </w:r>
      <w:r w:rsidRPr="008E2984">
        <w:rPr>
          <w:rFonts w:ascii="Times New Roman" w:eastAsia="Calibri" w:hAnsi="Times New Roman" w:cs="Times New Roman"/>
        </w:rPr>
        <w:t>, </w:t>
      </w:r>
      <w:r w:rsidRPr="008E2984">
        <w:rPr>
          <w:rFonts w:ascii="Times New Roman" w:eastAsia="Calibri" w:hAnsi="Times New Roman" w:cs="Times New Roman"/>
          <w:i/>
          <w:iCs/>
        </w:rPr>
        <w:t>4</w:t>
      </w:r>
      <w:r w:rsidR="00510B9F" w:rsidRPr="008E2984">
        <w:rPr>
          <w:rFonts w:ascii="Times New Roman" w:eastAsia="Calibri" w:hAnsi="Times New Roman" w:cs="Times New Roman"/>
        </w:rPr>
        <w:t>(3):</w:t>
      </w:r>
      <w:r w:rsidRPr="008E2984">
        <w:rPr>
          <w:rFonts w:ascii="Times New Roman" w:eastAsia="Calibri" w:hAnsi="Times New Roman" w:cs="Times New Roman"/>
        </w:rPr>
        <w:t>57-73.</w:t>
      </w:r>
    </w:p>
    <w:p w14:paraId="7803F5E6" w14:textId="77777777" w:rsidR="00341CD2" w:rsidRPr="008E2984" w:rsidRDefault="00341CD2" w:rsidP="00341CD2">
      <w:pPr>
        <w:spacing w:after="0" w:line="240" w:lineRule="auto"/>
        <w:rPr>
          <w:rFonts w:ascii="Times New Roman" w:eastAsia="Times New Roman" w:hAnsi="Times New Roman" w:cs="Times New Roman"/>
        </w:rPr>
      </w:pPr>
    </w:p>
    <w:p w14:paraId="04E82B05" w14:textId="5FD5B800" w:rsidR="00341CD2" w:rsidRPr="008E2984" w:rsidRDefault="00341CD2" w:rsidP="00341CD2">
      <w:pPr>
        <w:spacing w:after="0" w:line="240" w:lineRule="auto"/>
        <w:rPr>
          <w:rFonts w:ascii="Times New Roman" w:eastAsia="Calibri" w:hAnsi="Times New Roman" w:cs="Times New Roman"/>
        </w:rPr>
      </w:pPr>
      <w:r w:rsidRPr="008E2984">
        <w:rPr>
          <w:rFonts w:ascii="Times New Roman" w:eastAsia="Calibri" w:hAnsi="Times New Roman" w:cs="Times New Roman"/>
        </w:rPr>
        <w:t>Carnegie, G.D., 2014. The present and future of accounting history. </w:t>
      </w:r>
      <w:r w:rsidRPr="008E2984">
        <w:rPr>
          <w:rFonts w:ascii="Times New Roman" w:eastAsia="Calibri" w:hAnsi="Times New Roman" w:cs="Times New Roman"/>
          <w:i/>
          <w:iCs/>
        </w:rPr>
        <w:t>Accounting, Auditing &amp; Accountability Journal</w:t>
      </w:r>
      <w:r w:rsidRPr="008E2984">
        <w:rPr>
          <w:rFonts w:ascii="Times New Roman" w:eastAsia="Calibri" w:hAnsi="Times New Roman" w:cs="Times New Roman"/>
        </w:rPr>
        <w:t>.</w:t>
      </w:r>
      <w:r w:rsidR="00EC0FAC" w:rsidRPr="008E2984">
        <w:rPr>
          <w:rFonts w:ascii="Times New Roman" w:eastAsia="Calibri" w:hAnsi="Times New Roman" w:cs="Times New Roman"/>
        </w:rPr>
        <w:t xml:space="preserve"> 27(8):1241-1249.</w:t>
      </w:r>
    </w:p>
    <w:p w14:paraId="67B52A67" w14:textId="77777777" w:rsidR="001F231E" w:rsidRPr="008E2984" w:rsidRDefault="001F231E" w:rsidP="00341CD2">
      <w:pPr>
        <w:spacing w:after="0" w:line="240" w:lineRule="auto"/>
        <w:rPr>
          <w:rFonts w:ascii="Times New Roman" w:eastAsia="Calibri" w:hAnsi="Times New Roman" w:cs="Times New Roman"/>
        </w:rPr>
      </w:pPr>
    </w:p>
    <w:p w14:paraId="087951B0" w14:textId="77777777" w:rsidR="00E350F8" w:rsidRPr="008E2984" w:rsidRDefault="00E350F8" w:rsidP="00341CD2">
      <w:pPr>
        <w:spacing w:after="0" w:line="240" w:lineRule="auto"/>
        <w:rPr>
          <w:rFonts w:ascii="Times New Roman" w:eastAsia="Calibri" w:hAnsi="Times New Roman" w:cs="Times New Roman"/>
        </w:rPr>
      </w:pPr>
    </w:p>
    <w:p w14:paraId="5108E63C" w14:textId="726F8BBA" w:rsidR="001F231E" w:rsidRPr="00BD4BF7" w:rsidRDefault="001F231E" w:rsidP="001F231E">
      <w:pPr>
        <w:spacing w:after="0" w:line="240" w:lineRule="auto"/>
        <w:rPr>
          <w:rFonts w:ascii="Times New Roman" w:eastAsia="Times New Roman" w:hAnsi="Times New Roman" w:cs="Times New Roman"/>
        </w:rPr>
      </w:pPr>
      <w:r w:rsidRPr="008E2984">
        <w:rPr>
          <w:rFonts w:ascii="Times New Roman" w:eastAsia="Times New Roman" w:hAnsi="Times New Roman" w:cs="Times New Roman"/>
        </w:rPr>
        <w:t>Chevron. (2021) Building the skil</w:t>
      </w:r>
      <w:r w:rsidR="00941061" w:rsidRPr="008E2984">
        <w:rPr>
          <w:rFonts w:ascii="Times New Roman" w:eastAsia="Times New Roman" w:hAnsi="Times New Roman" w:cs="Times New Roman"/>
        </w:rPr>
        <w:t>ls for the workforce Available from</w:t>
      </w:r>
      <w:r w:rsidRPr="008E2984">
        <w:rPr>
          <w:rFonts w:ascii="Times New Roman" w:eastAsia="Times New Roman" w:hAnsi="Times New Roman" w:cs="Times New Roman"/>
        </w:rPr>
        <w:t>: https://www.chevron.com/sustainability/governance/workforce-development[</w:t>
      </w:r>
      <w:r w:rsidRPr="00BD4BF7">
        <w:rPr>
          <w:rFonts w:ascii="Times New Roman" w:eastAsia="Times New Roman" w:hAnsi="Times New Roman" w:cs="Times New Roman"/>
        </w:rPr>
        <w:t>Accessed 12 January 2021].</w:t>
      </w:r>
    </w:p>
    <w:p w14:paraId="5D756A5B" w14:textId="77777777" w:rsidR="001F231E" w:rsidRDefault="001F231E" w:rsidP="001F231E">
      <w:pPr>
        <w:spacing w:after="0" w:line="240" w:lineRule="auto"/>
        <w:rPr>
          <w:rFonts w:ascii="Times New Roman" w:eastAsia="Times New Roman" w:hAnsi="Times New Roman" w:cs="Times New Roman"/>
          <w:highlight w:val="yellow"/>
        </w:rPr>
      </w:pPr>
    </w:p>
    <w:p w14:paraId="4E8DB01A" w14:textId="77777777" w:rsidR="00B54551" w:rsidRPr="007D4D6A" w:rsidRDefault="00B54551" w:rsidP="00341CD2">
      <w:pPr>
        <w:spacing w:after="0" w:line="240" w:lineRule="auto"/>
        <w:rPr>
          <w:rFonts w:ascii="Times New Roman" w:eastAsia="Calibri" w:hAnsi="Times New Roman" w:cs="Times New Roman"/>
        </w:rPr>
      </w:pPr>
    </w:p>
    <w:p w14:paraId="675707CF" w14:textId="445F574D" w:rsidR="00341CD2" w:rsidRDefault="00341CD2" w:rsidP="00341CD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 </w:t>
      </w:r>
      <w:r w:rsidR="00EC0FAC">
        <w:rPr>
          <w:rFonts w:ascii="Times New Roman" w:eastAsia="Times New Roman" w:hAnsi="Times New Roman" w:cs="Times New Roman"/>
        </w:rPr>
        <w:t>Yu, H, D., Fang, L.</w:t>
      </w:r>
      <w:proofErr w:type="gramStart"/>
      <w:r w:rsidR="0003684E">
        <w:rPr>
          <w:rFonts w:ascii="Times New Roman" w:eastAsia="Times New Roman" w:hAnsi="Times New Roman" w:cs="Times New Roman"/>
        </w:rPr>
        <w:t xml:space="preserve">&amp; </w:t>
      </w:r>
      <w:r w:rsidR="00EC0FAC">
        <w:rPr>
          <w:rFonts w:ascii="Times New Roman" w:eastAsia="Times New Roman" w:hAnsi="Times New Roman" w:cs="Times New Roman"/>
        </w:rPr>
        <w:t xml:space="preserve"> Yan</w:t>
      </w:r>
      <w:proofErr w:type="gramEnd"/>
      <w:r w:rsidR="00EC0FAC">
        <w:rPr>
          <w:rFonts w:ascii="Times New Roman" w:eastAsia="Times New Roman" w:hAnsi="Times New Roman" w:cs="Times New Roman"/>
        </w:rPr>
        <w:t xml:space="preserve">, P. </w:t>
      </w:r>
      <w:r w:rsidRPr="00712227">
        <w:rPr>
          <w:rFonts w:ascii="Times New Roman" w:eastAsia="Times New Roman" w:hAnsi="Times New Roman" w:cs="Times New Roman"/>
        </w:rPr>
        <w:t xml:space="preserve"> 2018</w:t>
      </w:r>
      <w:r w:rsidR="00EC0FAC">
        <w:rPr>
          <w:rFonts w:ascii="Times New Roman" w:eastAsia="Times New Roman" w:hAnsi="Times New Roman" w:cs="Times New Roman"/>
        </w:rPr>
        <w:t xml:space="preserve">) </w:t>
      </w:r>
      <w:r w:rsidRPr="00712227">
        <w:rPr>
          <w:rFonts w:ascii="Times New Roman" w:eastAsia="Times New Roman" w:hAnsi="Times New Roman" w:cs="Times New Roman"/>
        </w:rPr>
        <w:t xml:space="preserve"> Risk contribution of crude oil to industry stock returns. </w:t>
      </w:r>
      <w:r w:rsidRPr="00712227">
        <w:rPr>
          <w:rFonts w:ascii="Times New Roman" w:eastAsia="Times New Roman" w:hAnsi="Times New Roman" w:cs="Times New Roman"/>
          <w:i/>
          <w:iCs/>
        </w:rPr>
        <w:t>International Review of Economics &amp; Finance</w:t>
      </w:r>
      <w:r w:rsidR="00EC0FAC">
        <w:rPr>
          <w:rFonts w:ascii="Times New Roman" w:eastAsia="Times New Roman" w:hAnsi="Times New Roman" w:cs="Times New Roman"/>
        </w:rPr>
        <w:t xml:space="preserve"> </w:t>
      </w:r>
      <w:r w:rsidRPr="00EC0FAC">
        <w:rPr>
          <w:rFonts w:ascii="Times New Roman" w:eastAsia="Times New Roman" w:hAnsi="Times New Roman" w:cs="Times New Roman"/>
          <w:iCs/>
        </w:rPr>
        <w:t>58</w:t>
      </w:r>
      <w:r w:rsidR="00EC0FAC">
        <w:rPr>
          <w:rFonts w:ascii="Times New Roman" w:eastAsia="Times New Roman" w:hAnsi="Times New Roman" w:cs="Times New Roman"/>
        </w:rPr>
        <w:t xml:space="preserve">: </w:t>
      </w:r>
      <w:r w:rsidRPr="00712227">
        <w:rPr>
          <w:rFonts w:ascii="Times New Roman" w:eastAsia="Times New Roman" w:hAnsi="Times New Roman" w:cs="Times New Roman"/>
        </w:rPr>
        <w:t>179-199.</w:t>
      </w:r>
    </w:p>
    <w:p w14:paraId="5F5D40CF" w14:textId="77777777" w:rsidR="005A4FEF" w:rsidRDefault="005A4FEF" w:rsidP="005A4FEF">
      <w:pPr>
        <w:spacing w:after="0" w:line="240" w:lineRule="auto"/>
        <w:rPr>
          <w:rFonts w:ascii="Times New Roman" w:eastAsia="Calibri" w:hAnsi="Times New Roman" w:cs="Times New Roman"/>
          <w:sz w:val="24"/>
          <w:szCs w:val="24"/>
        </w:rPr>
      </w:pPr>
    </w:p>
    <w:p w14:paraId="1410B0D9" w14:textId="77777777" w:rsidR="005A4FEF" w:rsidRPr="00295CCC" w:rsidRDefault="005A4FEF" w:rsidP="005A4FEF">
      <w:pPr>
        <w:spacing w:after="0" w:line="240" w:lineRule="auto"/>
        <w:rPr>
          <w:rFonts w:ascii="Times New Roman" w:eastAsia="Calibri" w:hAnsi="Times New Roman" w:cs="Times New Roman"/>
          <w:sz w:val="24"/>
          <w:szCs w:val="24"/>
        </w:rPr>
      </w:pPr>
      <w:proofErr w:type="spellStart"/>
      <w:r w:rsidRPr="00295CCC">
        <w:rPr>
          <w:rFonts w:ascii="Times New Roman" w:eastAsia="Calibri" w:hAnsi="Times New Roman" w:cs="Times New Roman"/>
          <w:sz w:val="24"/>
          <w:szCs w:val="24"/>
        </w:rPr>
        <w:t>Deaconu</w:t>
      </w:r>
      <w:proofErr w:type="spellEnd"/>
      <w:r w:rsidRPr="00295CCC">
        <w:rPr>
          <w:rFonts w:ascii="Times New Roman" w:eastAsia="Calibri" w:hAnsi="Times New Roman" w:cs="Times New Roman"/>
          <w:sz w:val="24"/>
          <w:szCs w:val="24"/>
        </w:rPr>
        <w:t xml:space="preserve">, A., </w:t>
      </w:r>
      <w:proofErr w:type="spellStart"/>
      <w:r w:rsidRPr="00295CCC">
        <w:rPr>
          <w:rFonts w:ascii="Times New Roman" w:eastAsia="Calibri" w:hAnsi="Times New Roman" w:cs="Times New Roman"/>
          <w:sz w:val="24"/>
          <w:szCs w:val="24"/>
        </w:rPr>
        <w:t>Nistor</w:t>
      </w:r>
      <w:proofErr w:type="spellEnd"/>
      <w:r w:rsidRPr="00295CCC">
        <w:rPr>
          <w:rFonts w:ascii="Times New Roman" w:eastAsia="Calibri" w:hAnsi="Times New Roman" w:cs="Times New Roman"/>
          <w:sz w:val="24"/>
          <w:szCs w:val="24"/>
        </w:rPr>
        <w:t>, C. S. &amp; Filip, C. (2011) The impact of accrual accounting on public sector management: An exploratory study for Romania. </w:t>
      </w:r>
      <w:proofErr w:type="spellStart"/>
      <w:r w:rsidRPr="00295CCC">
        <w:rPr>
          <w:rFonts w:ascii="Times New Roman" w:eastAsia="Calibri" w:hAnsi="Times New Roman" w:cs="Times New Roman"/>
          <w:i/>
          <w:iCs/>
          <w:sz w:val="24"/>
          <w:szCs w:val="24"/>
        </w:rPr>
        <w:t>Transilvanian</w:t>
      </w:r>
      <w:proofErr w:type="spellEnd"/>
      <w:r w:rsidRPr="00295CCC">
        <w:rPr>
          <w:rFonts w:ascii="Times New Roman" w:eastAsia="Calibri" w:hAnsi="Times New Roman" w:cs="Times New Roman"/>
          <w:i/>
          <w:iCs/>
          <w:sz w:val="24"/>
          <w:szCs w:val="24"/>
        </w:rPr>
        <w:t xml:space="preserve"> Review of Administrative Sciences</w:t>
      </w:r>
      <w:r w:rsidRPr="00295CCC">
        <w:rPr>
          <w:rFonts w:ascii="Times New Roman" w:eastAsia="Calibri" w:hAnsi="Times New Roman" w:cs="Times New Roman"/>
          <w:sz w:val="24"/>
          <w:szCs w:val="24"/>
        </w:rPr>
        <w:t xml:space="preserve"> (32E):74-97</w:t>
      </w:r>
    </w:p>
    <w:p w14:paraId="2CA9A399" w14:textId="77777777" w:rsidR="00B54551" w:rsidRDefault="00B54551" w:rsidP="00341CD2">
      <w:pPr>
        <w:spacing w:after="0" w:line="240" w:lineRule="auto"/>
        <w:rPr>
          <w:rFonts w:ascii="Times New Roman" w:eastAsia="Times New Roman" w:hAnsi="Times New Roman" w:cs="Times New Roman"/>
        </w:rPr>
      </w:pPr>
    </w:p>
    <w:p w14:paraId="35270EE9" w14:textId="77777777" w:rsidR="00341CD2" w:rsidRDefault="00341CD2" w:rsidP="00341CD2">
      <w:pPr>
        <w:spacing w:after="0" w:line="240" w:lineRule="auto"/>
        <w:rPr>
          <w:rFonts w:ascii="Times New Roman" w:eastAsia="Times New Roman" w:hAnsi="Times New Roman" w:cs="Times New Roman"/>
          <w:strike/>
        </w:rPr>
      </w:pPr>
    </w:p>
    <w:p w14:paraId="3673D876" w14:textId="3C504586" w:rsidR="00341CD2" w:rsidRPr="00B54551" w:rsidRDefault="00341CD2" w:rsidP="00341CD2">
      <w:pPr>
        <w:spacing w:after="0" w:line="240" w:lineRule="auto"/>
        <w:rPr>
          <w:rFonts w:ascii="Times New Roman" w:eastAsia="Times New Roman" w:hAnsi="Times New Roman" w:cs="Times New Roman"/>
        </w:rPr>
      </w:pPr>
      <w:r w:rsidRPr="00B54551">
        <w:rPr>
          <w:rFonts w:ascii="Times New Roman" w:eastAsia="Times New Roman" w:hAnsi="Times New Roman" w:cs="Times New Roman"/>
        </w:rPr>
        <w:t xml:space="preserve">Gray, S.J., Hellman, N. </w:t>
      </w:r>
      <w:r w:rsidR="00314209">
        <w:rPr>
          <w:rFonts w:ascii="Times New Roman" w:eastAsia="Times New Roman" w:hAnsi="Times New Roman" w:cs="Times New Roman"/>
        </w:rPr>
        <w:t>&amp; Ivanova, M.N. (</w:t>
      </w:r>
      <w:r w:rsidRPr="00B54551">
        <w:rPr>
          <w:rFonts w:ascii="Times New Roman" w:eastAsia="Times New Roman" w:hAnsi="Times New Roman" w:cs="Times New Roman"/>
        </w:rPr>
        <w:t>2019</w:t>
      </w:r>
      <w:r w:rsidR="00314209">
        <w:rPr>
          <w:rFonts w:ascii="Times New Roman" w:eastAsia="Times New Roman" w:hAnsi="Times New Roman" w:cs="Times New Roman"/>
        </w:rPr>
        <w:t>)</w:t>
      </w:r>
      <w:r w:rsidRPr="00B54551">
        <w:rPr>
          <w:rFonts w:ascii="Times New Roman" w:eastAsia="Times New Roman" w:hAnsi="Times New Roman" w:cs="Times New Roman"/>
        </w:rPr>
        <w:t xml:space="preserve"> Extractive industries reporting: a review of accounting challenges and the research literature. </w:t>
      </w:r>
      <w:r w:rsidRPr="00B54551">
        <w:rPr>
          <w:rFonts w:ascii="Times New Roman" w:eastAsia="Times New Roman" w:hAnsi="Times New Roman" w:cs="Times New Roman"/>
          <w:i/>
          <w:iCs/>
        </w:rPr>
        <w:t>Abacus</w:t>
      </w:r>
      <w:r w:rsidRPr="00B54551">
        <w:rPr>
          <w:rFonts w:ascii="Times New Roman" w:eastAsia="Times New Roman" w:hAnsi="Times New Roman" w:cs="Times New Roman"/>
        </w:rPr>
        <w:t> </w:t>
      </w:r>
      <w:r w:rsidRPr="00B54551">
        <w:rPr>
          <w:rFonts w:ascii="Times New Roman" w:eastAsia="Times New Roman" w:hAnsi="Times New Roman" w:cs="Times New Roman"/>
          <w:i/>
          <w:iCs/>
        </w:rPr>
        <w:t>55</w:t>
      </w:r>
      <w:r w:rsidR="00314209">
        <w:rPr>
          <w:rFonts w:ascii="Times New Roman" w:eastAsia="Times New Roman" w:hAnsi="Times New Roman" w:cs="Times New Roman"/>
        </w:rPr>
        <w:t>(1):</w:t>
      </w:r>
      <w:r w:rsidRPr="00B54551">
        <w:rPr>
          <w:rFonts w:ascii="Times New Roman" w:eastAsia="Times New Roman" w:hAnsi="Times New Roman" w:cs="Times New Roman"/>
        </w:rPr>
        <w:t>42-91.</w:t>
      </w:r>
      <w:r w:rsidR="00314209" w:rsidRPr="00314209">
        <w:t xml:space="preserve"> </w:t>
      </w:r>
      <w:r w:rsidR="00314209" w:rsidRPr="00314209">
        <w:rPr>
          <w:rFonts w:ascii="Times New Roman" w:eastAsia="Times New Roman" w:hAnsi="Times New Roman" w:cs="Times New Roman"/>
        </w:rPr>
        <w:t>https://doi.org/10.1111/abac.12147</w:t>
      </w:r>
    </w:p>
    <w:p w14:paraId="1543FC37" w14:textId="77777777" w:rsidR="00341CD2" w:rsidRDefault="00341CD2" w:rsidP="00341CD2">
      <w:pPr>
        <w:spacing w:after="0" w:line="240" w:lineRule="auto"/>
        <w:rPr>
          <w:rFonts w:ascii="Times New Roman" w:eastAsia="Times New Roman" w:hAnsi="Times New Roman" w:cs="Times New Roman"/>
        </w:rPr>
      </w:pPr>
    </w:p>
    <w:p w14:paraId="7245299C" w14:textId="77777777" w:rsidR="001D74E5" w:rsidRPr="00FE623E" w:rsidRDefault="001D74E5" w:rsidP="00341CD2">
      <w:pPr>
        <w:spacing w:after="0" w:line="240" w:lineRule="auto"/>
        <w:rPr>
          <w:rFonts w:ascii="Times New Roman" w:hAnsi="Times New Roman" w:cs="Times New Roman"/>
          <w:lang w:val="hu-HU"/>
        </w:rPr>
      </w:pPr>
    </w:p>
    <w:p w14:paraId="625A2CB2" w14:textId="77777777" w:rsidR="001D74E5" w:rsidRPr="00F31597" w:rsidRDefault="001D74E5" w:rsidP="00341CD2">
      <w:pPr>
        <w:spacing w:after="0" w:line="240" w:lineRule="auto"/>
        <w:rPr>
          <w:rFonts w:ascii="Times New Roman" w:eastAsia="Calibri" w:hAnsi="Times New Roman" w:cs="Times New Roman"/>
        </w:rPr>
      </w:pPr>
    </w:p>
    <w:p w14:paraId="7FFB4A20" w14:textId="1DAA4622" w:rsidR="00341CD2" w:rsidRPr="00941061" w:rsidRDefault="00941061" w:rsidP="00341CD2">
      <w:pPr>
        <w:spacing w:after="0" w:line="240" w:lineRule="auto"/>
        <w:rPr>
          <w:rFonts w:ascii="Times New Roman" w:eastAsia="Times New Roman" w:hAnsi="Times New Roman" w:cs="Times New Roman"/>
        </w:rPr>
      </w:pPr>
      <w:r>
        <w:rPr>
          <w:rFonts w:ascii="Times New Roman" w:eastAsia="Times New Roman" w:hAnsi="Times New Roman" w:cs="Times New Roman"/>
        </w:rPr>
        <w:t>Nieto, J.B. (</w:t>
      </w:r>
      <w:r w:rsidR="00341CD2" w:rsidRPr="00712227">
        <w:rPr>
          <w:rFonts w:ascii="Times New Roman" w:eastAsia="Times New Roman" w:hAnsi="Times New Roman" w:cs="Times New Roman"/>
        </w:rPr>
        <w:t>2019</w:t>
      </w:r>
      <w:r>
        <w:rPr>
          <w:rFonts w:ascii="Times New Roman" w:eastAsia="Times New Roman" w:hAnsi="Times New Roman" w:cs="Times New Roman"/>
        </w:rPr>
        <w:t>) Differences in industry responses to monetary policy shocks</w:t>
      </w:r>
      <w:r w:rsidR="00341CD2" w:rsidRPr="00712227">
        <w:rPr>
          <w:rFonts w:ascii="Times New Roman" w:eastAsia="Times New Roman" w:hAnsi="Times New Roman" w:cs="Times New Roman"/>
        </w:rPr>
        <w:t>:</w:t>
      </w:r>
      <w:r>
        <w:rPr>
          <w:rFonts w:ascii="Times New Roman" w:eastAsia="Times New Roman" w:hAnsi="Times New Roman" w:cs="Times New Roman"/>
        </w:rPr>
        <w:t xml:space="preserve"> a study of industry financials, equity prices, and valuation. </w:t>
      </w:r>
      <w:r w:rsidR="00341CD2" w:rsidRPr="00712227">
        <w:rPr>
          <w:rFonts w:ascii="Times New Roman" w:eastAsia="Times New Roman" w:hAnsi="Times New Roman" w:cs="Times New Roman"/>
        </w:rPr>
        <w:t> </w:t>
      </w:r>
      <w:r>
        <w:rPr>
          <w:rFonts w:ascii="Times New Roman" w:eastAsia="Times New Roman" w:hAnsi="Times New Roman" w:cs="Times New Roman"/>
          <w:i/>
          <w:iCs/>
        </w:rPr>
        <w:t xml:space="preserve">Available from: </w:t>
      </w:r>
      <w:hyperlink r:id="rId11" w:history="1">
        <w:r w:rsidRPr="006D1BC0">
          <w:rPr>
            <w:rStyle w:val="Hyperlink"/>
            <w:rFonts w:ascii="Times New Roman" w:eastAsia="Times New Roman" w:hAnsi="Times New Roman" w:cs="Times New Roman"/>
          </w:rPr>
          <w:t>https://www.econ.berkeley.edu/sites/default/files/Nieto_Javier_Differences%20in%20Industry%20Responses%20to%20Monetary%20Policy%20Shocks%20-%20A%20Study%20of%20Industry%20Financials%2C%20Equity%20Prices%2C%20and%20Valuation_vF.pdf</w:t>
        </w:r>
      </w:hyperlink>
      <w:r>
        <w:rPr>
          <w:rFonts w:ascii="Times New Roman" w:eastAsia="Times New Roman" w:hAnsi="Times New Roman" w:cs="Times New Roman"/>
        </w:rPr>
        <w:t xml:space="preserve"> </w:t>
      </w:r>
      <w:r w:rsidRPr="00941061">
        <w:rPr>
          <w:rFonts w:ascii="Times New Roman" w:eastAsia="Times New Roman" w:hAnsi="Times New Roman" w:cs="Times New Roman"/>
        </w:rPr>
        <w:t xml:space="preserve"> [Accessed 12 January 2021].</w:t>
      </w:r>
    </w:p>
    <w:p w14:paraId="38719F93" w14:textId="77777777" w:rsidR="001D74E5" w:rsidRDefault="001D74E5" w:rsidP="00341CD2">
      <w:pPr>
        <w:spacing w:after="0" w:line="240" w:lineRule="auto"/>
        <w:rPr>
          <w:rFonts w:ascii="Times New Roman" w:eastAsia="Times New Roman" w:hAnsi="Times New Roman" w:cs="Times New Roman"/>
        </w:rPr>
      </w:pPr>
    </w:p>
    <w:p w14:paraId="256105FF" w14:textId="77777777" w:rsidR="0056282A" w:rsidRDefault="0056282A" w:rsidP="00341CD2">
      <w:pPr>
        <w:spacing w:after="0" w:line="240" w:lineRule="auto"/>
        <w:rPr>
          <w:rFonts w:ascii="Times New Roman" w:eastAsia="Calibri" w:hAnsi="Times New Roman" w:cs="Times New Roman"/>
        </w:rPr>
      </w:pPr>
    </w:p>
    <w:p w14:paraId="0E252E32" w14:textId="55F0BFA6" w:rsidR="00341CD2" w:rsidRPr="00445F48" w:rsidRDefault="00341CD2" w:rsidP="00341CD2">
      <w:pPr>
        <w:spacing w:after="0" w:line="240" w:lineRule="auto"/>
        <w:rPr>
          <w:rFonts w:ascii="Times New Roman" w:eastAsia="Times New Roman" w:hAnsi="Times New Roman" w:cs="Times New Roman"/>
        </w:rPr>
      </w:pPr>
      <w:proofErr w:type="spellStart"/>
      <w:r w:rsidRPr="00445F48">
        <w:rPr>
          <w:rFonts w:ascii="Times New Roman" w:eastAsia="Times New Roman" w:hAnsi="Times New Roman" w:cs="Times New Roman"/>
        </w:rPr>
        <w:t>Pollanen</w:t>
      </w:r>
      <w:proofErr w:type="spellEnd"/>
      <w:r w:rsidRPr="00445F48">
        <w:rPr>
          <w:rFonts w:ascii="Times New Roman" w:eastAsia="Times New Roman" w:hAnsi="Times New Roman" w:cs="Times New Roman"/>
        </w:rPr>
        <w:t>, R. &amp;</w:t>
      </w:r>
      <w:r w:rsidR="00103527">
        <w:rPr>
          <w:rFonts w:ascii="Times New Roman" w:eastAsia="Times New Roman" w:hAnsi="Times New Roman" w:cs="Times New Roman"/>
        </w:rPr>
        <w:t xml:space="preserve"> </w:t>
      </w:r>
      <w:r w:rsidRPr="00445F48">
        <w:rPr>
          <w:rFonts w:ascii="Times New Roman" w:eastAsia="Times New Roman" w:hAnsi="Times New Roman" w:cs="Times New Roman"/>
        </w:rPr>
        <w:t>Loiselle‐Lapointe, K. (2012) Accounting reform in the government of Canada: Exploratory evidence on accrual accounting adoption and impact. Financial Accountability &amp; Management 28(4):359-377.</w:t>
      </w:r>
      <w:r w:rsidR="00103527" w:rsidRPr="00103527">
        <w:t xml:space="preserve"> </w:t>
      </w:r>
      <w:r w:rsidR="00103527" w:rsidRPr="00103527">
        <w:rPr>
          <w:rFonts w:ascii="Times New Roman" w:eastAsia="Times New Roman" w:hAnsi="Times New Roman" w:cs="Times New Roman"/>
        </w:rPr>
        <w:t>https://doi.org/10.1111/j.1468-0408.2012.00551.x</w:t>
      </w:r>
    </w:p>
    <w:p w14:paraId="731B1ECE" w14:textId="77777777" w:rsidR="00341CD2" w:rsidRDefault="00341CD2" w:rsidP="00341CD2">
      <w:pPr>
        <w:spacing w:after="0" w:line="240" w:lineRule="auto"/>
        <w:rPr>
          <w:rFonts w:ascii="Times New Roman" w:eastAsia="Times New Roman" w:hAnsi="Times New Roman" w:cs="Times New Roman"/>
        </w:rPr>
      </w:pPr>
    </w:p>
    <w:p w14:paraId="7279B90C" w14:textId="77777777" w:rsidR="00341CD2" w:rsidRDefault="00341CD2" w:rsidP="00341CD2">
      <w:pPr>
        <w:spacing w:after="0" w:line="240" w:lineRule="auto"/>
        <w:rPr>
          <w:rFonts w:ascii="Times New Roman" w:eastAsia="Times New Roman" w:hAnsi="Times New Roman" w:cs="Times New Roman"/>
        </w:rPr>
      </w:pPr>
    </w:p>
    <w:p w14:paraId="0EEAE021" w14:textId="77777777" w:rsidR="00921C1E" w:rsidRDefault="00921C1E" w:rsidP="00660A6B">
      <w:pPr>
        <w:spacing w:after="0" w:line="480" w:lineRule="auto"/>
        <w:ind w:left="720" w:hanging="720"/>
        <w:jc w:val="center"/>
        <w:rPr>
          <w:rFonts w:ascii="Times New Roman" w:hAnsi="Times New Roman" w:cs="Times New Roman"/>
          <w:b/>
          <w:sz w:val="24"/>
          <w:szCs w:val="24"/>
        </w:rPr>
      </w:pPr>
    </w:p>
    <w:p w14:paraId="4DE08B9E" w14:textId="0A102B6A" w:rsidR="00137535" w:rsidRDefault="00137535" w:rsidP="00A7603B">
      <w:pPr>
        <w:pStyle w:val="Heading1"/>
        <w:numPr>
          <w:ilvl w:val="0"/>
          <w:numId w:val="7"/>
        </w:numPr>
        <w:spacing w:line="240" w:lineRule="auto"/>
      </w:pPr>
      <w:bookmarkStart w:id="41" w:name="_Toc64652685"/>
      <w:r>
        <w:t>A</w:t>
      </w:r>
      <w:r w:rsidR="00A7603B">
        <w:t>PPENDICES</w:t>
      </w:r>
      <w:bookmarkEnd w:id="41"/>
    </w:p>
    <w:p w14:paraId="5F489334" w14:textId="276D1200" w:rsidR="008131EA" w:rsidRDefault="008131EA" w:rsidP="008131EA">
      <w:r>
        <w:rPr>
          <w:rFonts w:ascii="Times New Roman" w:hAnsi="Times New Roman" w:cs="Times New Roman"/>
          <w:noProof/>
          <w:sz w:val="24"/>
          <w:szCs w:val="24"/>
        </w:rPr>
        <w:drawing>
          <wp:inline distT="0" distB="0" distL="0" distR="0" wp14:anchorId="1E585229" wp14:editId="135E9921">
            <wp:extent cx="5943600" cy="2818859"/>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365" t="5128" r="3365" b="16239"/>
                    <a:stretch>
                      <a:fillRect/>
                    </a:stretch>
                  </pic:blipFill>
                  <pic:spPr bwMode="auto">
                    <a:xfrm>
                      <a:off x="0" y="0"/>
                      <a:ext cx="5943600" cy="2818859"/>
                    </a:xfrm>
                    <a:prstGeom prst="rect">
                      <a:avLst/>
                    </a:prstGeom>
                    <a:noFill/>
                    <a:ln w="9525">
                      <a:noFill/>
                      <a:miter lim="800000"/>
                      <a:headEnd/>
                      <a:tailEnd/>
                    </a:ln>
                  </pic:spPr>
                </pic:pic>
              </a:graphicData>
            </a:graphic>
          </wp:inline>
        </w:drawing>
      </w:r>
    </w:p>
    <w:p w14:paraId="60FA1E5A" w14:textId="77777777" w:rsidR="008131EA" w:rsidRDefault="008131EA" w:rsidP="008131EA">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Figure 1: Chevron Corporation market share (</w:t>
      </w:r>
      <w:proofErr w:type="spellStart"/>
      <w:r>
        <w:rPr>
          <w:rFonts w:ascii="Times New Roman" w:hAnsi="Times New Roman" w:cs="Times New Roman"/>
          <w:sz w:val="24"/>
          <w:szCs w:val="24"/>
        </w:rPr>
        <w:t>TradingView</w:t>
      </w:r>
      <w:proofErr w:type="spellEnd"/>
      <w:r>
        <w:rPr>
          <w:rFonts w:ascii="Times New Roman" w:hAnsi="Times New Roman" w:cs="Times New Roman"/>
          <w:sz w:val="24"/>
          <w:szCs w:val="24"/>
        </w:rPr>
        <w:t>, 2021)</w:t>
      </w:r>
    </w:p>
    <w:p w14:paraId="0229C5B2" w14:textId="5B4101A0" w:rsidR="00F60FA3" w:rsidRDefault="00F60FA3" w:rsidP="00F60FA3"/>
    <w:p w14:paraId="3A58FDEC" w14:textId="322ACEC4" w:rsidR="008B370B" w:rsidRDefault="008B370B" w:rsidP="00660A6B">
      <w:pPr>
        <w:spacing w:after="0" w:line="480" w:lineRule="auto"/>
        <w:ind w:left="720" w:hanging="720"/>
        <w:jc w:val="center"/>
        <w:rPr>
          <w:rFonts w:ascii="Times New Roman" w:hAnsi="Times New Roman" w:cs="Times New Roman"/>
          <w:b/>
          <w:sz w:val="24"/>
          <w:szCs w:val="24"/>
        </w:rPr>
      </w:pPr>
    </w:p>
    <w:p w14:paraId="11672450" w14:textId="3296AE86" w:rsidR="00F455CF" w:rsidRDefault="00A532D0" w:rsidP="00573558">
      <w:pPr>
        <w:spacing w:after="0" w:line="480" w:lineRule="auto"/>
        <w:ind w:left="720" w:hanging="720"/>
        <w:jc w:val="center"/>
        <w:rPr>
          <w:rFonts w:ascii="Times New Roman" w:hAnsi="Times New Roman" w:cs="Times New Roman"/>
          <w:b/>
          <w:sz w:val="24"/>
          <w:szCs w:val="24"/>
        </w:rPr>
      </w:pPr>
      <w:r w:rsidRPr="00A532D0">
        <w:rPr>
          <w:noProof/>
        </w:rPr>
        <w:drawing>
          <wp:inline distT="0" distB="0" distL="0" distR="0" wp14:anchorId="3013F354" wp14:editId="6E374F2A">
            <wp:extent cx="5873750" cy="74236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903" cy="746428"/>
                    </a:xfrm>
                    <a:prstGeom prst="rect">
                      <a:avLst/>
                    </a:prstGeom>
                    <a:noFill/>
                    <a:ln>
                      <a:noFill/>
                    </a:ln>
                  </pic:spPr>
                </pic:pic>
              </a:graphicData>
            </a:graphic>
          </wp:inline>
        </w:drawing>
      </w:r>
    </w:p>
    <w:p w14:paraId="62BC915E" w14:textId="04FB0979" w:rsidR="00EE295F" w:rsidRPr="00EE295F" w:rsidRDefault="00EE295F" w:rsidP="00EE295F"/>
    <w:p w14:paraId="190E3146" w14:textId="6CA94E15" w:rsidR="00B533BD" w:rsidRDefault="00B533BD" w:rsidP="00EE295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2: </w:t>
      </w:r>
      <w:r w:rsidR="004F3F31" w:rsidRPr="004F3F31">
        <w:rPr>
          <w:rFonts w:ascii="Times New Roman" w:hAnsi="Times New Roman" w:cs="Times New Roman"/>
          <w:sz w:val="24"/>
          <w:szCs w:val="24"/>
        </w:rPr>
        <w:t xml:space="preserve">Days Sales Outstanding, Days Inventory and Days Payables </w:t>
      </w:r>
      <w:r>
        <w:rPr>
          <w:rFonts w:ascii="Times New Roman" w:hAnsi="Times New Roman" w:cs="Times New Roman"/>
          <w:sz w:val="24"/>
          <w:szCs w:val="24"/>
        </w:rPr>
        <w:t>(</w:t>
      </w:r>
      <w:proofErr w:type="spellStart"/>
      <w:r w:rsidR="006A5BD9">
        <w:rPr>
          <w:rFonts w:ascii="Times New Roman" w:hAnsi="Times New Roman" w:cs="Times New Roman"/>
          <w:sz w:val="24"/>
          <w:szCs w:val="24"/>
        </w:rPr>
        <w:t>Ycharts</w:t>
      </w:r>
      <w:proofErr w:type="spellEnd"/>
      <w:r>
        <w:rPr>
          <w:rFonts w:ascii="Times New Roman" w:hAnsi="Times New Roman" w:cs="Times New Roman"/>
          <w:sz w:val="24"/>
          <w:szCs w:val="24"/>
        </w:rPr>
        <w:t>,</w:t>
      </w:r>
      <w:r w:rsidR="009928E6">
        <w:rPr>
          <w:rFonts w:ascii="Times New Roman" w:hAnsi="Times New Roman" w:cs="Times New Roman"/>
          <w:sz w:val="24"/>
          <w:szCs w:val="24"/>
        </w:rPr>
        <w:t xml:space="preserve"> </w:t>
      </w:r>
      <w:r>
        <w:rPr>
          <w:rFonts w:ascii="Times New Roman" w:hAnsi="Times New Roman" w:cs="Times New Roman"/>
          <w:sz w:val="24"/>
          <w:szCs w:val="24"/>
        </w:rPr>
        <w:t>2021)</w:t>
      </w:r>
    </w:p>
    <w:p w14:paraId="059E5CFE" w14:textId="77777777" w:rsidR="0091563A" w:rsidRDefault="0091563A" w:rsidP="00783383">
      <w:pPr>
        <w:spacing w:after="0" w:line="480" w:lineRule="auto"/>
        <w:ind w:left="720" w:hanging="720"/>
        <w:jc w:val="center"/>
        <w:rPr>
          <w:rFonts w:ascii="Times New Roman" w:hAnsi="Times New Roman" w:cs="Times New Roman"/>
          <w:b/>
          <w:sz w:val="24"/>
          <w:szCs w:val="24"/>
        </w:rPr>
      </w:pPr>
    </w:p>
    <w:p w14:paraId="75C4DA5D" w14:textId="77777777" w:rsidR="00EE295F" w:rsidRDefault="00EE295F" w:rsidP="00783383">
      <w:pPr>
        <w:spacing w:after="0" w:line="480" w:lineRule="auto"/>
        <w:ind w:left="720" w:hanging="720"/>
        <w:jc w:val="center"/>
        <w:rPr>
          <w:rFonts w:ascii="Times New Roman" w:hAnsi="Times New Roman" w:cs="Times New Roman"/>
          <w:b/>
          <w:sz w:val="24"/>
          <w:szCs w:val="24"/>
        </w:rPr>
      </w:pPr>
    </w:p>
    <w:p w14:paraId="1BFA0657" w14:textId="3D5C81D6" w:rsidR="00EE295F" w:rsidRDefault="008131EA" w:rsidP="00783383">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11FC4FBD" wp14:editId="459D4492">
            <wp:extent cx="5944235"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2767965"/>
                    </a:xfrm>
                    <a:prstGeom prst="rect">
                      <a:avLst/>
                    </a:prstGeom>
                    <a:noFill/>
                  </pic:spPr>
                </pic:pic>
              </a:graphicData>
            </a:graphic>
          </wp:inline>
        </w:drawing>
      </w:r>
    </w:p>
    <w:p w14:paraId="7179714B" w14:textId="7C12FED3" w:rsidR="008131EA" w:rsidRDefault="008131EA" w:rsidP="008131EA">
      <w:pPr>
        <w:spacing w:after="0" w:line="480" w:lineRule="auto"/>
        <w:ind w:left="720" w:hanging="720"/>
        <w:jc w:val="center"/>
        <w:rPr>
          <w:rFonts w:ascii="Times New Roman" w:hAnsi="Times New Roman" w:cs="Times New Roman"/>
          <w:sz w:val="24"/>
          <w:szCs w:val="24"/>
        </w:rPr>
      </w:pPr>
      <w:r w:rsidRPr="00110010">
        <w:rPr>
          <w:rFonts w:ascii="Times New Roman" w:hAnsi="Times New Roman" w:cs="Times New Roman"/>
          <w:sz w:val="24"/>
          <w:szCs w:val="24"/>
        </w:rPr>
        <w:t xml:space="preserve">Figure </w:t>
      </w:r>
      <w:r>
        <w:rPr>
          <w:rFonts w:ascii="Times New Roman" w:hAnsi="Times New Roman" w:cs="Times New Roman"/>
          <w:sz w:val="24"/>
          <w:szCs w:val="24"/>
        </w:rPr>
        <w:t>3</w:t>
      </w:r>
      <w:r w:rsidRPr="00110010">
        <w:rPr>
          <w:rFonts w:ascii="Times New Roman" w:hAnsi="Times New Roman" w:cs="Times New Roman"/>
          <w:sz w:val="24"/>
          <w:szCs w:val="24"/>
        </w:rPr>
        <w:t xml:space="preserve">: </w:t>
      </w:r>
      <w:r>
        <w:rPr>
          <w:rFonts w:ascii="Times New Roman" w:hAnsi="Times New Roman" w:cs="Times New Roman"/>
          <w:sz w:val="24"/>
          <w:szCs w:val="24"/>
        </w:rPr>
        <w:t xml:space="preserve">1991-2000 </w:t>
      </w:r>
      <w:r w:rsidRPr="00110010">
        <w:rPr>
          <w:rFonts w:ascii="Times New Roman" w:hAnsi="Times New Roman" w:cs="Times New Roman"/>
          <w:sz w:val="24"/>
          <w:szCs w:val="24"/>
        </w:rPr>
        <w:t>Financial Summar</w:t>
      </w:r>
      <w:r>
        <w:rPr>
          <w:rFonts w:ascii="Times New Roman" w:hAnsi="Times New Roman" w:cs="Times New Roman"/>
          <w:sz w:val="24"/>
          <w:szCs w:val="24"/>
        </w:rPr>
        <w:t>y</w:t>
      </w:r>
      <w:r w:rsidRPr="00110010">
        <w:rPr>
          <w:rFonts w:ascii="Times New Roman" w:hAnsi="Times New Roman" w:cs="Times New Roman"/>
          <w:sz w:val="24"/>
          <w:szCs w:val="24"/>
        </w:rPr>
        <w:t xml:space="preserve"> (Chevron,</w:t>
      </w:r>
      <w:r w:rsidR="006A5BD9">
        <w:rPr>
          <w:rFonts w:ascii="Times New Roman" w:hAnsi="Times New Roman" w:cs="Times New Roman"/>
          <w:sz w:val="24"/>
          <w:szCs w:val="24"/>
        </w:rPr>
        <w:t xml:space="preserve"> </w:t>
      </w:r>
      <w:proofErr w:type="gramStart"/>
      <w:r w:rsidRPr="00110010">
        <w:rPr>
          <w:rFonts w:ascii="Times New Roman" w:hAnsi="Times New Roman" w:cs="Times New Roman"/>
          <w:sz w:val="24"/>
          <w:szCs w:val="24"/>
        </w:rPr>
        <w:t>2000 )</w:t>
      </w:r>
      <w:proofErr w:type="gramEnd"/>
    </w:p>
    <w:p w14:paraId="61D20874" w14:textId="77777777" w:rsidR="00EE295F" w:rsidRDefault="00EE295F" w:rsidP="00783383">
      <w:pPr>
        <w:spacing w:after="0" w:line="480" w:lineRule="auto"/>
        <w:ind w:left="720" w:hanging="720"/>
        <w:jc w:val="center"/>
        <w:rPr>
          <w:rFonts w:ascii="Times New Roman" w:hAnsi="Times New Roman" w:cs="Times New Roman"/>
          <w:b/>
          <w:sz w:val="24"/>
          <w:szCs w:val="24"/>
        </w:rPr>
      </w:pPr>
    </w:p>
    <w:p w14:paraId="519B239B" w14:textId="77777777" w:rsidR="00EE295F" w:rsidRDefault="00EE295F" w:rsidP="00783383">
      <w:pPr>
        <w:spacing w:after="0" w:line="480" w:lineRule="auto"/>
        <w:ind w:left="720" w:hanging="720"/>
        <w:jc w:val="center"/>
        <w:rPr>
          <w:rFonts w:ascii="Times New Roman" w:hAnsi="Times New Roman" w:cs="Times New Roman"/>
          <w:b/>
          <w:sz w:val="24"/>
          <w:szCs w:val="24"/>
        </w:rPr>
      </w:pPr>
    </w:p>
    <w:p w14:paraId="5ED6AFE9" w14:textId="7AA1ACBF" w:rsidR="00783383" w:rsidRDefault="00783383" w:rsidP="0058404B">
      <w:pPr>
        <w:spacing w:after="0" w:line="480" w:lineRule="auto"/>
        <w:ind w:left="720" w:hanging="720"/>
        <w:rPr>
          <w:rFonts w:ascii="Times New Roman" w:hAnsi="Times New Roman" w:cs="Times New Roman"/>
          <w:sz w:val="24"/>
          <w:szCs w:val="24"/>
        </w:rPr>
      </w:pPr>
    </w:p>
    <w:p w14:paraId="1CE058DB" w14:textId="77777777" w:rsidR="002621BB" w:rsidRDefault="002621BB" w:rsidP="0058404B">
      <w:pPr>
        <w:spacing w:after="0" w:line="480" w:lineRule="auto"/>
        <w:ind w:left="720" w:hanging="720"/>
        <w:rPr>
          <w:rFonts w:ascii="Times New Roman" w:hAnsi="Times New Roman" w:cs="Times New Roman"/>
          <w:sz w:val="24"/>
          <w:szCs w:val="24"/>
        </w:rPr>
      </w:pPr>
    </w:p>
    <w:sectPr w:rsidR="002621BB" w:rsidSect="00866F8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586FA" w14:textId="77777777" w:rsidR="0080764E" w:rsidRDefault="0080764E" w:rsidP="00277E94">
      <w:pPr>
        <w:spacing w:after="0" w:line="240" w:lineRule="auto"/>
      </w:pPr>
      <w:r>
        <w:separator/>
      </w:r>
    </w:p>
  </w:endnote>
  <w:endnote w:type="continuationSeparator" w:id="0">
    <w:p w14:paraId="73462DCC" w14:textId="77777777" w:rsidR="0080764E" w:rsidRDefault="0080764E" w:rsidP="0027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469099"/>
      <w:docPartObj>
        <w:docPartGallery w:val="Page Numbers (Bottom of Page)"/>
        <w:docPartUnique/>
      </w:docPartObj>
    </w:sdtPr>
    <w:sdtEndPr>
      <w:rPr>
        <w:noProof/>
      </w:rPr>
    </w:sdtEndPr>
    <w:sdtContent>
      <w:p w14:paraId="45AB41D5" w14:textId="435CD53F" w:rsidR="004E2AA5" w:rsidRDefault="004E2AA5">
        <w:pPr>
          <w:pStyle w:val="Footer"/>
          <w:jc w:val="center"/>
        </w:pPr>
        <w:r>
          <w:fldChar w:fldCharType="begin"/>
        </w:r>
        <w:r>
          <w:instrText xml:space="preserve"> PAGE   \* MERGEFORMAT </w:instrText>
        </w:r>
        <w:r>
          <w:fldChar w:fldCharType="separate"/>
        </w:r>
        <w:r w:rsidR="00D563E8">
          <w:rPr>
            <w:noProof/>
          </w:rPr>
          <w:t>15</w:t>
        </w:r>
        <w:r>
          <w:rPr>
            <w:noProof/>
          </w:rPr>
          <w:fldChar w:fldCharType="end"/>
        </w:r>
      </w:p>
    </w:sdtContent>
  </w:sdt>
  <w:p w14:paraId="40175C3A" w14:textId="77777777" w:rsidR="004E2AA5" w:rsidRDefault="004E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79799" w14:textId="77777777" w:rsidR="0080764E" w:rsidRDefault="0080764E" w:rsidP="00277E94">
      <w:pPr>
        <w:spacing w:after="0" w:line="240" w:lineRule="auto"/>
      </w:pPr>
      <w:r>
        <w:separator/>
      </w:r>
    </w:p>
  </w:footnote>
  <w:footnote w:type="continuationSeparator" w:id="0">
    <w:p w14:paraId="3A77B28F" w14:textId="77777777" w:rsidR="0080764E" w:rsidRDefault="0080764E" w:rsidP="00277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7531"/>
    <w:multiLevelType w:val="multilevel"/>
    <w:tmpl w:val="3B745BEE"/>
    <w:lvl w:ilvl="0">
      <w:start w:val="1"/>
      <w:numFmt w:val="decimal"/>
      <w:pStyle w:val="Heading1"/>
      <w:lvlText w:val="%1"/>
      <w:lvlJc w:val="left"/>
      <w:pPr>
        <w:ind w:left="4392" w:hanging="432"/>
      </w:pPr>
      <w:rPr>
        <w:rFonts w:hint="default"/>
      </w:rPr>
    </w:lvl>
    <w:lvl w:ilvl="1">
      <w:start w:val="1"/>
      <w:numFmt w:val="decimal"/>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1B940A7"/>
    <w:multiLevelType w:val="hybridMultilevel"/>
    <w:tmpl w:val="35C41380"/>
    <w:lvl w:ilvl="0" w:tplc="A5FAF2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350CD"/>
    <w:multiLevelType w:val="hybridMultilevel"/>
    <w:tmpl w:val="282213BC"/>
    <w:lvl w:ilvl="0" w:tplc="7D9E7C8C">
      <w:start w:val="1"/>
      <w:numFmt w:val="decimal"/>
      <w:lvlText w:val="4.%1."/>
      <w:lvlJc w:val="left"/>
      <w:pPr>
        <w:ind w:left="381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34966"/>
    <w:multiLevelType w:val="hybridMultilevel"/>
    <w:tmpl w:val="F348AC8C"/>
    <w:lvl w:ilvl="0" w:tplc="1B3C2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D37A7"/>
    <w:multiLevelType w:val="hybridMultilevel"/>
    <w:tmpl w:val="C35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B4543"/>
    <w:multiLevelType w:val="multilevel"/>
    <w:tmpl w:val="97200A30"/>
    <w:lvl w:ilvl="0">
      <w:start w:val="5"/>
      <w:numFmt w:val="decimal"/>
      <w:lvlText w:val="%1."/>
      <w:lvlJc w:val="left"/>
      <w:pPr>
        <w:ind w:left="792"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num w:numId="1">
    <w:abstractNumId w:val="4"/>
  </w:num>
  <w:num w:numId="2">
    <w:abstractNumId w:val="1"/>
  </w:num>
  <w:num w:numId="3">
    <w:abstractNumId w:val="3"/>
  </w:num>
  <w:num w:numId="4">
    <w:abstractNumId w:val="0"/>
  </w:num>
  <w:num w:numId="5">
    <w:abstractNumId w:val="0"/>
  </w:num>
  <w:num w:numId="6">
    <w:abstractNumId w:val="2"/>
  </w:num>
  <w:num w:numId="7">
    <w:abstractNumId w:val="5"/>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NDM3NDQ3NjO2MDBQ0lEKTi0uzszPAykwrAUAVYqqDiwAAAA="/>
  </w:docVars>
  <w:rsids>
    <w:rsidRoot w:val="00D53A61"/>
    <w:rsid w:val="000002B7"/>
    <w:rsid w:val="0000121B"/>
    <w:rsid w:val="00001CF8"/>
    <w:rsid w:val="000041E1"/>
    <w:rsid w:val="00005827"/>
    <w:rsid w:val="000061EC"/>
    <w:rsid w:val="000066AD"/>
    <w:rsid w:val="00011BB0"/>
    <w:rsid w:val="00015505"/>
    <w:rsid w:val="0001552D"/>
    <w:rsid w:val="000165FE"/>
    <w:rsid w:val="000202A6"/>
    <w:rsid w:val="00021F85"/>
    <w:rsid w:val="00025155"/>
    <w:rsid w:val="00026419"/>
    <w:rsid w:val="00027F5A"/>
    <w:rsid w:val="00030F41"/>
    <w:rsid w:val="000318D6"/>
    <w:rsid w:val="00031AED"/>
    <w:rsid w:val="00032033"/>
    <w:rsid w:val="00033EED"/>
    <w:rsid w:val="0003684E"/>
    <w:rsid w:val="00037749"/>
    <w:rsid w:val="00044227"/>
    <w:rsid w:val="00045C84"/>
    <w:rsid w:val="000463DE"/>
    <w:rsid w:val="000506FB"/>
    <w:rsid w:val="000518D0"/>
    <w:rsid w:val="00052908"/>
    <w:rsid w:val="000529CC"/>
    <w:rsid w:val="00055000"/>
    <w:rsid w:val="000572DE"/>
    <w:rsid w:val="000603C5"/>
    <w:rsid w:val="00060ED8"/>
    <w:rsid w:val="000618A0"/>
    <w:rsid w:val="00064549"/>
    <w:rsid w:val="00071155"/>
    <w:rsid w:val="000723AB"/>
    <w:rsid w:val="00072BC5"/>
    <w:rsid w:val="00074883"/>
    <w:rsid w:val="000748FF"/>
    <w:rsid w:val="00075B8C"/>
    <w:rsid w:val="0008056F"/>
    <w:rsid w:val="00080A93"/>
    <w:rsid w:val="00080AF3"/>
    <w:rsid w:val="0008178F"/>
    <w:rsid w:val="000821E0"/>
    <w:rsid w:val="00082C74"/>
    <w:rsid w:val="0008576D"/>
    <w:rsid w:val="00086EA2"/>
    <w:rsid w:val="00087E11"/>
    <w:rsid w:val="000917E3"/>
    <w:rsid w:val="00092F0A"/>
    <w:rsid w:val="000939C3"/>
    <w:rsid w:val="00094295"/>
    <w:rsid w:val="000A23D7"/>
    <w:rsid w:val="000A4194"/>
    <w:rsid w:val="000A59C9"/>
    <w:rsid w:val="000A64A2"/>
    <w:rsid w:val="000B0610"/>
    <w:rsid w:val="000B100D"/>
    <w:rsid w:val="000B2B58"/>
    <w:rsid w:val="000B332B"/>
    <w:rsid w:val="000B34C9"/>
    <w:rsid w:val="000B3F7F"/>
    <w:rsid w:val="000C0D4E"/>
    <w:rsid w:val="000C2E47"/>
    <w:rsid w:val="000C3123"/>
    <w:rsid w:val="000C31E4"/>
    <w:rsid w:val="000C4EDE"/>
    <w:rsid w:val="000C5FE4"/>
    <w:rsid w:val="000C72D4"/>
    <w:rsid w:val="000D0F06"/>
    <w:rsid w:val="000D1EC2"/>
    <w:rsid w:val="000D302C"/>
    <w:rsid w:val="000D3EB9"/>
    <w:rsid w:val="000D613A"/>
    <w:rsid w:val="000D6D8B"/>
    <w:rsid w:val="000D6FC2"/>
    <w:rsid w:val="000D72DD"/>
    <w:rsid w:val="000E4AB4"/>
    <w:rsid w:val="000E5157"/>
    <w:rsid w:val="000E5B7B"/>
    <w:rsid w:val="000E5BE8"/>
    <w:rsid w:val="000E667F"/>
    <w:rsid w:val="000E77F6"/>
    <w:rsid w:val="000F14FC"/>
    <w:rsid w:val="00100CC9"/>
    <w:rsid w:val="001016E8"/>
    <w:rsid w:val="00103527"/>
    <w:rsid w:val="00106076"/>
    <w:rsid w:val="00106382"/>
    <w:rsid w:val="00110010"/>
    <w:rsid w:val="00110CCA"/>
    <w:rsid w:val="00111A8F"/>
    <w:rsid w:val="00115A88"/>
    <w:rsid w:val="00117C04"/>
    <w:rsid w:val="00121664"/>
    <w:rsid w:val="00121BC5"/>
    <w:rsid w:val="001263BC"/>
    <w:rsid w:val="001275EC"/>
    <w:rsid w:val="001318ED"/>
    <w:rsid w:val="00133CF6"/>
    <w:rsid w:val="00133D9D"/>
    <w:rsid w:val="00135C10"/>
    <w:rsid w:val="00137535"/>
    <w:rsid w:val="001377E9"/>
    <w:rsid w:val="00140759"/>
    <w:rsid w:val="0014223E"/>
    <w:rsid w:val="00144A92"/>
    <w:rsid w:val="001457DF"/>
    <w:rsid w:val="001468DA"/>
    <w:rsid w:val="001508B2"/>
    <w:rsid w:val="00150B37"/>
    <w:rsid w:val="00150C62"/>
    <w:rsid w:val="00155005"/>
    <w:rsid w:val="00156B46"/>
    <w:rsid w:val="00160494"/>
    <w:rsid w:val="00165534"/>
    <w:rsid w:val="00165709"/>
    <w:rsid w:val="001661C9"/>
    <w:rsid w:val="00170509"/>
    <w:rsid w:val="00170779"/>
    <w:rsid w:val="001713D2"/>
    <w:rsid w:val="0017241A"/>
    <w:rsid w:val="00172B9A"/>
    <w:rsid w:val="00173D22"/>
    <w:rsid w:val="001825D0"/>
    <w:rsid w:val="0018452F"/>
    <w:rsid w:val="001852C9"/>
    <w:rsid w:val="00185B3E"/>
    <w:rsid w:val="001875BC"/>
    <w:rsid w:val="00190743"/>
    <w:rsid w:val="00191C75"/>
    <w:rsid w:val="00192B19"/>
    <w:rsid w:val="00192C67"/>
    <w:rsid w:val="00194412"/>
    <w:rsid w:val="001949BC"/>
    <w:rsid w:val="001A20CE"/>
    <w:rsid w:val="001A350B"/>
    <w:rsid w:val="001A51B9"/>
    <w:rsid w:val="001A7F88"/>
    <w:rsid w:val="001B0F13"/>
    <w:rsid w:val="001B349D"/>
    <w:rsid w:val="001B5BE1"/>
    <w:rsid w:val="001B777C"/>
    <w:rsid w:val="001B7856"/>
    <w:rsid w:val="001B79AD"/>
    <w:rsid w:val="001C0BC9"/>
    <w:rsid w:val="001C1177"/>
    <w:rsid w:val="001C13EF"/>
    <w:rsid w:val="001C15C3"/>
    <w:rsid w:val="001C47CE"/>
    <w:rsid w:val="001C5845"/>
    <w:rsid w:val="001C5996"/>
    <w:rsid w:val="001C5D3C"/>
    <w:rsid w:val="001C7EE9"/>
    <w:rsid w:val="001D1B7A"/>
    <w:rsid w:val="001D205E"/>
    <w:rsid w:val="001D5647"/>
    <w:rsid w:val="001D660C"/>
    <w:rsid w:val="001D6EB8"/>
    <w:rsid w:val="001D74E5"/>
    <w:rsid w:val="001E0482"/>
    <w:rsid w:val="001E1CFE"/>
    <w:rsid w:val="001E2338"/>
    <w:rsid w:val="001E4160"/>
    <w:rsid w:val="001F231E"/>
    <w:rsid w:val="001F3E30"/>
    <w:rsid w:val="001F5359"/>
    <w:rsid w:val="001F614F"/>
    <w:rsid w:val="001F7C88"/>
    <w:rsid w:val="00200072"/>
    <w:rsid w:val="00204D06"/>
    <w:rsid w:val="00210346"/>
    <w:rsid w:val="002160FB"/>
    <w:rsid w:val="00216D79"/>
    <w:rsid w:val="0021746E"/>
    <w:rsid w:val="00220C99"/>
    <w:rsid w:val="002267FA"/>
    <w:rsid w:val="002272F9"/>
    <w:rsid w:val="0023084E"/>
    <w:rsid w:val="0023636F"/>
    <w:rsid w:val="0023681C"/>
    <w:rsid w:val="00237ADD"/>
    <w:rsid w:val="00240713"/>
    <w:rsid w:val="00240828"/>
    <w:rsid w:val="002409F5"/>
    <w:rsid w:val="00242B49"/>
    <w:rsid w:val="00244FFF"/>
    <w:rsid w:val="0024585E"/>
    <w:rsid w:val="002469FB"/>
    <w:rsid w:val="00251C81"/>
    <w:rsid w:val="002544A2"/>
    <w:rsid w:val="002621BB"/>
    <w:rsid w:val="00262A83"/>
    <w:rsid w:val="00262E1B"/>
    <w:rsid w:val="00263B36"/>
    <w:rsid w:val="00267C14"/>
    <w:rsid w:val="0027048D"/>
    <w:rsid w:val="00270600"/>
    <w:rsid w:val="00275543"/>
    <w:rsid w:val="00277E94"/>
    <w:rsid w:val="002807DE"/>
    <w:rsid w:val="00280BB2"/>
    <w:rsid w:val="002828CF"/>
    <w:rsid w:val="00286628"/>
    <w:rsid w:val="00290318"/>
    <w:rsid w:val="002954FF"/>
    <w:rsid w:val="002A1FB2"/>
    <w:rsid w:val="002A23B2"/>
    <w:rsid w:val="002A7B94"/>
    <w:rsid w:val="002B2557"/>
    <w:rsid w:val="002B387F"/>
    <w:rsid w:val="002B5C5A"/>
    <w:rsid w:val="002B7324"/>
    <w:rsid w:val="002B79AD"/>
    <w:rsid w:val="002C1641"/>
    <w:rsid w:val="002C2F3C"/>
    <w:rsid w:val="002C3D08"/>
    <w:rsid w:val="002C5793"/>
    <w:rsid w:val="002D14B7"/>
    <w:rsid w:val="002D1ECB"/>
    <w:rsid w:val="002D3A16"/>
    <w:rsid w:val="002D525D"/>
    <w:rsid w:val="002D5B61"/>
    <w:rsid w:val="002E0FAC"/>
    <w:rsid w:val="002E6EC5"/>
    <w:rsid w:val="002F1E08"/>
    <w:rsid w:val="002F3FEE"/>
    <w:rsid w:val="002F4E79"/>
    <w:rsid w:val="002F50AC"/>
    <w:rsid w:val="002F57A9"/>
    <w:rsid w:val="002F7F69"/>
    <w:rsid w:val="003003D9"/>
    <w:rsid w:val="0030058E"/>
    <w:rsid w:val="00302CBD"/>
    <w:rsid w:val="003037C9"/>
    <w:rsid w:val="00303DBD"/>
    <w:rsid w:val="00305317"/>
    <w:rsid w:val="003055AF"/>
    <w:rsid w:val="003066D9"/>
    <w:rsid w:val="00314209"/>
    <w:rsid w:val="003147D9"/>
    <w:rsid w:val="0031787F"/>
    <w:rsid w:val="00320E1E"/>
    <w:rsid w:val="003241E6"/>
    <w:rsid w:val="00324F26"/>
    <w:rsid w:val="00330E71"/>
    <w:rsid w:val="00332F04"/>
    <w:rsid w:val="003360F5"/>
    <w:rsid w:val="00336A93"/>
    <w:rsid w:val="003374E7"/>
    <w:rsid w:val="00341023"/>
    <w:rsid w:val="00341CD2"/>
    <w:rsid w:val="00341EA7"/>
    <w:rsid w:val="0034200C"/>
    <w:rsid w:val="003424F6"/>
    <w:rsid w:val="00343EA5"/>
    <w:rsid w:val="00346D19"/>
    <w:rsid w:val="00350EFD"/>
    <w:rsid w:val="00353E06"/>
    <w:rsid w:val="00355660"/>
    <w:rsid w:val="00357955"/>
    <w:rsid w:val="00361FD5"/>
    <w:rsid w:val="00362BE5"/>
    <w:rsid w:val="003635AE"/>
    <w:rsid w:val="00366F30"/>
    <w:rsid w:val="00367B7B"/>
    <w:rsid w:val="0037013C"/>
    <w:rsid w:val="00375418"/>
    <w:rsid w:val="0037600F"/>
    <w:rsid w:val="00376472"/>
    <w:rsid w:val="00377BB0"/>
    <w:rsid w:val="00384650"/>
    <w:rsid w:val="0038514F"/>
    <w:rsid w:val="00385858"/>
    <w:rsid w:val="00386A13"/>
    <w:rsid w:val="0038706C"/>
    <w:rsid w:val="003901C8"/>
    <w:rsid w:val="00391860"/>
    <w:rsid w:val="003935DF"/>
    <w:rsid w:val="00395B64"/>
    <w:rsid w:val="003A0E07"/>
    <w:rsid w:val="003A1896"/>
    <w:rsid w:val="003A1F21"/>
    <w:rsid w:val="003A2064"/>
    <w:rsid w:val="003A4399"/>
    <w:rsid w:val="003A47EC"/>
    <w:rsid w:val="003A656F"/>
    <w:rsid w:val="003A7DF2"/>
    <w:rsid w:val="003B018A"/>
    <w:rsid w:val="003B0293"/>
    <w:rsid w:val="003B23A6"/>
    <w:rsid w:val="003B3F02"/>
    <w:rsid w:val="003B4541"/>
    <w:rsid w:val="003B6C16"/>
    <w:rsid w:val="003C0919"/>
    <w:rsid w:val="003C14B9"/>
    <w:rsid w:val="003C2769"/>
    <w:rsid w:val="003C4A2A"/>
    <w:rsid w:val="003C61C3"/>
    <w:rsid w:val="003C70C9"/>
    <w:rsid w:val="003D07BD"/>
    <w:rsid w:val="003D2352"/>
    <w:rsid w:val="003D42CE"/>
    <w:rsid w:val="003D7757"/>
    <w:rsid w:val="003D7F5A"/>
    <w:rsid w:val="003E0C48"/>
    <w:rsid w:val="003E7A04"/>
    <w:rsid w:val="003F0BA8"/>
    <w:rsid w:val="003F47BB"/>
    <w:rsid w:val="003F6012"/>
    <w:rsid w:val="003F686D"/>
    <w:rsid w:val="003F6BB5"/>
    <w:rsid w:val="00401730"/>
    <w:rsid w:val="004053C0"/>
    <w:rsid w:val="00405863"/>
    <w:rsid w:val="004062FE"/>
    <w:rsid w:val="00410C8E"/>
    <w:rsid w:val="004214E6"/>
    <w:rsid w:val="00421B4B"/>
    <w:rsid w:val="00421D4A"/>
    <w:rsid w:val="004223C9"/>
    <w:rsid w:val="00422A77"/>
    <w:rsid w:val="004254FA"/>
    <w:rsid w:val="00425AA3"/>
    <w:rsid w:val="00425CEC"/>
    <w:rsid w:val="0042647A"/>
    <w:rsid w:val="00430C4F"/>
    <w:rsid w:val="0043217B"/>
    <w:rsid w:val="00433F5A"/>
    <w:rsid w:val="00434CF1"/>
    <w:rsid w:val="004370D9"/>
    <w:rsid w:val="00440889"/>
    <w:rsid w:val="00441483"/>
    <w:rsid w:val="004431D7"/>
    <w:rsid w:val="0044326C"/>
    <w:rsid w:val="00445A2E"/>
    <w:rsid w:val="00450088"/>
    <w:rsid w:val="00450894"/>
    <w:rsid w:val="004529D3"/>
    <w:rsid w:val="00457369"/>
    <w:rsid w:val="00461F1F"/>
    <w:rsid w:val="004660A9"/>
    <w:rsid w:val="00467AA2"/>
    <w:rsid w:val="00471779"/>
    <w:rsid w:val="004743EB"/>
    <w:rsid w:val="0047525C"/>
    <w:rsid w:val="00475D8B"/>
    <w:rsid w:val="00477A23"/>
    <w:rsid w:val="004850D5"/>
    <w:rsid w:val="004856FC"/>
    <w:rsid w:val="004878B7"/>
    <w:rsid w:val="00490D0C"/>
    <w:rsid w:val="004911A8"/>
    <w:rsid w:val="00492D62"/>
    <w:rsid w:val="00493FD2"/>
    <w:rsid w:val="00495A17"/>
    <w:rsid w:val="00495E50"/>
    <w:rsid w:val="00496C7E"/>
    <w:rsid w:val="004976E9"/>
    <w:rsid w:val="004A58B5"/>
    <w:rsid w:val="004A7E3A"/>
    <w:rsid w:val="004B0F2C"/>
    <w:rsid w:val="004B1BD2"/>
    <w:rsid w:val="004B2FC6"/>
    <w:rsid w:val="004B31B2"/>
    <w:rsid w:val="004B3B06"/>
    <w:rsid w:val="004B5768"/>
    <w:rsid w:val="004B5884"/>
    <w:rsid w:val="004B6F1E"/>
    <w:rsid w:val="004C0644"/>
    <w:rsid w:val="004C0CA1"/>
    <w:rsid w:val="004C355F"/>
    <w:rsid w:val="004C42AF"/>
    <w:rsid w:val="004C4CD1"/>
    <w:rsid w:val="004D0BA2"/>
    <w:rsid w:val="004D0DBA"/>
    <w:rsid w:val="004D18B2"/>
    <w:rsid w:val="004D22E5"/>
    <w:rsid w:val="004D29C9"/>
    <w:rsid w:val="004D4D8C"/>
    <w:rsid w:val="004D53F5"/>
    <w:rsid w:val="004D6A69"/>
    <w:rsid w:val="004D75F8"/>
    <w:rsid w:val="004D7F37"/>
    <w:rsid w:val="004E2AA5"/>
    <w:rsid w:val="004E3190"/>
    <w:rsid w:val="004E3ED1"/>
    <w:rsid w:val="004E6771"/>
    <w:rsid w:val="004E7380"/>
    <w:rsid w:val="004E7AFB"/>
    <w:rsid w:val="004F01A0"/>
    <w:rsid w:val="004F24B2"/>
    <w:rsid w:val="004F3F31"/>
    <w:rsid w:val="0050250C"/>
    <w:rsid w:val="0050780C"/>
    <w:rsid w:val="00507AB8"/>
    <w:rsid w:val="00507B20"/>
    <w:rsid w:val="00510B9F"/>
    <w:rsid w:val="00511395"/>
    <w:rsid w:val="00514FF6"/>
    <w:rsid w:val="0051550A"/>
    <w:rsid w:val="00517807"/>
    <w:rsid w:val="00520E1B"/>
    <w:rsid w:val="00521CC1"/>
    <w:rsid w:val="00521D68"/>
    <w:rsid w:val="005228E8"/>
    <w:rsid w:val="005229B0"/>
    <w:rsid w:val="005237D5"/>
    <w:rsid w:val="00524E0B"/>
    <w:rsid w:val="0052646E"/>
    <w:rsid w:val="005273DF"/>
    <w:rsid w:val="00530D42"/>
    <w:rsid w:val="00531B12"/>
    <w:rsid w:val="0053287C"/>
    <w:rsid w:val="00536EAF"/>
    <w:rsid w:val="00536EB6"/>
    <w:rsid w:val="005421D0"/>
    <w:rsid w:val="00542B10"/>
    <w:rsid w:val="00544666"/>
    <w:rsid w:val="005448E7"/>
    <w:rsid w:val="0054529B"/>
    <w:rsid w:val="0054650E"/>
    <w:rsid w:val="00547227"/>
    <w:rsid w:val="00547943"/>
    <w:rsid w:val="00547973"/>
    <w:rsid w:val="005506DC"/>
    <w:rsid w:val="0055175D"/>
    <w:rsid w:val="005542D9"/>
    <w:rsid w:val="00555730"/>
    <w:rsid w:val="00555E62"/>
    <w:rsid w:val="005573C2"/>
    <w:rsid w:val="005601FC"/>
    <w:rsid w:val="00560F74"/>
    <w:rsid w:val="0056282A"/>
    <w:rsid w:val="00562CA9"/>
    <w:rsid w:val="00564537"/>
    <w:rsid w:val="0056505F"/>
    <w:rsid w:val="0056676A"/>
    <w:rsid w:val="00567E9A"/>
    <w:rsid w:val="00573558"/>
    <w:rsid w:val="0057469A"/>
    <w:rsid w:val="005756FB"/>
    <w:rsid w:val="005779DD"/>
    <w:rsid w:val="00581AB3"/>
    <w:rsid w:val="005829F8"/>
    <w:rsid w:val="0058404B"/>
    <w:rsid w:val="00584C7D"/>
    <w:rsid w:val="00586539"/>
    <w:rsid w:val="00591ECC"/>
    <w:rsid w:val="00593F27"/>
    <w:rsid w:val="00595657"/>
    <w:rsid w:val="005A2723"/>
    <w:rsid w:val="005A4FEF"/>
    <w:rsid w:val="005A63DC"/>
    <w:rsid w:val="005A6B17"/>
    <w:rsid w:val="005A7627"/>
    <w:rsid w:val="005A7949"/>
    <w:rsid w:val="005B0710"/>
    <w:rsid w:val="005B52EE"/>
    <w:rsid w:val="005C1A79"/>
    <w:rsid w:val="005C2DCA"/>
    <w:rsid w:val="005C3B5F"/>
    <w:rsid w:val="005C3F24"/>
    <w:rsid w:val="005C7DD6"/>
    <w:rsid w:val="005C7FD5"/>
    <w:rsid w:val="005D3362"/>
    <w:rsid w:val="005D37AE"/>
    <w:rsid w:val="005D390D"/>
    <w:rsid w:val="005D4DBB"/>
    <w:rsid w:val="005D72C1"/>
    <w:rsid w:val="005E26E7"/>
    <w:rsid w:val="005E3C94"/>
    <w:rsid w:val="005E3FAF"/>
    <w:rsid w:val="005E4ED7"/>
    <w:rsid w:val="005E5412"/>
    <w:rsid w:val="005E6874"/>
    <w:rsid w:val="005E6BCF"/>
    <w:rsid w:val="005E7E5C"/>
    <w:rsid w:val="005F1838"/>
    <w:rsid w:val="005F51CA"/>
    <w:rsid w:val="005F54CA"/>
    <w:rsid w:val="00600D52"/>
    <w:rsid w:val="0060375D"/>
    <w:rsid w:val="00604241"/>
    <w:rsid w:val="0060492D"/>
    <w:rsid w:val="006069D7"/>
    <w:rsid w:val="006119D2"/>
    <w:rsid w:val="0061320F"/>
    <w:rsid w:val="00613FB1"/>
    <w:rsid w:val="00615F48"/>
    <w:rsid w:val="00621ED2"/>
    <w:rsid w:val="006231A0"/>
    <w:rsid w:val="00623301"/>
    <w:rsid w:val="00625DA2"/>
    <w:rsid w:val="00626D71"/>
    <w:rsid w:val="00627CC0"/>
    <w:rsid w:val="00630DB4"/>
    <w:rsid w:val="006328F3"/>
    <w:rsid w:val="006345A4"/>
    <w:rsid w:val="00635172"/>
    <w:rsid w:val="00637338"/>
    <w:rsid w:val="00640F77"/>
    <w:rsid w:val="00643071"/>
    <w:rsid w:val="00644064"/>
    <w:rsid w:val="00645650"/>
    <w:rsid w:val="006458FA"/>
    <w:rsid w:val="00653195"/>
    <w:rsid w:val="00657BE0"/>
    <w:rsid w:val="00660A6B"/>
    <w:rsid w:val="00661183"/>
    <w:rsid w:val="006622C7"/>
    <w:rsid w:val="006624A6"/>
    <w:rsid w:val="00665F7E"/>
    <w:rsid w:val="00666829"/>
    <w:rsid w:val="00670502"/>
    <w:rsid w:val="00670C15"/>
    <w:rsid w:val="006764ED"/>
    <w:rsid w:val="00677EF0"/>
    <w:rsid w:val="00680D44"/>
    <w:rsid w:val="006812B8"/>
    <w:rsid w:val="00681C76"/>
    <w:rsid w:val="006832B7"/>
    <w:rsid w:val="00684D97"/>
    <w:rsid w:val="006856AF"/>
    <w:rsid w:val="00686049"/>
    <w:rsid w:val="00687837"/>
    <w:rsid w:val="00690633"/>
    <w:rsid w:val="00692E3E"/>
    <w:rsid w:val="00693125"/>
    <w:rsid w:val="006937C0"/>
    <w:rsid w:val="0069383C"/>
    <w:rsid w:val="00697085"/>
    <w:rsid w:val="00697BEA"/>
    <w:rsid w:val="006A00D2"/>
    <w:rsid w:val="006A0F09"/>
    <w:rsid w:val="006A3D38"/>
    <w:rsid w:val="006A5BD9"/>
    <w:rsid w:val="006A7199"/>
    <w:rsid w:val="006B13D9"/>
    <w:rsid w:val="006B2892"/>
    <w:rsid w:val="006B2AB2"/>
    <w:rsid w:val="006B329B"/>
    <w:rsid w:val="006B7BF1"/>
    <w:rsid w:val="006C11FF"/>
    <w:rsid w:val="006C21DD"/>
    <w:rsid w:val="006C3176"/>
    <w:rsid w:val="006C3254"/>
    <w:rsid w:val="006D0A48"/>
    <w:rsid w:val="006D2577"/>
    <w:rsid w:val="006D3C2C"/>
    <w:rsid w:val="006E082B"/>
    <w:rsid w:val="006E1290"/>
    <w:rsid w:val="006E167A"/>
    <w:rsid w:val="006E3F4F"/>
    <w:rsid w:val="006F2E8B"/>
    <w:rsid w:val="006F5DE4"/>
    <w:rsid w:val="00704B86"/>
    <w:rsid w:val="00707B21"/>
    <w:rsid w:val="007109A1"/>
    <w:rsid w:val="00712C3D"/>
    <w:rsid w:val="00713CC9"/>
    <w:rsid w:val="007156A3"/>
    <w:rsid w:val="00716235"/>
    <w:rsid w:val="00720F6F"/>
    <w:rsid w:val="00722D62"/>
    <w:rsid w:val="00725944"/>
    <w:rsid w:val="00727628"/>
    <w:rsid w:val="007337D2"/>
    <w:rsid w:val="00734AC4"/>
    <w:rsid w:val="0073636F"/>
    <w:rsid w:val="00737230"/>
    <w:rsid w:val="007405BB"/>
    <w:rsid w:val="00740A74"/>
    <w:rsid w:val="00740F37"/>
    <w:rsid w:val="00741DEA"/>
    <w:rsid w:val="0074210A"/>
    <w:rsid w:val="00742892"/>
    <w:rsid w:val="007448C1"/>
    <w:rsid w:val="007466FC"/>
    <w:rsid w:val="0074760A"/>
    <w:rsid w:val="007507A1"/>
    <w:rsid w:val="0075167D"/>
    <w:rsid w:val="0075395D"/>
    <w:rsid w:val="0075529F"/>
    <w:rsid w:val="007604A1"/>
    <w:rsid w:val="0076107C"/>
    <w:rsid w:val="00763FFC"/>
    <w:rsid w:val="00764009"/>
    <w:rsid w:val="007641DE"/>
    <w:rsid w:val="00765F90"/>
    <w:rsid w:val="0076679A"/>
    <w:rsid w:val="00783383"/>
    <w:rsid w:val="0078552E"/>
    <w:rsid w:val="007903E1"/>
    <w:rsid w:val="00790795"/>
    <w:rsid w:val="00790CE4"/>
    <w:rsid w:val="00795888"/>
    <w:rsid w:val="00795A0D"/>
    <w:rsid w:val="00796E88"/>
    <w:rsid w:val="00796FE8"/>
    <w:rsid w:val="007A1D7C"/>
    <w:rsid w:val="007A21BC"/>
    <w:rsid w:val="007A2C60"/>
    <w:rsid w:val="007A39A1"/>
    <w:rsid w:val="007A42D5"/>
    <w:rsid w:val="007A50B2"/>
    <w:rsid w:val="007A54FE"/>
    <w:rsid w:val="007A5792"/>
    <w:rsid w:val="007B037B"/>
    <w:rsid w:val="007B2F72"/>
    <w:rsid w:val="007B33C7"/>
    <w:rsid w:val="007B4905"/>
    <w:rsid w:val="007B518A"/>
    <w:rsid w:val="007C15AB"/>
    <w:rsid w:val="007C2A66"/>
    <w:rsid w:val="007C37EB"/>
    <w:rsid w:val="007C608B"/>
    <w:rsid w:val="007C691F"/>
    <w:rsid w:val="007C7481"/>
    <w:rsid w:val="007D0EBB"/>
    <w:rsid w:val="007D1402"/>
    <w:rsid w:val="007D3971"/>
    <w:rsid w:val="007E0C85"/>
    <w:rsid w:val="007E160F"/>
    <w:rsid w:val="007E3C05"/>
    <w:rsid w:val="007E4E22"/>
    <w:rsid w:val="007F131E"/>
    <w:rsid w:val="007F1D85"/>
    <w:rsid w:val="007F39E7"/>
    <w:rsid w:val="007F4C90"/>
    <w:rsid w:val="007F4E82"/>
    <w:rsid w:val="007F76DE"/>
    <w:rsid w:val="00805AA2"/>
    <w:rsid w:val="0080764E"/>
    <w:rsid w:val="0080785E"/>
    <w:rsid w:val="00807D76"/>
    <w:rsid w:val="00810AD8"/>
    <w:rsid w:val="008131EA"/>
    <w:rsid w:val="008164E8"/>
    <w:rsid w:val="0082038F"/>
    <w:rsid w:val="0082186A"/>
    <w:rsid w:val="00821D79"/>
    <w:rsid w:val="00822B40"/>
    <w:rsid w:val="008234E2"/>
    <w:rsid w:val="00823659"/>
    <w:rsid w:val="00824004"/>
    <w:rsid w:val="008258B0"/>
    <w:rsid w:val="0083034E"/>
    <w:rsid w:val="00830E16"/>
    <w:rsid w:val="008337B5"/>
    <w:rsid w:val="00833C78"/>
    <w:rsid w:val="00836EC2"/>
    <w:rsid w:val="0083791B"/>
    <w:rsid w:val="00840742"/>
    <w:rsid w:val="00840E09"/>
    <w:rsid w:val="0084109F"/>
    <w:rsid w:val="00841142"/>
    <w:rsid w:val="008411D6"/>
    <w:rsid w:val="00842C70"/>
    <w:rsid w:val="00843E0B"/>
    <w:rsid w:val="008462B6"/>
    <w:rsid w:val="00847D67"/>
    <w:rsid w:val="0085012C"/>
    <w:rsid w:val="00852BF4"/>
    <w:rsid w:val="00853E80"/>
    <w:rsid w:val="00856DAF"/>
    <w:rsid w:val="00857C23"/>
    <w:rsid w:val="00861107"/>
    <w:rsid w:val="00862530"/>
    <w:rsid w:val="00862BA7"/>
    <w:rsid w:val="00863145"/>
    <w:rsid w:val="00864B93"/>
    <w:rsid w:val="00865DF6"/>
    <w:rsid w:val="00866E54"/>
    <w:rsid w:val="00866F85"/>
    <w:rsid w:val="008733B6"/>
    <w:rsid w:val="00874FB0"/>
    <w:rsid w:val="00876EED"/>
    <w:rsid w:val="008772C8"/>
    <w:rsid w:val="00882AE1"/>
    <w:rsid w:val="00882D20"/>
    <w:rsid w:val="008831B7"/>
    <w:rsid w:val="008861E1"/>
    <w:rsid w:val="00886763"/>
    <w:rsid w:val="00886B0F"/>
    <w:rsid w:val="00891701"/>
    <w:rsid w:val="00893228"/>
    <w:rsid w:val="00894D42"/>
    <w:rsid w:val="00894F8F"/>
    <w:rsid w:val="00897BDE"/>
    <w:rsid w:val="008A716C"/>
    <w:rsid w:val="008B0D07"/>
    <w:rsid w:val="008B1EC0"/>
    <w:rsid w:val="008B24FF"/>
    <w:rsid w:val="008B370B"/>
    <w:rsid w:val="008B4814"/>
    <w:rsid w:val="008B502B"/>
    <w:rsid w:val="008B66B0"/>
    <w:rsid w:val="008B7CB0"/>
    <w:rsid w:val="008B7E89"/>
    <w:rsid w:val="008C05CF"/>
    <w:rsid w:val="008C19CA"/>
    <w:rsid w:val="008C23EF"/>
    <w:rsid w:val="008C24F6"/>
    <w:rsid w:val="008C2E25"/>
    <w:rsid w:val="008C5A4F"/>
    <w:rsid w:val="008C5B81"/>
    <w:rsid w:val="008C6433"/>
    <w:rsid w:val="008C6779"/>
    <w:rsid w:val="008D05EF"/>
    <w:rsid w:val="008D0E88"/>
    <w:rsid w:val="008D221F"/>
    <w:rsid w:val="008D7A53"/>
    <w:rsid w:val="008E01CE"/>
    <w:rsid w:val="008E1B07"/>
    <w:rsid w:val="008E1F22"/>
    <w:rsid w:val="008E2984"/>
    <w:rsid w:val="008E415E"/>
    <w:rsid w:val="008E4679"/>
    <w:rsid w:val="008F4CAD"/>
    <w:rsid w:val="008F7A71"/>
    <w:rsid w:val="00901C01"/>
    <w:rsid w:val="00905BAB"/>
    <w:rsid w:val="00905C1E"/>
    <w:rsid w:val="00905DAE"/>
    <w:rsid w:val="00906CD7"/>
    <w:rsid w:val="009103B9"/>
    <w:rsid w:val="00910E7C"/>
    <w:rsid w:val="0091217D"/>
    <w:rsid w:val="0091244D"/>
    <w:rsid w:val="00912C56"/>
    <w:rsid w:val="0091563A"/>
    <w:rsid w:val="00920666"/>
    <w:rsid w:val="009207A5"/>
    <w:rsid w:val="00920A8B"/>
    <w:rsid w:val="00921223"/>
    <w:rsid w:val="009214C0"/>
    <w:rsid w:val="00921C1E"/>
    <w:rsid w:val="0092542C"/>
    <w:rsid w:val="0092693B"/>
    <w:rsid w:val="00931CA5"/>
    <w:rsid w:val="00932917"/>
    <w:rsid w:val="0093561D"/>
    <w:rsid w:val="0093617B"/>
    <w:rsid w:val="009362AF"/>
    <w:rsid w:val="0093674F"/>
    <w:rsid w:val="0093799C"/>
    <w:rsid w:val="009409CC"/>
    <w:rsid w:val="00941061"/>
    <w:rsid w:val="00942742"/>
    <w:rsid w:val="00943DF2"/>
    <w:rsid w:val="00944F4B"/>
    <w:rsid w:val="009547FE"/>
    <w:rsid w:val="00954B3F"/>
    <w:rsid w:val="00960A13"/>
    <w:rsid w:val="00962276"/>
    <w:rsid w:val="0096284F"/>
    <w:rsid w:val="009630E4"/>
    <w:rsid w:val="00963AB7"/>
    <w:rsid w:val="009654EB"/>
    <w:rsid w:val="0096778E"/>
    <w:rsid w:val="00974AAC"/>
    <w:rsid w:val="00974B73"/>
    <w:rsid w:val="00975906"/>
    <w:rsid w:val="00976F1F"/>
    <w:rsid w:val="00977259"/>
    <w:rsid w:val="0098178B"/>
    <w:rsid w:val="00982285"/>
    <w:rsid w:val="00983B16"/>
    <w:rsid w:val="00983CF6"/>
    <w:rsid w:val="009863B6"/>
    <w:rsid w:val="0098743C"/>
    <w:rsid w:val="00987C69"/>
    <w:rsid w:val="009901DA"/>
    <w:rsid w:val="00990A4B"/>
    <w:rsid w:val="00990CE0"/>
    <w:rsid w:val="00991FD1"/>
    <w:rsid w:val="009928E6"/>
    <w:rsid w:val="00993052"/>
    <w:rsid w:val="009931E0"/>
    <w:rsid w:val="00994180"/>
    <w:rsid w:val="009956C1"/>
    <w:rsid w:val="00995C70"/>
    <w:rsid w:val="00997A6C"/>
    <w:rsid w:val="009A6188"/>
    <w:rsid w:val="009A6A34"/>
    <w:rsid w:val="009B0FE5"/>
    <w:rsid w:val="009B14F5"/>
    <w:rsid w:val="009B283B"/>
    <w:rsid w:val="009B3DE1"/>
    <w:rsid w:val="009B5620"/>
    <w:rsid w:val="009B574A"/>
    <w:rsid w:val="009B6059"/>
    <w:rsid w:val="009B6457"/>
    <w:rsid w:val="009C15B5"/>
    <w:rsid w:val="009C1CBE"/>
    <w:rsid w:val="009C4BFF"/>
    <w:rsid w:val="009C4D69"/>
    <w:rsid w:val="009C598F"/>
    <w:rsid w:val="009C6AAD"/>
    <w:rsid w:val="009C7683"/>
    <w:rsid w:val="009D64C4"/>
    <w:rsid w:val="009D682D"/>
    <w:rsid w:val="009D6D57"/>
    <w:rsid w:val="009D7A46"/>
    <w:rsid w:val="009E0968"/>
    <w:rsid w:val="009E3E13"/>
    <w:rsid w:val="009E6B00"/>
    <w:rsid w:val="009E7268"/>
    <w:rsid w:val="009F2703"/>
    <w:rsid w:val="009F4988"/>
    <w:rsid w:val="009F4A53"/>
    <w:rsid w:val="009F5ECE"/>
    <w:rsid w:val="00A00F70"/>
    <w:rsid w:val="00A02D8C"/>
    <w:rsid w:val="00A02E1A"/>
    <w:rsid w:val="00A1223B"/>
    <w:rsid w:val="00A12381"/>
    <w:rsid w:val="00A16217"/>
    <w:rsid w:val="00A210ED"/>
    <w:rsid w:val="00A2154A"/>
    <w:rsid w:val="00A230D3"/>
    <w:rsid w:val="00A241B4"/>
    <w:rsid w:val="00A277FD"/>
    <w:rsid w:val="00A3042A"/>
    <w:rsid w:val="00A3051C"/>
    <w:rsid w:val="00A31390"/>
    <w:rsid w:val="00A32E9F"/>
    <w:rsid w:val="00A35FEF"/>
    <w:rsid w:val="00A37C6F"/>
    <w:rsid w:val="00A40438"/>
    <w:rsid w:val="00A44807"/>
    <w:rsid w:val="00A453A3"/>
    <w:rsid w:val="00A47FF1"/>
    <w:rsid w:val="00A501E5"/>
    <w:rsid w:val="00A5257F"/>
    <w:rsid w:val="00A5320F"/>
    <w:rsid w:val="00A532D0"/>
    <w:rsid w:val="00A547A6"/>
    <w:rsid w:val="00A56DA0"/>
    <w:rsid w:val="00A5797E"/>
    <w:rsid w:val="00A6488C"/>
    <w:rsid w:val="00A65D54"/>
    <w:rsid w:val="00A66345"/>
    <w:rsid w:val="00A7111B"/>
    <w:rsid w:val="00A7198F"/>
    <w:rsid w:val="00A74682"/>
    <w:rsid w:val="00A74DD3"/>
    <w:rsid w:val="00A7603B"/>
    <w:rsid w:val="00A76C8A"/>
    <w:rsid w:val="00A76DEA"/>
    <w:rsid w:val="00A8021E"/>
    <w:rsid w:val="00A85215"/>
    <w:rsid w:val="00A869CA"/>
    <w:rsid w:val="00A901DF"/>
    <w:rsid w:val="00A91A87"/>
    <w:rsid w:val="00A92938"/>
    <w:rsid w:val="00A94A53"/>
    <w:rsid w:val="00A960D6"/>
    <w:rsid w:val="00AA0EE8"/>
    <w:rsid w:val="00AA452D"/>
    <w:rsid w:val="00AA5AD6"/>
    <w:rsid w:val="00AA63E5"/>
    <w:rsid w:val="00AA6D76"/>
    <w:rsid w:val="00AB2785"/>
    <w:rsid w:val="00AB4B6F"/>
    <w:rsid w:val="00AB64BB"/>
    <w:rsid w:val="00AC1F4C"/>
    <w:rsid w:val="00AC3015"/>
    <w:rsid w:val="00AC3338"/>
    <w:rsid w:val="00AC3E17"/>
    <w:rsid w:val="00AC6D70"/>
    <w:rsid w:val="00AC7080"/>
    <w:rsid w:val="00AC799C"/>
    <w:rsid w:val="00AD0438"/>
    <w:rsid w:val="00AD24F0"/>
    <w:rsid w:val="00AD2D12"/>
    <w:rsid w:val="00AD3029"/>
    <w:rsid w:val="00AD3231"/>
    <w:rsid w:val="00AD3FD9"/>
    <w:rsid w:val="00AD4579"/>
    <w:rsid w:val="00AD486B"/>
    <w:rsid w:val="00AD4B71"/>
    <w:rsid w:val="00AD549D"/>
    <w:rsid w:val="00AE1FF0"/>
    <w:rsid w:val="00AE384F"/>
    <w:rsid w:val="00AE4535"/>
    <w:rsid w:val="00AE4CD7"/>
    <w:rsid w:val="00AE5F02"/>
    <w:rsid w:val="00AE69E7"/>
    <w:rsid w:val="00AE6CC3"/>
    <w:rsid w:val="00AF178F"/>
    <w:rsid w:val="00AF23D8"/>
    <w:rsid w:val="00AF2732"/>
    <w:rsid w:val="00AF4CEA"/>
    <w:rsid w:val="00AF50ED"/>
    <w:rsid w:val="00AF62EB"/>
    <w:rsid w:val="00AF7125"/>
    <w:rsid w:val="00B01DFE"/>
    <w:rsid w:val="00B03856"/>
    <w:rsid w:val="00B07DAD"/>
    <w:rsid w:val="00B108B7"/>
    <w:rsid w:val="00B118A1"/>
    <w:rsid w:val="00B12245"/>
    <w:rsid w:val="00B13F23"/>
    <w:rsid w:val="00B15129"/>
    <w:rsid w:val="00B15770"/>
    <w:rsid w:val="00B1777A"/>
    <w:rsid w:val="00B215D1"/>
    <w:rsid w:val="00B25286"/>
    <w:rsid w:val="00B367E5"/>
    <w:rsid w:val="00B369CF"/>
    <w:rsid w:val="00B373CE"/>
    <w:rsid w:val="00B37F39"/>
    <w:rsid w:val="00B41CB3"/>
    <w:rsid w:val="00B44063"/>
    <w:rsid w:val="00B45AA6"/>
    <w:rsid w:val="00B47C54"/>
    <w:rsid w:val="00B51303"/>
    <w:rsid w:val="00B519E2"/>
    <w:rsid w:val="00B51CB7"/>
    <w:rsid w:val="00B533BD"/>
    <w:rsid w:val="00B53C93"/>
    <w:rsid w:val="00B54551"/>
    <w:rsid w:val="00B6197A"/>
    <w:rsid w:val="00B62DF2"/>
    <w:rsid w:val="00B66A3B"/>
    <w:rsid w:val="00B702E9"/>
    <w:rsid w:val="00B72180"/>
    <w:rsid w:val="00B725C6"/>
    <w:rsid w:val="00B72DB8"/>
    <w:rsid w:val="00B73ECD"/>
    <w:rsid w:val="00B75FD9"/>
    <w:rsid w:val="00B805D0"/>
    <w:rsid w:val="00B815E2"/>
    <w:rsid w:val="00B82F26"/>
    <w:rsid w:val="00B83E95"/>
    <w:rsid w:val="00B8425A"/>
    <w:rsid w:val="00B86432"/>
    <w:rsid w:val="00B865C4"/>
    <w:rsid w:val="00B87793"/>
    <w:rsid w:val="00B903CC"/>
    <w:rsid w:val="00B90412"/>
    <w:rsid w:val="00B92C4A"/>
    <w:rsid w:val="00B9499B"/>
    <w:rsid w:val="00B9535C"/>
    <w:rsid w:val="00B9726A"/>
    <w:rsid w:val="00BA3A31"/>
    <w:rsid w:val="00BA61BA"/>
    <w:rsid w:val="00BA7ED4"/>
    <w:rsid w:val="00BB561B"/>
    <w:rsid w:val="00BB5CD5"/>
    <w:rsid w:val="00BB605A"/>
    <w:rsid w:val="00BB695A"/>
    <w:rsid w:val="00BB7CA0"/>
    <w:rsid w:val="00BC3052"/>
    <w:rsid w:val="00BC5059"/>
    <w:rsid w:val="00BC586F"/>
    <w:rsid w:val="00BC6A0C"/>
    <w:rsid w:val="00BD3159"/>
    <w:rsid w:val="00BD3A9F"/>
    <w:rsid w:val="00BD4BF7"/>
    <w:rsid w:val="00BE163B"/>
    <w:rsid w:val="00BE24FE"/>
    <w:rsid w:val="00BE269C"/>
    <w:rsid w:val="00BE599B"/>
    <w:rsid w:val="00BF0392"/>
    <w:rsid w:val="00BF26AF"/>
    <w:rsid w:val="00BF528B"/>
    <w:rsid w:val="00C021EC"/>
    <w:rsid w:val="00C03E56"/>
    <w:rsid w:val="00C07664"/>
    <w:rsid w:val="00C11940"/>
    <w:rsid w:val="00C12CBD"/>
    <w:rsid w:val="00C13FD6"/>
    <w:rsid w:val="00C15FF1"/>
    <w:rsid w:val="00C1621F"/>
    <w:rsid w:val="00C178FA"/>
    <w:rsid w:val="00C206A6"/>
    <w:rsid w:val="00C223A1"/>
    <w:rsid w:val="00C229F8"/>
    <w:rsid w:val="00C237E5"/>
    <w:rsid w:val="00C26DC1"/>
    <w:rsid w:val="00C27519"/>
    <w:rsid w:val="00C30F38"/>
    <w:rsid w:val="00C314EE"/>
    <w:rsid w:val="00C4430D"/>
    <w:rsid w:val="00C4537C"/>
    <w:rsid w:val="00C4660D"/>
    <w:rsid w:val="00C477A4"/>
    <w:rsid w:val="00C479F9"/>
    <w:rsid w:val="00C5048D"/>
    <w:rsid w:val="00C50FCC"/>
    <w:rsid w:val="00C51284"/>
    <w:rsid w:val="00C5185C"/>
    <w:rsid w:val="00C52625"/>
    <w:rsid w:val="00C53554"/>
    <w:rsid w:val="00C5402A"/>
    <w:rsid w:val="00C547F7"/>
    <w:rsid w:val="00C548B5"/>
    <w:rsid w:val="00C55F18"/>
    <w:rsid w:val="00C62478"/>
    <w:rsid w:val="00C62954"/>
    <w:rsid w:val="00C63923"/>
    <w:rsid w:val="00C63C24"/>
    <w:rsid w:val="00C65E57"/>
    <w:rsid w:val="00C67335"/>
    <w:rsid w:val="00C75666"/>
    <w:rsid w:val="00C77276"/>
    <w:rsid w:val="00C774FA"/>
    <w:rsid w:val="00C830DB"/>
    <w:rsid w:val="00C83BD4"/>
    <w:rsid w:val="00C84EC7"/>
    <w:rsid w:val="00C86624"/>
    <w:rsid w:val="00C915E4"/>
    <w:rsid w:val="00C91917"/>
    <w:rsid w:val="00C91F35"/>
    <w:rsid w:val="00CA26BB"/>
    <w:rsid w:val="00CA3C1B"/>
    <w:rsid w:val="00CA3F3E"/>
    <w:rsid w:val="00CA44DF"/>
    <w:rsid w:val="00CA46B4"/>
    <w:rsid w:val="00CA53DA"/>
    <w:rsid w:val="00CA5BAA"/>
    <w:rsid w:val="00CA6144"/>
    <w:rsid w:val="00CA7646"/>
    <w:rsid w:val="00CB00EF"/>
    <w:rsid w:val="00CB0D1E"/>
    <w:rsid w:val="00CB53BA"/>
    <w:rsid w:val="00CB7EC1"/>
    <w:rsid w:val="00CC1E38"/>
    <w:rsid w:val="00CC4B0E"/>
    <w:rsid w:val="00CC6CB9"/>
    <w:rsid w:val="00CD3131"/>
    <w:rsid w:val="00CD4CBF"/>
    <w:rsid w:val="00CE00D3"/>
    <w:rsid w:val="00CE0FD5"/>
    <w:rsid w:val="00CE1890"/>
    <w:rsid w:val="00CE27D8"/>
    <w:rsid w:val="00CE3F60"/>
    <w:rsid w:val="00CE4793"/>
    <w:rsid w:val="00CE5248"/>
    <w:rsid w:val="00CE7431"/>
    <w:rsid w:val="00CE7A3C"/>
    <w:rsid w:val="00CF031D"/>
    <w:rsid w:val="00CF111C"/>
    <w:rsid w:val="00CF1A09"/>
    <w:rsid w:val="00CF2419"/>
    <w:rsid w:val="00CF2F07"/>
    <w:rsid w:val="00CF35B9"/>
    <w:rsid w:val="00CF5888"/>
    <w:rsid w:val="00CF67DD"/>
    <w:rsid w:val="00CF7E05"/>
    <w:rsid w:val="00D0014B"/>
    <w:rsid w:val="00D0194D"/>
    <w:rsid w:val="00D023EF"/>
    <w:rsid w:val="00D039F2"/>
    <w:rsid w:val="00D042FF"/>
    <w:rsid w:val="00D04BB6"/>
    <w:rsid w:val="00D10A21"/>
    <w:rsid w:val="00D14404"/>
    <w:rsid w:val="00D1532D"/>
    <w:rsid w:val="00D16AF1"/>
    <w:rsid w:val="00D2609F"/>
    <w:rsid w:val="00D26138"/>
    <w:rsid w:val="00D3030E"/>
    <w:rsid w:val="00D30F71"/>
    <w:rsid w:val="00D32855"/>
    <w:rsid w:val="00D32E5A"/>
    <w:rsid w:val="00D35476"/>
    <w:rsid w:val="00D40AE5"/>
    <w:rsid w:val="00D410E5"/>
    <w:rsid w:val="00D41665"/>
    <w:rsid w:val="00D425EB"/>
    <w:rsid w:val="00D445F9"/>
    <w:rsid w:val="00D45282"/>
    <w:rsid w:val="00D46E4D"/>
    <w:rsid w:val="00D50CC4"/>
    <w:rsid w:val="00D51317"/>
    <w:rsid w:val="00D52C2D"/>
    <w:rsid w:val="00D52D37"/>
    <w:rsid w:val="00D53A61"/>
    <w:rsid w:val="00D5580B"/>
    <w:rsid w:val="00D55FDE"/>
    <w:rsid w:val="00D563E8"/>
    <w:rsid w:val="00D57C1A"/>
    <w:rsid w:val="00D628BC"/>
    <w:rsid w:val="00D62A5D"/>
    <w:rsid w:val="00D62BAD"/>
    <w:rsid w:val="00D64325"/>
    <w:rsid w:val="00D654A3"/>
    <w:rsid w:val="00D667D2"/>
    <w:rsid w:val="00D66F1B"/>
    <w:rsid w:val="00D67F0B"/>
    <w:rsid w:val="00D729C7"/>
    <w:rsid w:val="00D746E5"/>
    <w:rsid w:val="00D7516D"/>
    <w:rsid w:val="00D75A5D"/>
    <w:rsid w:val="00D76009"/>
    <w:rsid w:val="00D809B5"/>
    <w:rsid w:val="00D853AB"/>
    <w:rsid w:val="00D86FC8"/>
    <w:rsid w:val="00D947D0"/>
    <w:rsid w:val="00D96A00"/>
    <w:rsid w:val="00D973DB"/>
    <w:rsid w:val="00DA1427"/>
    <w:rsid w:val="00DA28FB"/>
    <w:rsid w:val="00DA37AF"/>
    <w:rsid w:val="00DA3F8D"/>
    <w:rsid w:val="00DA4A1C"/>
    <w:rsid w:val="00DA5959"/>
    <w:rsid w:val="00DA5BCA"/>
    <w:rsid w:val="00DA7D97"/>
    <w:rsid w:val="00DA7F2A"/>
    <w:rsid w:val="00DA7F91"/>
    <w:rsid w:val="00DB184E"/>
    <w:rsid w:val="00DB21EC"/>
    <w:rsid w:val="00DB2BBE"/>
    <w:rsid w:val="00DB4173"/>
    <w:rsid w:val="00DB4EDA"/>
    <w:rsid w:val="00DB606A"/>
    <w:rsid w:val="00DB64D5"/>
    <w:rsid w:val="00DB7A5C"/>
    <w:rsid w:val="00DC1017"/>
    <w:rsid w:val="00DC1D1A"/>
    <w:rsid w:val="00DC2E43"/>
    <w:rsid w:val="00DC3B66"/>
    <w:rsid w:val="00DC66E9"/>
    <w:rsid w:val="00DC77DA"/>
    <w:rsid w:val="00DD0203"/>
    <w:rsid w:val="00DD108F"/>
    <w:rsid w:val="00DD5085"/>
    <w:rsid w:val="00DD522C"/>
    <w:rsid w:val="00DD5AEC"/>
    <w:rsid w:val="00DE4030"/>
    <w:rsid w:val="00DE44C8"/>
    <w:rsid w:val="00DE70DF"/>
    <w:rsid w:val="00DE7370"/>
    <w:rsid w:val="00DF4294"/>
    <w:rsid w:val="00DF5660"/>
    <w:rsid w:val="00DF7EDC"/>
    <w:rsid w:val="00E0480E"/>
    <w:rsid w:val="00E04CF1"/>
    <w:rsid w:val="00E06651"/>
    <w:rsid w:val="00E069F7"/>
    <w:rsid w:val="00E07A13"/>
    <w:rsid w:val="00E1078F"/>
    <w:rsid w:val="00E10C5B"/>
    <w:rsid w:val="00E11813"/>
    <w:rsid w:val="00E20610"/>
    <w:rsid w:val="00E235EE"/>
    <w:rsid w:val="00E23FD7"/>
    <w:rsid w:val="00E243D7"/>
    <w:rsid w:val="00E2482B"/>
    <w:rsid w:val="00E26C2F"/>
    <w:rsid w:val="00E31D29"/>
    <w:rsid w:val="00E31ECD"/>
    <w:rsid w:val="00E350F8"/>
    <w:rsid w:val="00E36560"/>
    <w:rsid w:val="00E4035C"/>
    <w:rsid w:val="00E44D23"/>
    <w:rsid w:val="00E505F7"/>
    <w:rsid w:val="00E5081D"/>
    <w:rsid w:val="00E50861"/>
    <w:rsid w:val="00E509FF"/>
    <w:rsid w:val="00E50B17"/>
    <w:rsid w:val="00E51D74"/>
    <w:rsid w:val="00E54E0E"/>
    <w:rsid w:val="00E55DE8"/>
    <w:rsid w:val="00E56354"/>
    <w:rsid w:val="00E61AE8"/>
    <w:rsid w:val="00E646F3"/>
    <w:rsid w:val="00E656F3"/>
    <w:rsid w:val="00E668D5"/>
    <w:rsid w:val="00E67570"/>
    <w:rsid w:val="00E703DF"/>
    <w:rsid w:val="00E714D6"/>
    <w:rsid w:val="00E733A7"/>
    <w:rsid w:val="00E73AFD"/>
    <w:rsid w:val="00E74671"/>
    <w:rsid w:val="00E7578D"/>
    <w:rsid w:val="00E76299"/>
    <w:rsid w:val="00E82681"/>
    <w:rsid w:val="00E85F8C"/>
    <w:rsid w:val="00E86BA5"/>
    <w:rsid w:val="00E86D6C"/>
    <w:rsid w:val="00E95760"/>
    <w:rsid w:val="00E964F5"/>
    <w:rsid w:val="00E96975"/>
    <w:rsid w:val="00EA2EC0"/>
    <w:rsid w:val="00EA35DC"/>
    <w:rsid w:val="00EA5DBC"/>
    <w:rsid w:val="00EA5F90"/>
    <w:rsid w:val="00EA693C"/>
    <w:rsid w:val="00EB0811"/>
    <w:rsid w:val="00EB2B10"/>
    <w:rsid w:val="00EB2F16"/>
    <w:rsid w:val="00EB390A"/>
    <w:rsid w:val="00EB3983"/>
    <w:rsid w:val="00EC0FAC"/>
    <w:rsid w:val="00EC3C23"/>
    <w:rsid w:val="00EC505F"/>
    <w:rsid w:val="00ED327F"/>
    <w:rsid w:val="00ED3E62"/>
    <w:rsid w:val="00ED664E"/>
    <w:rsid w:val="00ED73DD"/>
    <w:rsid w:val="00EE003F"/>
    <w:rsid w:val="00EE20AD"/>
    <w:rsid w:val="00EE20F3"/>
    <w:rsid w:val="00EE295F"/>
    <w:rsid w:val="00EE5980"/>
    <w:rsid w:val="00EE7B5B"/>
    <w:rsid w:val="00EF0985"/>
    <w:rsid w:val="00EF44E9"/>
    <w:rsid w:val="00EF4C22"/>
    <w:rsid w:val="00EF7B5D"/>
    <w:rsid w:val="00F0610B"/>
    <w:rsid w:val="00F12785"/>
    <w:rsid w:val="00F1294D"/>
    <w:rsid w:val="00F13012"/>
    <w:rsid w:val="00F13821"/>
    <w:rsid w:val="00F13AAF"/>
    <w:rsid w:val="00F14214"/>
    <w:rsid w:val="00F15BD9"/>
    <w:rsid w:val="00F216D9"/>
    <w:rsid w:val="00F21C51"/>
    <w:rsid w:val="00F2245E"/>
    <w:rsid w:val="00F23548"/>
    <w:rsid w:val="00F237E4"/>
    <w:rsid w:val="00F25C17"/>
    <w:rsid w:val="00F301C2"/>
    <w:rsid w:val="00F31597"/>
    <w:rsid w:val="00F34AA7"/>
    <w:rsid w:val="00F40B85"/>
    <w:rsid w:val="00F40D83"/>
    <w:rsid w:val="00F412DC"/>
    <w:rsid w:val="00F43C27"/>
    <w:rsid w:val="00F43DA8"/>
    <w:rsid w:val="00F43E7B"/>
    <w:rsid w:val="00F455CF"/>
    <w:rsid w:val="00F46965"/>
    <w:rsid w:val="00F477E6"/>
    <w:rsid w:val="00F47D8E"/>
    <w:rsid w:val="00F511E2"/>
    <w:rsid w:val="00F51256"/>
    <w:rsid w:val="00F52BF4"/>
    <w:rsid w:val="00F52EAF"/>
    <w:rsid w:val="00F54BD3"/>
    <w:rsid w:val="00F609D4"/>
    <w:rsid w:val="00F60FA3"/>
    <w:rsid w:val="00F65571"/>
    <w:rsid w:val="00F70253"/>
    <w:rsid w:val="00F74620"/>
    <w:rsid w:val="00F76CF9"/>
    <w:rsid w:val="00F842D9"/>
    <w:rsid w:val="00F877CF"/>
    <w:rsid w:val="00F92821"/>
    <w:rsid w:val="00F95C71"/>
    <w:rsid w:val="00FA1E1E"/>
    <w:rsid w:val="00FA2DB8"/>
    <w:rsid w:val="00FB0C0D"/>
    <w:rsid w:val="00FB1350"/>
    <w:rsid w:val="00FB146C"/>
    <w:rsid w:val="00FB3B2E"/>
    <w:rsid w:val="00FB3F21"/>
    <w:rsid w:val="00FB4822"/>
    <w:rsid w:val="00FB6DFD"/>
    <w:rsid w:val="00FC4755"/>
    <w:rsid w:val="00FC5CC0"/>
    <w:rsid w:val="00FC6CFB"/>
    <w:rsid w:val="00FD1F53"/>
    <w:rsid w:val="00FD22D8"/>
    <w:rsid w:val="00FD31ED"/>
    <w:rsid w:val="00FD6C83"/>
    <w:rsid w:val="00FE09F6"/>
    <w:rsid w:val="00FE0AAC"/>
    <w:rsid w:val="00FE3786"/>
    <w:rsid w:val="00FE4AB1"/>
    <w:rsid w:val="00FE4F7B"/>
    <w:rsid w:val="00FE56EE"/>
    <w:rsid w:val="00FE5B07"/>
    <w:rsid w:val="00FF0F94"/>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85"/>
  </w:style>
  <w:style w:type="paragraph" w:styleId="Heading1">
    <w:name w:val="heading 1"/>
    <w:basedOn w:val="Normal"/>
    <w:next w:val="Normal"/>
    <w:link w:val="Heading1Char"/>
    <w:uiPriority w:val="9"/>
    <w:qFormat/>
    <w:rsid w:val="009B3DE1"/>
    <w:pPr>
      <w:numPr>
        <w:numId w:val="4"/>
      </w:num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9B3DE1"/>
    <w:pPr>
      <w:spacing w:after="0"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9B3DE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3DE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DE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DE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3DE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DE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3DE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54"/>
    <w:pPr>
      <w:ind w:left="720"/>
      <w:contextualSpacing/>
    </w:pPr>
  </w:style>
  <w:style w:type="paragraph" w:styleId="BalloonText">
    <w:name w:val="Balloon Text"/>
    <w:basedOn w:val="Normal"/>
    <w:link w:val="BalloonTextChar"/>
    <w:uiPriority w:val="99"/>
    <w:semiHidden/>
    <w:unhideWhenUsed/>
    <w:rsid w:val="0078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383"/>
    <w:rPr>
      <w:rFonts w:ascii="Tahoma" w:hAnsi="Tahoma" w:cs="Tahoma"/>
      <w:sz w:val="16"/>
      <w:szCs w:val="16"/>
    </w:rPr>
  </w:style>
  <w:style w:type="table" w:styleId="TableGrid">
    <w:name w:val="Table Grid"/>
    <w:basedOn w:val="TableNormal"/>
    <w:uiPriority w:val="59"/>
    <w:rsid w:val="00AD3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277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E94"/>
    <w:rPr>
      <w:sz w:val="20"/>
      <w:szCs w:val="20"/>
    </w:rPr>
  </w:style>
  <w:style w:type="character" w:styleId="FootnoteReference">
    <w:name w:val="footnote reference"/>
    <w:basedOn w:val="DefaultParagraphFont"/>
    <w:uiPriority w:val="99"/>
    <w:semiHidden/>
    <w:unhideWhenUsed/>
    <w:rsid w:val="00277E94"/>
    <w:rPr>
      <w:vertAlign w:val="superscript"/>
    </w:rPr>
  </w:style>
  <w:style w:type="character" w:styleId="CommentReference">
    <w:name w:val="annotation reference"/>
    <w:basedOn w:val="DefaultParagraphFont"/>
    <w:uiPriority w:val="99"/>
    <w:semiHidden/>
    <w:unhideWhenUsed/>
    <w:rsid w:val="00277E94"/>
    <w:rPr>
      <w:sz w:val="16"/>
      <w:szCs w:val="16"/>
    </w:rPr>
  </w:style>
  <w:style w:type="paragraph" w:styleId="CommentText">
    <w:name w:val="annotation text"/>
    <w:basedOn w:val="Normal"/>
    <w:link w:val="CommentTextChar"/>
    <w:uiPriority w:val="99"/>
    <w:unhideWhenUsed/>
    <w:rsid w:val="00277E94"/>
    <w:pPr>
      <w:spacing w:line="240" w:lineRule="auto"/>
    </w:pPr>
    <w:rPr>
      <w:sz w:val="20"/>
      <w:szCs w:val="20"/>
    </w:rPr>
  </w:style>
  <w:style w:type="character" w:customStyle="1" w:styleId="CommentTextChar">
    <w:name w:val="Comment Text Char"/>
    <w:basedOn w:val="DefaultParagraphFont"/>
    <w:link w:val="CommentText"/>
    <w:uiPriority w:val="99"/>
    <w:rsid w:val="00277E94"/>
    <w:rPr>
      <w:sz w:val="20"/>
      <w:szCs w:val="20"/>
    </w:rPr>
  </w:style>
  <w:style w:type="paragraph" w:styleId="CommentSubject">
    <w:name w:val="annotation subject"/>
    <w:basedOn w:val="CommentText"/>
    <w:next w:val="CommentText"/>
    <w:link w:val="CommentSubjectChar"/>
    <w:uiPriority w:val="99"/>
    <w:semiHidden/>
    <w:unhideWhenUsed/>
    <w:rsid w:val="00277E94"/>
    <w:rPr>
      <w:b/>
      <w:bCs/>
    </w:rPr>
  </w:style>
  <w:style w:type="character" w:customStyle="1" w:styleId="CommentSubjectChar">
    <w:name w:val="Comment Subject Char"/>
    <w:basedOn w:val="CommentTextChar"/>
    <w:link w:val="CommentSubject"/>
    <w:uiPriority w:val="99"/>
    <w:semiHidden/>
    <w:rsid w:val="00277E94"/>
    <w:rPr>
      <w:b/>
      <w:bCs/>
      <w:sz w:val="20"/>
      <w:szCs w:val="20"/>
    </w:rPr>
  </w:style>
  <w:style w:type="character" w:styleId="Hyperlink">
    <w:name w:val="Hyperlink"/>
    <w:basedOn w:val="DefaultParagraphFont"/>
    <w:uiPriority w:val="99"/>
    <w:unhideWhenUsed/>
    <w:rsid w:val="00A12381"/>
    <w:rPr>
      <w:color w:val="0000FF" w:themeColor="hyperlink"/>
      <w:u w:val="single"/>
    </w:rPr>
  </w:style>
  <w:style w:type="paragraph" w:styleId="Header">
    <w:name w:val="header"/>
    <w:basedOn w:val="Normal"/>
    <w:link w:val="HeaderChar"/>
    <w:uiPriority w:val="99"/>
    <w:unhideWhenUsed/>
    <w:rsid w:val="00B10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B7"/>
  </w:style>
  <w:style w:type="paragraph" w:styleId="Footer">
    <w:name w:val="footer"/>
    <w:basedOn w:val="Normal"/>
    <w:link w:val="FooterChar"/>
    <w:uiPriority w:val="99"/>
    <w:unhideWhenUsed/>
    <w:rsid w:val="00B10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B7"/>
  </w:style>
  <w:style w:type="character" w:customStyle="1" w:styleId="Heading1Char">
    <w:name w:val="Heading 1 Char"/>
    <w:basedOn w:val="DefaultParagraphFont"/>
    <w:link w:val="Heading1"/>
    <w:uiPriority w:val="9"/>
    <w:rsid w:val="009B3DE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B3DE1"/>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9B3D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3D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3D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3D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3D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D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3DE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9B283B"/>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9B283B"/>
    <w:pPr>
      <w:spacing w:after="100"/>
    </w:pPr>
  </w:style>
  <w:style w:type="paragraph" w:styleId="TOC2">
    <w:name w:val="toc 2"/>
    <w:basedOn w:val="Normal"/>
    <w:next w:val="Normal"/>
    <w:autoRedefine/>
    <w:uiPriority w:val="39"/>
    <w:unhideWhenUsed/>
    <w:rsid w:val="009B283B"/>
    <w:pPr>
      <w:spacing w:after="100"/>
      <w:ind w:left="220"/>
    </w:pPr>
  </w:style>
  <w:style w:type="character" w:styleId="FollowedHyperlink">
    <w:name w:val="FollowedHyperlink"/>
    <w:basedOn w:val="DefaultParagraphFont"/>
    <w:uiPriority w:val="99"/>
    <w:semiHidden/>
    <w:unhideWhenUsed/>
    <w:rsid w:val="006A5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6778">
      <w:bodyDiv w:val="1"/>
      <w:marLeft w:val="0"/>
      <w:marRight w:val="0"/>
      <w:marTop w:val="0"/>
      <w:marBottom w:val="0"/>
      <w:divBdr>
        <w:top w:val="none" w:sz="0" w:space="0" w:color="auto"/>
        <w:left w:val="none" w:sz="0" w:space="0" w:color="auto"/>
        <w:bottom w:val="none" w:sz="0" w:space="0" w:color="auto"/>
        <w:right w:val="none" w:sz="0" w:space="0" w:color="auto"/>
      </w:divBdr>
      <w:divsChild>
        <w:div w:id="2062551594">
          <w:marLeft w:val="0"/>
          <w:marRight w:val="0"/>
          <w:marTop w:val="0"/>
          <w:marBottom w:val="0"/>
          <w:divBdr>
            <w:top w:val="none" w:sz="0" w:space="0" w:color="auto"/>
            <w:left w:val="none" w:sz="0" w:space="0" w:color="auto"/>
            <w:bottom w:val="none" w:sz="0" w:space="0" w:color="auto"/>
            <w:right w:val="none" w:sz="0" w:space="0" w:color="auto"/>
          </w:divBdr>
        </w:div>
      </w:divsChild>
    </w:div>
    <w:div w:id="79761769">
      <w:bodyDiv w:val="1"/>
      <w:marLeft w:val="0"/>
      <w:marRight w:val="0"/>
      <w:marTop w:val="0"/>
      <w:marBottom w:val="0"/>
      <w:divBdr>
        <w:top w:val="none" w:sz="0" w:space="0" w:color="auto"/>
        <w:left w:val="none" w:sz="0" w:space="0" w:color="auto"/>
        <w:bottom w:val="none" w:sz="0" w:space="0" w:color="auto"/>
        <w:right w:val="none" w:sz="0" w:space="0" w:color="auto"/>
      </w:divBdr>
      <w:divsChild>
        <w:div w:id="34424964">
          <w:marLeft w:val="0"/>
          <w:marRight w:val="30"/>
          <w:marTop w:val="0"/>
          <w:marBottom w:val="0"/>
          <w:divBdr>
            <w:top w:val="single" w:sz="6" w:space="0" w:color="CCCCCC"/>
            <w:left w:val="none" w:sz="0" w:space="0" w:color="auto"/>
            <w:bottom w:val="single" w:sz="6" w:space="0" w:color="CCCCCC"/>
            <w:right w:val="none" w:sz="0" w:space="0" w:color="auto"/>
          </w:divBdr>
        </w:div>
        <w:div w:id="357434335">
          <w:marLeft w:val="0"/>
          <w:marRight w:val="30"/>
          <w:marTop w:val="0"/>
          <w:marBottom w:val="0"/>
          <w:divBdr>
            <w:top w:val="single" w:sz="6" w:space="0" w:color="CCCCCC"/>
            <w:left w:val="none" w:sz="0" w:space="0" w:color="auto"/>
            <w:bottom w:val="single" w:sz="6" w:space="0" w:color="CCCCCC"/>
            <w:right w:val="none" w:sz="0" w:space="0" w:color="auto"/>
          </w:divBdr>
        </w:div>
      </w:divsChild>
    </w:div>
    <w:div w:id="138881923">
      <w:bodyDiv w:val="1"/>
      <w:marLeft w:val="0"/>
      <w:marRight w:val="0"/>
      <w:marTop w:val="0"/>
      <w:marBottom w:val="0"/>
      <w:divBdr>
        <w:top w:val="none" w:sz="0" w:space="0" w:color="auto"/>
        <w:left w:val="none" w:sz="0" w:space="0" w:color="auto"/>
        <w:bottom w:val="none" w:sz="0" w:space="0" w:color="auto"/>
        <w:right w:val="none" w:sz="0" w:space="0" w:color="auto"/>
      </w:divBdr>
      <w:divsChild>
        <w:div w:id="275865895">
          <w:marLeft w:val="0"/>
          <w:marRight w:val="30"/>
          <w:marTop w:val="0"/>
          <w:marBottom w:val="0"/>
          <w:divBdr>
            <w:top w:val="single" w:sz="6" w:space="0" w:color="CCCCCC"/>
            <w:left w:val="none" w:sz="0" w:space="0" w:color="auto"/>
            <w:bottom w:val="single" w:sz="6" w:space="0" w:color="CCCCCC"/>
            <w:right w:val="none" w:sz="0" w:space="0" w:color="auto"/>
          </w:divBdr>
        </w:div>
        <w:div w:id="777262011">
          <w:marLeft w:val="0"/>
          <w:marRight w:val="30"/>
          <w:marTop w:val="0"/>
          <w:marBottom w:val="0"/>
          <w:divBdr>
            <w:top w:val="single" w:sz="6" w:space="0" w:color="CCCCCC"/>
            <w:left w:val="none" w:sz="0" w:space="0" w:color="auto"/>
            <w:bottom w:val="single" w:sz="6" w:space="0" w:color="CCCCCC"/>
            <w:right w:val="none" w:sz="0" w:space="0" w:color="auto"/>
          </w:divBdr>
        </w:div>
      </w:divsChild>
    </w:div>
    <w:div w:id="194664066">
      <w:bodyDiv w:val="1"/>
      <w:marLeft w:val="0"/>
      <w:marRight w:val="0"/>
      <w:marTop w:val="0"/>
      <w:marBottom w:val="0"/>
      <w:divBdr>
        <w:top w:val="none" w:sz="0" w:space="0" w:color="auto"/>
        <w:left w:val="none" w:sz="0" w:space="0" w:color="auto"/>
        <w:bottom w:val="none" w:sz="0" w:space="0" w:color="auto"/>
        <w:right w:val="none" w:sz="0" w:space="0" w:color="auto"/>
      </w:divBdr>
      <w:divsChild>
        <w:div w:id="28380304">
          <w:marLeft w:val="0"/>
          <w:marRight w:val="0"/>
          <w:marTop w:val="0"/>
          <w:marBottom w:val="0"/>
          <w:divBdr>
            <w:top w:val="none" w:sz="0" w:space="0" w:color="auto"/>
            <w:left w:val="none" w:sz="0" w:space="0" w:color="auto"/>
            <w:bottom w:val="none" w:sz="0" w:space="0" w:color="auto"/>
            <w:right w:val="none" w:sz="0" w:space="0" w:color="auto"/>
          </w:divBdr>
        </w:div>
      </w:divsChild>
    </w:div>
    <w:div w:id="229123618">
      <w:bodyDiv w:val="1"/>
      <w:marLeft w:val="0"/>
      <w:marRight w:val="0"/>
      <w:marTop w:val="0"/>
      <w:marBottom w:val="0"/>
      <w:divBdr>
        <w:top w:val="none" w:sz="0" w:space="0" w:color="auto"/>
        <w:left w:val="none" w:sz="0" w:space="0" w:color="auto"/>
        <w:bottom w:val="none" w:sz="0" w:space="0" w:color="auto"/>
        <w:right w:val="none" w:sz="0" w:space="0" w:color="auto"/>
      </w:divBdr>
      <w:divsChild>
        <w:div w:id="577520312">
          <w:marLeft w:val="0"/>
          <w:marRight w:val="0"/>
          <w:marTop w:val="0"/>
          <w:marBottom w:val="0"/>
          <w:divBdr>
            <w:top w:val="none" w:sz="0" w:space="0" w:color="auto"/>
            <w:left w:val="none" w:sz="0" w:space="0" w:color="auto"/>
            <w:bottom w:val="none" w:sz="0" w:space="0" w:color="auto"/>
            <w:right w:val="none" w:sz="0" w:space="0" w:color="auto"/>
          </w:divBdr>
        </w:div>
        <w:div w:id="623653642">
          <w:marLeft w:val="0"/>
          <w:marRight w:val="0"/>
          <w:marTop w:val="0"/>
          <w:marBottom w:val="0"/>
          <w:divBdr>
            <w:top w:val="none" w:sz="0" w:space="0" w:color="auto"/>
            <w:left w:val="none" w:sz="0" w:space="0" w:color="auto"/>
            <w:bottom w:val="none" w:sz="0" w:space="0" w:color="auto"/>
            <w:right w:val="none" w:sz="0" w:space="0" w:color="auto"/>
          </w:divBdr>
        </w:div>
        <w:div w:id="801996686">
          <w:marLeft w:val="0"/>
          <w:marRight w:val="0"/>
          <w:marTop w:val="0"/>
          <w:marBottom w:val="0"/>
          <w:divBdr>
            <w:top w:val="none" w:sz="0" w:space="0" w:color="auto"/>
            <w:left w:val="none" w:sz="0" w:space="0" w:color="auto"/>
            <w:bottom w:val="none" w:sz="0" w:space="0" w:color="auto"/>
            <w:right w:val="none" w:sz="0" w:space="0" w:color="auto"/>
          </w:divBdr>
        </w:div>
        <w:div w:id="935407049">
          <w:marLeft w:val="0"/>
          <w:marRight w:val="0"/>
          <w:marTop w:val="0"/>
          <w:marBottom w:val="0"/>
          <w:divBdr>
            <w:top w:val="none" w:sz="0" w:space="0" w:color="auto"/>
            <w:left w:val="none" w:sz="0" w:space="0" w:color="auto"/>
            <w:bottom w:val="none" w:sz="0" w:space="0" w:color="auto"/>
            <w:right w:val="none" w:sz="0" w:space="0" w:color="auto"/>
          </w:divBdr>
        </w:div>
        <w:div w:id="1140809759">
          <w:marLeft w:val="0"/>
          <w:marRight w:val="0"/>
          <w:marTop w:val="0"/>
          <w:marBottom w:val="0"/>
          <w:divBdr>
            <w:top w:val="none" w:sz="0" w:space="0" w:color="auto"/>
            <w:left w:val="none" w:sz="0" w:space="0" w:color="auto"/>
            <w:bottom w:val="none" w:sz="0" w:space="0" w:color="auto"/>
            <w:right w:val="none" w:sz="0" w:space="0" w:color="auto"/>
          </w:divBdr>
        </w:div>
        <w:div w:id="2139296160">
          <w:marLeft w:val="0"/>
          <w:marRight w:val="0"/>
          <w:marTop w:val="0"/>
          <w:marBottom w:val="0"/>
          <w:divBdr>
            <w:top w:val="none" w:sz="0" w:space="0" w:color="auto"/>
            <w:left w:val="none" w:sz="0" w:space="0" w:color="auto"/>
            <w:bottom w:val="none" w:sz="0" w:space="0" w:color="auto"/>
            <w:right w:val="none" w:sz="0" w:space="0" w:color="auto"/>
          </w:divBdr>
        </w:div>
      </w:divsChild>
    </w:div>
    <w:div w:id="373771542">
      <w:bodyDiv w:val="1"/>
      <w:marLeft w:val="0"/>
      <w:marRight w:val="0"/>
      <w:marTop w:val="0"/>
      <w:marBottom w:val="0"/>
      <w:divBdr>
        <w:top w:val="none" w:sz="0" w:space="0" w:color="auto"/>
        <w:left w:val="none" w:sz="0" w:space="0" w:color="auto"/>
        <w:bottom w:val="none" w:sz="0" w:space="0" w:color="auto"/>
        <w:right w:val="none" w:sz="0" w:space="0" w:color="auto"/>
      </w:divBdr>
      <w:divsChild>
        <w:div w:id="941108758">
          <w:marLeft w:val="0"/>
          <w:marRight w:val="0"/>
          <w:marTop w:val="0"/>
          <w:marBottom w:val="0"/>
          <w:divBdr>
            <w:top w:val="none" w:sz="0" w:space="0" w:color="auto"/>
            <w:left w:val="none" w:sz="0" w:space="0" w:color="auto"/>
            <w:bottom w:val="none" w:sz="0" w:space="0" w:color="auto"/>
            <w:right w:val="none" w:sz="0" w:space="0" w:color="auto"/>
          </w:divBdr>
        </w:div>
      </w:divsChild>
    </w:div>
    <w:div w:id="1241064782">
      <w:bodyDiv w:val="1"/>
      <w:marLeft w:val="0"/>
      <w:marRight w:val="0"/>
      <w:marTop w:val="0"/>
      <w:marBottom w:val="0"/>
      <w:divBdr>
        <w:top w:val="none" w:sz="0" w:space="0" w:color="auto"/>
        <w:left w:val="none" w:sz="0" w:space="0" w:color="auto"/>
        <w:bottom w:val="none" w:sz="0" w:space="0" w:color="auto"/>
        <w:right w:val="none" w:sz="0" w:space="0" w:color="auto"/>
      </w:divBdr>
      <w:divsChild>
        <w:div w:id="632371579">
          <w:marLeft w:val="0"/>
          <w:marRight w:val="0"/>
          <w:marTop w:val="0"/>
          <w:marBottom w:val="0"/>
          <w:divBdr>
            <w:top w:val="none" w:sz="0" w:space="0" w:color="auto"/>
            <w:left w:val="none" w:sz="0" w:space="0" w:color="auto"/>
            <w:bottom w:val="none" w:sz="0" w:space="0" w:color="auto"/>
            <w:right w:val="none" w:sz="0" w:space="0" w:color="auto"/>
          </w:divBdr>
          <w:divsChild>
            <w:div w:id="187109318">
              <w:marLeft w:val="0"/>
              <w:marRight w:val="0"/>
              <w:marTop w:val="0"/>
              <w:marBottom w:val="0"/>
              <w:divBdr>
                <w:top w:val="none" w:sz="0" w:space="0" w:color="auto"/>
                <w:left w:val="none" w:sz="0" w:space="0" w:color="auto"/>
                <w:bottom w:val="none" w:sz="0" w:space="0" w:color="auto"/>
                <w:right w:val="none" w:sz="0" w:space="0" w:color="auto"/>
              </w:divBdr>
              <w:divsChild>
                <w:div w:id="496650718">
                  <w:marLeft w:val="0"/>
                  <w:marRight w:val="0"/>
                  <w:marTop w:val="0"/>
                  <w:marBottom w:val="0"/>
                  <w:divBdr>
                    <w:top w:val="none" w:sz="0" w:space="5" w:color="E0E4E9"/>
                    <w:left w:val="single" w:sz="6" w:space="11" w:color="E0E4E9"/>
                    <w:bottom w:val="single" w:sz="6" w:space="5" w:color="E0E4E9"/>
                    <w:right w:val="single" w:sz="6" w:space="11" w:color="E0E4E9"/>
                  </w:divBdr>
                </w:div>
                <w:div w:id="614287517">
                  <w:marLeft w:val="0"/>
                  <w:marRight w:val="0"/>
                  <w:marTop w:val="0"/>
                  <w:marBottom w:val="0"/>
                  <w:divBdr>
                    <w:top w:val="single" w:sz="2" w:space="5" w:color="E0E4E9"/>
                    <w:left w:val="single" w:sz="2" w:space="0" w:color="E0E4E9"/>
                    <w:bottom w:val="single" w:sz="6" w:space="5" w:color="E0E4E9"/>
                    <w:right w:val="single" w:sz="2" w:space="0" w:color="E0E4E9"/>
                  </w:divBdr>
                </w:div>
                <w:div w:id="1213541593">
                  <w:marLeft w:val="0"/>
                  <w:marRight w:val="0"/>
                  <w:marTop w:val="0"/>
                  <w:marBottom w:val="0"/>
                  <w:divBdr>
                    <w:top w:val="single" w:sz="2" w:space="5" w:color="E0E4E9"/>
                    <w:left w:val="single" w:sz="2" w:space="0" w:color="E0E4E9"/>
                    <w:bottom w:val="single" w:sz="6" w:space="5" w:color="E0E4E9"/>
                    <w:right w:val="single" w:sz="2" w:space="0" w:color="E0E4E9"/>
                  </w:divBdr>
                </w:div>
                <w:div w:id="1630940027">
                  <w:marLeft w:val="0"/>
                  <w:marRight w:val="0"/>
                  <w:marTop w:val="0"/>
                  <w:marBottom w:val="0"/>
                  <w:divBdr>
                    <w:top w:val="single" w:sz="2" w:space="5" w:color="E0E4E9"/>
                    <w:left w:val="single" w:sz="2" w:space="0" w:color="E0E4E9"/>
                    <w:bottom w:val="single" w:sz="6" w:space="5" w:color="E0E4E9"/>
                    <w:right w:val="single" w:sz="2" w:space="0" w:color="E0E4E9"/>
                  </w:divBdr>
                </w:div>
                <w:div w:id="1982884270">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941379384">
          <w:marLeft w:val="0"/>
          <w:marRight w:val="0"/>
          <w:marTop w:val="0"/>
          <w:marBottom w:val="0"/>
          <w:divBdr>
            <w:top w:val="none" w:sz="0" w:space="0" w:color="auto"/>
            <w:left w:val="none" w:sz="0" w:space="0" w:color="auto"/>
            <w:bottom w:val="none" w:sz="0" w:space="0" w:color="auto"/>
            <w:right w:val="none" w:sz="0" w:space="0" w:color="auto"/>
          </w:divBdr>
          <w:divsChild>
            <w:div w:id="7801027">
              <w:marLeft w:val="0"/>
              <w:marRight w:val="0"/>
              <w:marTop w:val="0"/>
              <w:marBottom w:val="0"/>
              <w:divBdr>
                <w:top w:val="none" w:sz="0" w:space="0" w:color="auto"/>
                <w:left w:val="none" w:sz="0" w:space="0" w:color="auto"/>
                <w:bottom w:val="none" w:sz="0" w:space="0" w:color="auto"/>
                <w:right w:val="none" w:sz="0" w:space="0" w:color="auto"/>
              </w:divBdr>
              <w:divsChild>
                <w:div w:id="106395830">
                  <w:marLeft w:val="0"/>
                  <w:marRight w:val="0"/>
                  <w:marTop w:val="0"/>
                  <w:marBottom w:val="0"/>
                  <w:divBdr>
                    <w:top w:val="none" w:sz="0" w:space="0" w:color="auto"/>
                    <w:left w:val="none" w:sz="0" w:space="0" w:color="auto"/>
                    <w:bottom w:val="none" w:sz="0" w:space="0" w:color="auto"/>
                    <w:right w:val="none" w:sz="0" w:space="0" w:color="auto"/>
                  </w:divBdr>
                  <w:divsChild>
                    <w:div w:id="368187462">
                      <w:marLeft w:val="0"/>
                      <w:marRight w:val="0"/>
                      <w:marTop w:val="0"/>
                      <w:marBottom w:val="0"/>
                      <w:divBdr>
                        <w:top w:val="single" w:sz="2" w:space="5" w:color="E0E4E9"/>
                        <w:left w:val="single" w:sz="2" w:space="0" w:color="E0E4E9"/>
                        <w:bottom w:val="single" w:sz="6" w:space="5" w:color="E0E4E9"/>
                        <w:right w:val="single" w:sz="2" w:space="0" w:color="E0E4E9"/>
                      </w:divBdr>
                    </w:div>
                    <w:div w:id="842821226">
                      <w:marLeft w:val="0"/>
                      <w:marRight w:val="0"/>
                      <w:marTop w:val="0"/>
                      <w:marBottom w:val="0"/>
                      <w:divBdr>
                        <w:top w:val="single" w:sz="2" w:space="5" w:color="E0E4E9"/>
                        <w:left w:val="single" w:sz="2" w:space="0" w:color="E0E4E9"/>
                        <w:bottom w:val="single" w:sz="6" w:space="5" w:color="E0E4E9"/>
                        <w:right w:val="single" w:sz="2" w:space="0" w:color="E0E4E9"/>
                      </w:divBdr>
                    </w:div>
                    <w:div w:id="1071463209">
                      <w:marLeft w:val="0"/>
                      <w:marRight w:val="0"/>
                      <w:marTop w:val="0"/>
                      <w:marBottom w:val="0"/>
                      <w:divBdr>
                        <w:top w:val="single" w:sz="2" w:space="5" w:color="E0E4E9"/>
                        <w:left w:val="single" w:sz="2" w:space="0" w:color="E0E4E9"/>
                        <w:bottom w:val="single" w:sz="6" w:space="5" w:color="E0E4E9"/>
                        <w:right w:val="single" w:sz="2" w:space="0" w:color="E0E4E9"/>
                      </w:divBdr>
                    </w:div>
                    <w:div w:id="1382359291">
                      <w:marLeft w:val="0"/>
                      <w:marRight w:val="0"/>
                      <w:marTop w:val="0"/>
                      <w:marBottom w:val="0"/>
                      <w:divBdr>
                        <w:top w:val="single" w:sz="2" w:space="5" w:color="E0E4E9"/>
                        <w:left w:val="single" w:sz="2" w:space="0" w:color="E0E4E9"/>
                        <w:bottom w:val="single" w:sz="6" w:space="5" w:color="E0E4E9"/>
                        <w:right w:val="single" w:sz="2" w:space="0" w:color="E0E4E9"/>
                      </w:divBdr>
                    </w:div>
                    <w:div w:id="1711219738">
                      <w:marLeft w:val="0"/>
                      <w:marRight w:val="0"/>
                      <w:marTop w:val="0"/>
                      <w:marBottom w:val="0"/>
                      <w:divBdr>
                        <w:top w:val="none" w:sz="0" w:space="6" w:color="E0E4E9"/>
                        <w:left w:val="single" w:sz="6" w:space="11" w:color="E0E4E9"/>
                        <w:bottom w:val="single" w:sz="6" w:space="6" w:color="E0E4E9"/>
                        <w:right w:val="single" w:sz="6" w:space="11" w:color="E0E4E9"/>
                      </w:divBdr>
                      <w:divsChild>
                        <w:div w:id="4001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4092">
              <w:marLeft w:val="0"/>
              <w:marRight w:val="0"/>
              <w:marTop w:val="0"/>
              <w:marBottom w:val="0"/>
              <w:divBdr>
                <w:top w:val="none" w:sz="0" w:space="0" w:color="auto"/>
                <w:left w:val="none" w:sz="0" w:space="0" w:color="auto"/>
                <w:bottom w:val="none" w:sz="0" w:space="0" w:color="auto"/>
                <w:right w:val="none" w:sz="0" w:space="0" w:color="auto"/>
              </w:divBdr>
              <w:divsChild>
                <w:div w:id="23600524">
                  <w:marLeft w:val="0"/>
                  <w:marRight w:val="0"/>
                  <w:marTop w:val="0"/>
                  <w:marBottom w:val="0"/>
                  <w:divBdr>
                    <w:top w:val="none" w:sz="0" w:space="0" w:color="auto"/>
                    <w:left w:val="none" w:sz="0" w:space="0" w:color="auto"/>
                    <w:bottom w:val="none" w:sz="0" w:space="0" w:color="auto"/>
                    <w:right w:val="none" w:sz="0" w:space="0" w:color="auto"/>
                  </w:divBdr>
                  <w:divsChild>
                    <w:div w:id="971399575">
                      <w:marLeft w:val="0"/>
                      <w:marRight w:val="0"/>
                      <w:marTop w:val="0"/>
                      <w:marBottom w:val="0"/>
                      <w:divBdr>
                        <w:top w:val="none" w:sz="0" w:space="0" w:color="auto"/>
                        <w:left w:val="none" w:sz="0" w:space="0" w:color="auto"/>
                        <w:bottom w:val="none" w:sz="0" w:space="0" w:color="auto"/>
                        <w:right w:val="none" w:sz="0" w:space="0" w:color="auto"/>
                      </w:divBdr>
                      <w:divsChild>
                        <w:div w:id="19741782">
                          <w:marLeft w:val="0"/>
                          <w:marRight w:val="0"/>
                          <w:marTop w:val="0"/>
                          <w:marBottom w:val="0"/>
                          <w:divBdr>
                            <w:top w:val="none" w:sz="0" w:space="0" w:color="auto"/>
                            <w:left w:val="none" w:sz="0" w:space="0" w:color="auto"/>
                            <w:bottom w:val="none" w:sz="0" w:space="0" w:color="auto"/>
                            <w:right w:val="none" w:sz="0" w:space="0" w:color="auto"/>
                          </w:divBdr>
                          <w:divsChild>
                            <w:div w:id="620692143">
                              <w:marLeft w:val="0"/>
                              <w:marRight w:val="0"/>
                              <w:marTop w:val="0"/>
                              <w:marBottom w:val="0"/>
                              <w:divBdr>
                                <w:top w:val="single" w:sz="2" w:space="5" w:color="E0E4E9"/>
                                <w:left w:val="single" w:sz="2" w:space="0" w:color="E0E4E9"/>
                                <w:bottom w:val="single" w:sz="6" w:space="5" w:color="E0E4E9"/>
                                <w:right w:val="single" w:sz="2" w:space="0" w:color="E0E4E9"/>
                              </w:divBdr>
                            </w:div>
                            <w:div w:id="1547332682">
                              <w:marLeft w:val="0"/>
                              <w:marRight w:val="0"/>
                              <w:marTop w:val="0"/>
                              <w:marBottom w:val="0"/>
                              <w:divBdr>
                                <w:top w:val="single" w:sz="2" w:space="5" w:color="E0E4E9"/>
                                <w:left w:val="single" w:sz="2" w:space="0" w:color="E0E4E9"/>
                                <w:bottom w:val="single" w:sz="6" w:space="5" w:color="E0E4E9"/>
                                <w:right w:val="single" w:sz="2" w:space="0" w:color="E0E4E9"/>
                              </w:divBdr>
                            </w:div>
                            <w:div w:id="1751076515">
                              <w:marLeft w:val="0"/>
                              <w:marRight w:val="0"/>
                              <w:marTop w:val="0"/>
                              <w:marBottom w:val="0"/>
                              <w:divBdr>
                                <w:top w:val="single" w:sz="2" w:space="5" w:color="E0E4E9"/>
                                <w:left w:val="single" w:sz="2" w:space="0" w:color="E0E4E9"/>
                                <w:bottom w:val="single" w:sz="6" w:space="5" w:color="E0E4E9"/>
                                <w:right w:val="single" w:sz="2" w:space="0" w:color="E0E4E9"/>
                              </w:divBdr>
                            </w:div>
                            <w:div w:id="1834909139">
                              <w:marLeft w:val="0"/>
                              <w:marRight w:val="0"/>
                              <w:marTop w:val="0"/>
                              <w:marBottom w:val="0"/>
                              <w:divBdr>
                                <w:top w:val="single" w:sz="2" w:space="5" w:color="E0E4E9"/>
                                <w:left w:val="single" w:sz="2" w:space="0" w:color="E0E4E9"/>
                                <w:bottom w:val="single" w:sz="6" w:space="5" w:color="E0E4E9"/>
                                <w:right w:val="single" w:sz="2" w:space="0" w:color="E0E4E9"/>
                              </w:divBdr>
                            </w:div>
                            <w:div w:id="2070108382">
                              <w:marLeft w:val="0"/>
                              <w:marRight w:val="0"/>
                              <w:marTop w:val="0"/>
                              <w:marBottom w:val="0"/>
                              <w:divBdr>
                                <w:top w:val="none" w:sz="0" w:space="6" w:color="E0E4E9"/>
                                <w:left w:val="single" w:sz="6" w:space="23" w:color="E0E4E9"/>
                                <w:bottom w:val="single" w:sz="6" w:space="6" w:color="E0E4E9"/>
                                <w:right w:val="single" w:sz="6" w:space="11" w:color="E0E4E9"/>
                              </w:divBdr>
                              <w:divsChild>
                                <w:div w:id="9569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84417">
                  <w:marLeft w:val="0"/>
                  <w:marRight w:val="0"/>
                  <w:marTop w:val="0"/>
                  <w:marBottom w:val="0"/>
                  <w:divBdr>
                    <w:top w:val="none" w:sz="0" w:space="0" w:color="auto"/>
                    <w:left w:val="none" w:sz="0" w:space="0" w:color="auto"/>
                    <w:bottom w:val="none" w:sz="0" w:space="0" w:color="auto"/>
                    <w:right w:val="none" w:sz="0" w:space="0" w:color="auto"/>
                  </w:divBdr>
                  <w:divsChild>
                    <w:div w:id="652217720">
                      <w:marLeft w:val="0"/>
                      <w:marRight w:val="0"/>
                      <w:marTop w:val="0"/>
                      <w:marBottom w:val="0"/>
                      <w:divBdr>
                        <w:top w:val="single" w:sz="2" w:space="5" w:color="E0E4E9"/>
                        <w:left w:val="single" w:sz="2" w:space="0" w:color="E0E4E9"/>
                        <w:bottom w:val="single" w:sz="6" w:space="5" w:color="E0E4E9"/>
                        <w:right w:val="single" w:sz="2" w:space="0" w:color="E0E4E9"/>
                      </w:divBdr>
                    </w:div>
                    <w:div w:id="1297176748">
                      <w:marLeft w:val="0"/>
                      <w:marRight w:val="0"/>
                      <w:marTop w:val="0"/>
                      <w:marBottom w:val="0"/>
                      <w:divBdr>
                        <w:top w:val="single" w:sz="2" w:space="5" w:color="E0E4E9"/>
                        <w:left w:val="single" w:sz="2" w:space="0" w:color="E0E4E9"/>
                        <w:bottom w:val="single" w:sz="6" w:space="5" w:color="E0E4E9"/>
                        <w:right w:val="single" w:sz="2" w:space="0" w:color="E0E4E9"/>
                      </w:divBdr>
                    </w:div>
                    <w:div w:id="1375957463">
                      <w:marLeft w:val="0"/>
                      <w:marRight w:val="0"/>
                      <w:marTop w:val="0"/>
                      <w:marBottom w:val="0"/>
                      <w:divBdr>
                        <w:top w:val="single" w:sz="2" w:space="5" w:color="E0E4E9"/>
                        <w:left w:val="single" w:sz="2" w:space="0" w:color="E0E4E9"/>
                        <w:bottom w:val="single" w:sz="6" w:space="5" w:color="E0E4E9"/>
                        <w:right w:val="single" w:sz="2" w:space="0" w:color="E0E4E9"/>
                      </w:divBdr>
                    </w:div>
                    <w:div w:id="1463039815">
                      <w:marLeft w:val="0"/>
                      <w:marRight w:val="0"/>
                      <w:marTop w:val="0"/>
                      <w:marBottom w:val="0"/>
                      <w:divBdr>
                        <w:top w:val="none" w:sz="0" w:space="6" w:color="E0E4E9"/>
                        <w:left w:val="single" w:sz="6" w:space="11" w:color="E0E4E9"/>
                        <w:bottom w:val="single" w:sz="6" w:space="6" w:color="E0E4E9"/>
                        <w:right w:val="single" w:sz="6" w:space="11" w:color="E0E4E9"/>
                      </w:divBdr>
                      <w:divsChild>
                        <w:div w:id="1163203811">
                          <w:marLeft w:val="0"/>
                          <w:marRight w:val="0"/>
                          <w:marTop w:val="0"/>
                          <w:marBottom w:val="0"/>
                          <w:divBdr>
                            <w:top w:val="none" w:sz="0" w:space="0" w:color="auto"/>
                            <w:left w:val="none" w:sz="0" w:space="0" w:color="auto"/>
                            <w:bottom w:val="none" w:sz="0" w:space="0" w:color="auto"/>
                            <w:right w:val="none" w:sz="0" w:space="0" w:color="auto"/>
                          </w:divBdr>
                        </w:div>
                      </w:divsChild>
                    </w:div>
                    <w:div w:id="1703246645">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240332940">
              <w:marLeft w:val="0"/>
              <w:marRight w:val="0"/>
              <w:marTop w:val="0"/>
              <w:marBottom w:val="0"/>
              <w:divBdr>
                <w:top w:val="none" w:sz="0" w:space="0" w:color="auto"/>
                <w:left w:val="none" w:sz="0" w:space="0" w:color="auto"/>
                <w:bottom w:val="none" w:sz="0" w:space="0" w:color="auto"/>
                <w:right w:val="none" w:sz="0" w:space="0" w:color="auto"/>
              </w:divBdr>
              <w:divsChild>
                <w:div w:id="799569331">
                  <w:marLeft w:val="0"/>
                  <w:marRight w:val="0"/>
                  <w:marTop w:val="0"/>
                  <w:marBottom w:val="0"/>
                  <w:divBdr>
                    <w:top w:val="none" w:sz="0" w:space="0" w:color="auto"/>
                    <w:left w:val="none" w:sz="0" w:space="0" w:color="auto"/>
                    <w:bottom w:val="none" w:sz="0" w:space="0" w:color="auto"/>
                    <w:right w:val="none" w:sz="0" w:space="0" w:color="auto"/>
                  </w:divBdr>
                  <w:divsChild>
                    <w:div w:id="34430294">
                      <w:marLeft w:val="0"/>
                      <w:marRight w:val="0"/>
                      <w:marTop w:val="0"/>
                      <w:marBottom w:val="0"/>
                      <w:divBdr>
                        <w:top w:val="none" w:sz="0" w:space="0" w:color="auto"/>
                        <w:left w:val="none" w:sz="0" w:space="0" w:color="auto"/>
                        <w:bottom w:val="none" w:sz="0" w:space="0" w:color="auto"/>
                        <w:right w:val="none" w:sz="0" w:space="0" w:color="auto"/>
                      </w:divBdr>
                      <w:divsChild>
                        <w:div w:id="1341079026">
                          <w:marLeft w:val="0"/>
                          <w:marRight w:val="0"/>
                          <w:marTop w:val="0"/>
                          <w:marBottom w:val="0"/>
                          <w:divBdr>
                            <w:top w:val="none" w:sz="0" w:space="0" w:color="auto"/>
                            <w:left w:val="none" w:sz="0" w:space="0" w:color="auto"/>
                            <w:bottom w:val="none" w:sz="0" w:space="0" w:color="auto"/>
                            <w:right w:val="none" w:sz="0" w:space="0" w:color="auto"/>
                          </w:divBdr>
                          <w:divsChild>
                            <w:div w:id="743265324">
                              <w:marLeft w:val="0"/>
                              <w:marRight w:val="0"/>
                              <w:marTop w:val="0"/>
                              <w:marBottom w:val="0"/>
                              <w:divBdr>
                                <w:top w:val="single" w:sz="2" w:space="5" w:color="E0E4E9"/>
                                <w:left w:val="single" w:sz="2" w:space="0" w:color="E0E4E9"/>
                                <w:bottom w:val="single" w:sz="6" w:space="5" w:color="E0E4E9"/>
                                <w:right w:val="single" w:sz="2" w:space="0" w:color="E0E4E9"/>
                              </w:divBdr>
                            </w:div>
                            <w:div w:id="847058584">
                              <w:marLeft w:val="0"/>
                              <w:marRight w:val="0"/>
                              <w:marTop w:val="0"/>
                              <w:marBottom w:val="0"/>
                              <w:divBdr>
                                <w:top w:val="single" w:sz="2" w:space="5" w:color="E0E4E9"/>
                                <w:left w:val="single" w:sz="2" w:space="0" w:color="E0E4E9"/>
                                <w:bottom w:val="single" w:sz="6" w:space="5" w:color="E0E4E9"/>
                                <w:right w:val="single" w:sz="2" w:space="0" w:color="E0E4E9"/>
                              </w:divBdr>
                            </w:div>
                            <w:div w:id="1218318708">
                              <w:marLeft w:val="0"/>
                              <w:marRight w:val="0"/>
                              <w:marTop w:val="0"/>
                              <w:marBottom w:val="0"/>
                              <w:divBdr>
                                <w:top w:val="single" w:sz="2" w:space="5" w:color="E0E4E9"/>
                                <w:left w:val="single" w:sz="2" w:space="0" w:color="E0E4E9"/>
                                <w:bottom w:val="single" w:sz="6" w:space="5" w:color="E0E4E9"/>
                                <w:right w:val="single" w:sz="2" w:space="0" w:color="E0E4E9"/>
                              </w:divBdr>
                            </w:div>
                            <w:div w:id="1278179331">
                              <w:marLeft w:val="0"/>
                              <w:marRight w:val="0"/>
                              <w:marTop w:val="0"/>
                              <w:marBottom w:val="0"/>
                              <w:divBdr>
                                <w:top w:val="none" w:sz="0" w:space="6" w:color="E0E4E9"/>
                                <w:left w:val="single" w:sz="6" w:space="23" w:color="E0E4E9"/>
                                <w:bottom w:val="single" w:sz="6" w:space="6" w:color="E0E4E9"/>
                                <w:right w:val="single" w:sz="6" w:space="11" w:color="E0E4E9"/>
                              </w:divBdr>
                              <w:divsChild>
                                <w:div w:id="388650425">
                                  <w:marLeft w:val="0"/>
                                  <w:marRight w:val="0"/>
                                  <w:marTop w:val="0"/>
                                  <w:marBottom w:val="0"/>
                                  <w:divBdr>
                                    <w:top w:val="none" w:sz="0" w:space="0" w:color="auto"/>
                                    <w:left w:val="none" w:sz="0" w:space="0" w:color="auto"/>
                                    <w:bottom w:val="none" w:sz="0" w:space="0" w:color="auto"/>
                                    <w:right w:val="none" w:sz="0" w:space="0" w:color="auto"/>
                                  </w:divBdr>
                                </w:div>
                              </w:divsChild>
                            </w:div>
                            <w:div w:id="1290863688">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2042512649">
                      <w:marLeft w:val="0"/>
                      <w:marRight w:val="0"/>
                      <w:marTop w:val="0"/>
                      <w:marBottom w:val="0"/>
                      <w:divBdr>
                        <w:top w:val="none" w:sz="0" w:space="0" w:color="auto"/>
                        <w:left w:val="none" w:sz="0" w:space="0" w:color="auto"/>
                        <w:bottom w:val="none" w:sz="0" w:space="0" w:color="auto"/>
                        <w:right w:val="none" w:sz="0" w:space="0" w:color="auto"/>
                      </w:divBdr>
                      <w:divsChild>
                        <w:div w:id="1251697624">
                          <w:marLeft w:val="0"/>
                          <w:marRight w:val="0"/>
                          <w:marTop w:val="0"/>
                          <w:marBottom w:val="0"/>
                          <w:divBdr>
                            <w:top w:val="none" w:sz="0" w:space="0" w:color="auto"/>
                            <w:left w:val="none" w:sz="0" w:space="0" w:color="auto"/>
                            <w:bottom w:val="none" w:sz="0" w:space="0" w:color="auto"/>
                            <w:right w:val="none" w:sz="0" w:space="0" w:color="auto"/>
                          </w:divBdr>
                          <w:divsChild>
                            <w:div w:id="719398766">
                              <w:marLeft w:val="0"/>
                              <w:marRight w:val="0"/>
                              <w:marTop w:val="0"/>
                              <w:marBottom w:val="0"/>
                              <w:divBdr>
                                <w:top w:val="single" w:sz="2" w:space="5" w:color="E0E4E9"/>
                                <w:left w:val="single" w:sz="2" w:space="0" w:color="E0E4E9"/>
                                <w:bottom w:val="single" w:sz="6" w:space="5" w:color="E0E4E9"/>
                                <w:right w:val="single" w:sz="2" w:space="0" w:color="E0E4E9"/>
                              </w:divBdr>
                            </w:div>
                            <w:div w:id="1130127333">
                              <w:marLeft w:val="0"/>
                              <w:marRight w:val="0"/>
                              <w:marTop w:val="0"/>
                              <w:marBottom w:val="0"/>
                              <w:divBdr>
                                <w:top w:val="single" w:sz="2" w:space="5" w:color="E0E4E9"/>
                                <w:left w:val="single" w:sz="2" w:space="0" w:color="E0E4E9"/>
                                <w:bottom w:val="single" w:sz="6" w:space="5" w:color="E0E4E9"/>
                                <w:right w:val="single" w:sz="2" w:space="0" w:color="E0E4E9"/>
                              </w:divBdr>
                            </w:div>
                            <w:div w:id="1265073626">
                              <w:marLeft w:val="0"/>
                              <w:marRight w:val="0"/>
                              <w:marTop w:val="0"/>
                              <w:marBottom w:val="0"/>
                              <w:divBdr>
                                <w:top w:val="single" w:sz="2" w:space="5" w:color="E0E4E9"/>
                                <w:left w:val="single" w:sz="2" w:space="0" w:color="E0E4E9"/>
                                <w:bottom w:val="single" w:sz="6" w:space="5" w:color="E0E4E9"/>
                                <w:right w:val="single" w:sz="2" w:space="0" w:color="E0E4E9"/>
                              </w:divBdr>
                            </w:div>
                            <w:div w:id="1528522784">
                              <w:marLeft w:val="0"/>
                              <w:marRight w:val="0"/>
                              <w:marTop w:val="0"/>
                              <w:marBottom w:val="0"/>
                              <w:divBdr>
                                <w:top w:val="none" w:sz="0" w:space="6" w:color="E0E4E9"/>
                                <w:left w:val="single" w:sz="6" w:space="23" w:color="E0E4E9"/>
                                <w:bottom w:val="single" w:sz="6" w:space="6" w:color="E0E4E9"/>
                                <w:right w:val="single" w:sz="6" w:space="11" w:color="E0E4E9"/>
                              </w:divBdr>
                              <w:divsChild>
                                <w:div w:id="1707565182">
                                  <w:marLeft w:val="0"/>
                                  <w:marRight w:val="0"/>
                                  <w:marTop w:val="0"/>
                                  <w:marBottom w:val="0"/>
                                  <w:divBdr>
                                    <w:top w:val="none" w:sz="0" w:space="0" w:color="auto"/>
                                    <w:left w:val="none" w:sz="0" w:space="0" w:color="auto"/>
                                    <w:bottom w:val="none" w:sz="0" w:space="0" w:color="auto"/>
                                    <w:right w:val="none" w:sz="0" w:space="0" w:color="auto"/>
                                  </w:divBdr>
                                </w:div>
                              </w:divsChild>
                            </w:div>
                            <w:div w:id="2078042097">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2114937550">
                      <w:marLeft w:val="0"/>
                      <w:marRight w:val="0"/>
                      <w:marTop w:val="0"/>
                      <w:marBottom w:val="0"/>
                      <w:divBdr>
                        <w:top w:val="none" w:sz="0" w:space="0" w:color="auto"/>
                        <w:left w:val="none" w:sz="0" w:space="0" w:color="auto"/>
                        <w:bottom w:val="none" w:sz="0" w:space="0" w:color="auto"/>
                        <w:right w:val="none" w:sz="0" w:space="0" w:color="auto"/>
                      </w:divBdr>
                      <w:divsChild>
                        <w:div w:id="758798095">
                          <w:marLeft w:val="0"/>
                          <w:marRight w:val="0"/>
                          <w:marTop w:val="0"/>
                          <w:marBottom w:val="0"/>
                          <w:divBdr>
                            <w:top w:val="none" w:sz="0" w:space="0" w:color="auto"/>
                            <w:left w:val="none" w:sz="0" w:space="0" w:color="auto"/>
                            <w:bottom w:val="none" w:sz="0" w:space="0" w:color="auto"/>
                            <w:right w:val="none" w:sz="0" w:space="0" w:color="auto"/>
                          </w:divBdr>
                          <w:divsChild>
                            <w:div w:id="468715883">
                              <w:marLeft w:val="0"/>
                              <w:marRight w:val="0"/>
                              <w:marTop w:val="0"/>
                              <w:marBottom w:val="0"/>
                              <w:divBdr>
                                <w:top w:val="none" w:sz="0" w:space="6" w:color="E0E4E9"/>
                                <w:left w:val="single" w:sz="6" w:space="23" w:color="E0E4E9"/>
                                <w:bottom w:val="single" w:sz="6" w:space="6" w:color="E0E4E9"/>
                                <w:right w:val="single" w:sz="6" w:space="11" w:color="E0E4E9"/>
                              </w:divBdr>
                              <w:divsChild>
                                <w:div w:id="1630236233">
                                  <w:marLeft w:val="0"/>
                                  <w:marRight w:val="0"/>
                                  <w:marTop w:val="0"/>
                                  <w:marBottom w:val="0"/>
                                  <w:divBdr>
                                    <w:top w:val="none" w:sz="0" w:space="0" w:color="auto"/>
                                    <w:left w:val="none" w:sz="0" w:space="0" w:color="auto"/>
                                    <w:bottom w:val="none" w:sz="0" w:space="0" w:color="auto"/>
                                    <w:right w:val="none" w:sz="0" w:space="0" w:color="auto"/>
                                  </w:divBdr>
                                </w:div>
                              </w:divsChild>
                            </w:div>
                            <w:div w:id="1655375689">
                              <w:marLeft w:val="0"/>
                              <w:marRight w:val="0"/>
                              <w:marTop w:val="0"/>
                              <w:marBottom w:val="0"/>
                              <w:divBdr>
                                <w:top w:val="single" w:sz="2" w:space="5" w:color="E0E4E9"/>
                                <w:left w:val="single" w:sz="2" w:space="0" w:color="E0E4E9"/>
                                <w:bottom w:val="single" w:sz="6" w:space="5" w:color="E0E4E9"/>
                                <w:right w:val="single" w:sz="2" w:space="0" w:color="E0E4E9"/>
                              </w:divBdr>
                            </w:div>
                            <w:div w:id="2051682461">
                              <w:marLeft w:val="0"/>
                              <w:marRight w:val="0"/>
                              <w:marTop w:val="0"/>
                              <w:marBottom w:val="0"/>
                              <w:divBdr>
                                <w:top w:val="single" w:sz="2" w:space="5" w:color="E0E4E9"/>
                                <w:left w:val="single" w:sz="2" w:space="0" w:color="E0E4E9"/>
                                <w:bottom w:val="single" w:sz="6" w:space="5" w:color="E0E4E9"/>
                                <w:right w:val="single" w:sz="2" w:space="0" w:color="E0E4E9"/>
                              </w:divBdr>
                            </w:div>
                            <w:div w:id="2058043711">
                              <w:marLeft w:val="0"/>
                              <w:marRight w:val="0"/>
                              <w:marTop w:val="0"/>
                              <w:marBottom w:val="0"/>
                              <w:divBdr>
                                <w:top w:val="single" w:sz="2" w:space="5" w:color="E0E4E9"/>
                                <w:left w:val="single" w:sz="2" w:space="0" w:color="E0E4E9"/>
                                <w:bottom w:val="single" w:sz="6" w:space="5" w:color="E0E4E9"/>
                                <w:right w:val="single" w:sz="2" w:space="0" w:color="E0E4E9"/>
                              </w:divBdr>
                            </w:div>
                            <w:div w:id="2076706499">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 w:id="1283145705">
                  <w:marLeft w:val="0"/>
                  <w:marRight w:val="0"/>
                  <w:marTop w:val="0"/>
                  <w:marBottom w:val="0"/>
                  <w:divBdr>
                    <w:top w:val="none" w:sz="0" w:space="0" w:color="auto"/>
                    <w:left w:val="none" w:sz="0" w:space="0" w:color="auto"/>
                    <w:bottom w:val="none" w:sz="0" w:space="0" w:color="auto"/>
                    <w:right w:val="none" w:sz="0" w:space="0" w:color="auto"/>
                  </w:divBdr>
                  <w:divsChild>
                    <w:div w:id="776876238">
                      <w:marLeft w:val="0"/>
                      <w:marRight w:val="0"/>
                      <w:marTop w:val="0"/>
                      <w:marBottom w:val="0"/>
                      <w:divBdr>
                        <w:top w:val="none" w:sz="0" w:space="6" w:color="E0E4E9"/>
                        <w:left w:val="single" w:sz="6" w:space="11" w:color="E0E4E9"/>
                        <w:bottom w:val="single" w:sz="6" w:space="6" w:color="E0E4E9"/>
                        <w:right w:val="single" w:sz="6" w:space="11" w:color="E0E4E9"/>
                      </w:divBdr>
                      <w:divsChild>
                        <w:div w:id="2131387911">
                          <w:marLeft w:val="0"/>
                          <w:marRight w:val="0"/>
                          <w:marTop w:val="0"/>
                          <w:marBottom w:val="0"/>
                          <w:divBdr>
                            <w:top w:val="none" w:sz="0" w:space="0" w:color="auto"/>
                            <w:left w:val="none" w:sz="0" w:space="0" w:color="auto"/>
                            <w:bottom w:val="none" w:sz="0" w:space="0" w:color="auto"/>
                            <w:right w:val="none" w:sz="0" w:space="0" w:color="auto"/>
                          </w:divBdr>
                        </w:div>
                      </w:divsChild>
                    </w:div>
                    <w:div w:id="875191992">
                      <w:marLeft w:val="0"/>
                      <w:marRight w:val="0"/>
                      <w:marTop w:val="0"/>
                      <w:marBottom w:val="0"/>
                      <w:divBdr>
                        <w:top w:val="single" w:sz="2" w:space="5" w:color="E0E4E9"/>
                        <w:left w:val="single" w:sz="2" w:space="0" w:color="E0E4E9"/>
                        <w:bottom w:val="single" w:sz="6" w:space="5" w:color="E0E4E9"/>
                        <w:right w:val="single" w:sz="2" w:space="0" w:color="E0E4E9"/>
                      </w:divBdr>
                    </w:div>
                    <w:div w:id="983850886">
                      <w:marLeft w:val="0"/>
                      <w:marRight w:val="0"/>
                      <w:marTop w:val="0"/>
                      <w:marBottom w:val="0"/>
                      <w:divBdr>
                        <w:top w:val="single" w:sz="2" w:space="5" w:color="E0E4E9"/>
                        <w:left w:val="single" w:sz="2" w:space="0" w:color="E0E4E9"/>
                        <w:bottom w:val="single" w:sz="6" w:space="5" w:color="E0E4E9"/>
                        <w:right w:val="single" w:sz="2" w:space="0" w:color="E0E4E9"/>
                      </w:divBdr>
                    </w:div>
                    <w:div w:id="1271206051">
                      <w:marLeft w:val="0"/>
                      <w:marRight w:val="0"/>
                      <w:marTop w:val="0"/>
                      <w:marBottom w:val="0"/>
                      <w:divBdr>
                        <w:top w:val="single" w:sz="2" w:space="5" w:color="E0E4E9"/>
                        <w:left w:val="single" w:sz="2" w:space="0" w:color="E0E4E9"/>
                        <w:bottom w:val="single" w:sz="6" w:space="5" w:color="E0E4E9"/>
                        <w:right w:val="single" w:sz="2" w:space="0" w:color="E0E4E9"/>
                      </w:divBdr>
                    </w:div>
                    <w:div w:id="1574854457">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349379919">
              <w:marLeft w:val="0"/>
              <w:marRight w:val="0"/>
              <w:marTop w:val="0"/>
              <w:marBottom w:val="0"/>
              <w:divBdr>
                <w:top w:val="none" w:sz="0" w:space="0" w:color="auto"/>
                <w:left w:val="none" w:sz="0" w:space="0" w:color="auto"/>
                <w:bottom w:val="none" w:sz="0" w:space="0" w:color="auto"/>
                <w:right w:val="none" w:sz="0" w:space="0" w:color="auto"/>
              </w:divBdr>
              <w:divsChild>
                <w:div w:id="1522737985">
                  <w:marLeft w:val="0"/>
                  <w:marRight w:val="0"/>
                  <w:marTop w:val="0"/>
                  <w:marBottom w:val="0"/>
                  <w:divBdr>
                    <w:top w:val="none" w:sz="0" w:space="0" w:color="auto"/>
                    <w:left w:val="none" w:sz="0" w:space="0" w:color="auto"/>
                    <w:bottom w:val="none" w:sz="0" w:space="0" w:color="auto"/>
                    <w:right w:val="none" w:sz="0" w:space="0" w:color="auto"/>
                  </w:divBdr>
                  <w:divsChild>
                    <w:div w:id="87898001">
                      <w:marLeft w:val="0"/>
                      <w:marRight w:val="0"/>
                      <w:marTop w:val="0"/>
                      <w:marBottom w:val="0"/>
                      <w:divBdr>
                        <w:top w:val="single" w:sz="2" w:space="5" w:color="E0E4E9"/>
                        <w:left w:val="single" w:sz="2" w:space="0" w:color="E0E4E9"/>
                        <w:bottom w:val="single" w:sz="6" w:space="5" w:color="E0E4E9"/>
                        <w:right w:val="single" w:sz="2" w:space="0" w:color="E0E4E9"/>
                      </w:divBdr>
                    </w:div>
                    <w:div w:id="405498802">
                      <w:marLeft w:val="0"/>
                      <w:marRight w:val="0"/>
                      <w:marTop w:val="0"/>
                      <w:marBottom w:val="0"/>
                      <w:divBdr>
                        <w:top w:val="single" w:sz="2" w:space="5" w:color="E0E4E9"/>
                        <w:left w:val="single" w:sz="2" w:space="0" w:color="E0E4E9"/>
                        <w:bottom w:val="single" w:sz="6" w:space="5" w:color="E0E4E9"/>
                        <w:right w:val="single" w:sz="2" w:space="0" w:color="E0E4E9"/>
                      </w:divBdr>
                    </w:div>
                    <w:div w:id="549465695">
                      <w:marLeft w:val="0"/>
                      <w:marRight w:val="0"/>
                      <w:marTop w:val="0"/>
                      <w:marBottom w:val="0"/>
                      <w:divBdr>
                        <w:top w:val="single" w:sz="2" w:space="5" w:color="E0E4E9"/>
                        <w:left w:val="single" w:sz="2" w:space="0" w:color="E0E4E9"/>
                        <w:bottom w:val="single" w:sz="6" w:space="5" w:color="E0E4E9"/>
                        <w:right w:val="single" w:sz="2" w:space="0" w:color="E0E4E9"/>
                      </w:divBdr>
                    </w:div>
                    <w:div w:id="579021561">
                      <w:marLeft w:val="0"/>
                      <w:marRight w:val="0"/>
                      <w:marTop w:val="0"/>
                      <w:marBottom w:val="0"/>
                      <w:divBdr>
                        <w:top w:val="none" w:sz="0" w:space="6" w:color="E0E4E9"/>
                        <w:left w:val="single" w:sz="6" w:space="11" w:color="E0E4E9"/>
                        <w:bottom w:val="single" w:sz="6" w:space="6" w:color="E0E4E9"/>
                        <w:right w:val="single" w:sz="6" w:space="11" w:color="E0E4E9"/>
                      </w:divBdr>
                      <w:divsChild>
                        <w:div w:id="58139791">
                          <w:marLeft w:val="0"/>
                          <w:marRight w:val="0"/>
                          <w:marTop w:val="0"/>
                          <w:marBottom w:val="0"/>
                          <w:divBdr>
                            <w:top w:val="none" w:sz="0" w:space="0" w:color="auto"/>
                            <w:left w:val="none" w:sz="0" w:space="0" w:color="auto"/>
                            <w:bottom w:val="none" w:sz="0" w:space="0" w:color="auto"/>
                            <w:right w:val="none" w:sz="0" w:space="0" w:color="auto"/>
                          </w:divBdr>
                        </w:div>
                      </w:divsChild>
                    </w:div>
                    <w:div w:id="1395009454">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970592674">
              <w:marLeft w:val="0"/>
              <w:marRight w:val="0"/>
              <w:marTop w:val="0"/>
              <w:marBottom w:val="0"/>
              <w:divBdr>
                <w:top w:val="none" w:sz="0" w:space="0" w:color="auto"/>
                <w:left w:val="none" w:sz="0" w:space="0" w:color="auto"/>
                <w:bottom w:val="none" w:sz="0" w:space="0" w:color="auto"/>
                <w:right w:val="none" w:sz="0" w:space="0" w:color="auto"/>
              </w:divBdr>
              <w:divsChild>
                <w:div w:id="1973097565">
                  <w:marLeft w:val="0"/>
                  <w:marRight w:val="0"/>
                  <w:marTop w:val="0"/>
                  <w:marBottom w:val="0"/>
                  <w:divBdr>
                    <w:top w:val="none" w:sz="0" w:space="0" w:color="auto"/>
                    <w:left w:val="none" w:sz="0" w:space="0" w:color="auto"/>
                    <w:bottom w:val="none" w:sz="0" w:space="0" w:color="auto"/>
                    <w:right w:val="none" w:sz="0" w:space="0" w:color="auto"/>
                  </w:divBdr>
                  <w:divsChild>
                    <w:div w:id="242953951">
                      <w:marLeft w:val="0"/>
                      <w:marRight w:val="0"/>
                      <w:marTop w:val="0"/>
                      <w:marBottom w:val="0"/>
                      <w:divBdr>
                        <w:top w:val="single" w:sz="2" w:space="5" w:color="E0E4E9"/>
                        <w:left w:val="single" w:sz="2" w:space="0" w:color="E0E4E9"/>
                        <w:bottom w:val="single" w:sz="6" w:space="5" w:color="E0E4E9"/>
                        <w:right w:val="single" w:sz="2" w:space="0" w:color="E0E4E9"/>
                      </w:divBdr>
                    </w:div>
                    <w:div w:id="513693606">
                      <w:marLeft w:val="0"/>
                      <w:marRight w:val="0"/>
                      <w:marTop w:val="0"/>
                      <w:marBottom w:val="0"/>
                      <w:divBdr>
                        <w:top w:val="single" w:sz="2" w:space="5" w:color="E0E4E9"/>
                        <w:left w:val="single" w:sz="2" w:space="0" w:color="E0E4E9"/>
                        <w:bottom w:val="single" w:sz="6" w:space="5" w:color="E0E4E9"/>
                        <w:right w:val="single" w:sz="2" w:space="0" w:color="E0E4E9"/>
                      </w:divBdr>
                    </w:div>
                    <w:div w:id="791023193">
                      <w:marLeft w:val="0"/>
                      <w:marRight w:val="0"/>
                      <w:marTop w:val="0"/>
                      <w:marBottom w:val="0"/>
                      <w:divBdr>
                        <w:top w:val="single" w:sz="2" w:space="5" w:color="E0E4E9"/>
                        <w:left w:val="single" w:sz="2" w:space="0" w:color="E0E4E9"/>
                        <w:bottom w:val="single" w:sz="6" w:space="5" w:color="E0E4E9"/>
                        <w:right w:val="single" w:sz="2" w:space="0" w:color="E0E4E9"/>
                      </w:divBdr>
                    </w:div>
                    <w:div w:id="892352895">
                      <w:marLeft w:val="0"/>
                      <w:marRight w:val="0"/>
                      <w:marTop w:val="0"/>
                      <w:marBottom w:val="0"/>
                      <w:divBdr>
                        <w:top w:val="none" w:sz="0" w:space="6" w:color="E0E4E9"/>
                        <w:left w:val="single" w:sz="6" w:space="11" w:color="E0E4E9"/>
                        <w:bottom w:val="single" w:sz="6" w:space="6" w:color="E0E4E9"/>
                        <w:right w:val="single" w:sz="6" w:space="11" w:color="E0E4E9"/>
                      </w:divBdr>
                      <w:divsChild>
                        <w:div w:id="271208595">
                          <w:marLeft w:val="0"/>
                          <w:marRight w:val="0"/>
                          <w:marTop w:val="0"/>
                          <w:marBottom w:val="0"/>
                          <w:divBdr>
                            <w:top w:val="none" w:sz="0" w:space="0" w:color="auto"/>
                            <w:left w:val="none" w:sz="0" w:space="0" w:color="auto"/>
                            <w:bottom w:val="none" w:sz="0" w:space="0" w:color="auto"/>
                            <w:right w:val="none" w:sz="0" w:space="0" w:color="auto"/>
                          </w:divBdr>
                        </w:div>
                      </w:divsChild>
                    </w:div>
                    <w:div w:id="1679768361">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012294357">
              <w:marLeft w:val="0"/>
              <w:marRight w:val="0"/>
              <w:marTop w:val="0"/>
              <w:marBottom w:val="0"/>
              <w:divBdr>
                <w:top w:val="none" w:sz="0" w:space="0" w:color="auto"/>
                <w:left w:val="none" w:sz="0" w:space="0" w:color="auto"/>
                <w:bottom w:val="none" w:sz="0" w:space="0" w:color="auto"/>
                <w:right w:val="none" w:sz="0" w:space="0" w:color="auto"/>
              </w:divBdr>
              <w:divsChild>
                <w:div w:id="852111024">
                  <w:marLeft w:val="0"/>
                  <w:marRight w:val="0"/>
                  <w:marTop w:val="0"/>
                  <w:marBottom w:val="0"/>
                  <w:divBdr>
                    <w:top w:val="none" w:sz="0" w:space="0" w:color="auto"/>
                    <w:left w:val="none" w:sz="0" w:space="0" w:color="auto"/>
                    <w:bottom w:val="none" w:sz="0" w:space="0" w:color="auto"/>
                    <w:right w:val="none" w:sz="0" w:space="0" w:color="auto"/>
                  </w:divBdr>
                  <w:divsChild>
                    <w:div w:id="4863041">
                      <w:marLeft w:val="0"/>
                      <w:marRight w:val="0"/>
                      <w:marTop w:val="0"/>
                      <w:marBottom w:val="0"/>
                      <w:divBdr>
                        <w:top w:val="single" w:sz="2" w:space="5" w:color="E0E4E9"/>
                        <w:left w:val="single" w:sz="2" w:space="0" w:color="E0E4E9"/>
                        <w:bottom w:val="single" w:sz="6" w:space="5" w:color="E0E4E9"/>
                        <w:right w:val="single" w:sz="2" w:space="0" w:color="E0E4E9"/>
                      </w:divBdr>
                    </w:div>
                    <w:div w:id="856425845">
                      <w:marLeft w:val="0"/>
                      <w:marRight w:val="0"/>
                      <w:marTop w:val="0"/>
                      <w:marBottom w:val="0"/>
                      <w:divBdr>
                        <w:top w:val="none" w:sz="0" w:space="6" w:color="E0E4E9"/>
                        <w:left w:val="single" w:sz="6" w:space="11" w:color="E0E4E9"/>
                        <w:bottom w:val="single" w:sz="6" w:space="6" w:color="E0E4E9"/>
                        <w:right w:val="single" w:sz="6" w:space="11" w:color="E0E4E9"/>
                      </w:divBdr>
                      <w:divsChild>
                        <w:div w:id="446580595">
                          <w:marLeft w:val="0"/>
                          <w:marRight w:val="0"/>
                          <w:marTop w:val="0"/>
                          <w:marBottom w:val="0"/>
                          <w:divBdr>
                            <w:top w:val="none" w:sz="0" w:space="0" w:color="auto"/>
                            <w:left w:val="none" w:sz="0" w:space="0" w:color="auto"/>
                            <w:bottom w:val="none" w:sz="0" w:space="0" w:color="auto"/>
                            <w:right w:val="none" w:sz="0" w:space="0" w:color="auto"/>
                          </w:divBdr>
                        </w:div>
                      </w:divsChild>
                    </w:div>
                    <w:div w:id="910192235">
                      <w:marLeft w:val="0"/>
                      <w:marRight w:val="0"/>
                      <w:marTop w:val="0"/>
                      <w:marBottom w:val="0"/>
                      <w:divBdr>
                        <w:top w:val="single" w:sz="2" w:space="5" w:color="E0E4E9"/>
                        <w:left w:val="single" w:sz="2" w:space="0" w:color="E0E4E9"/>
                        <w:bottom w:val="single" w:sz="6" w:space="5" w:color="E0E4E9"/>
                        <w:right w:val="single" w:sz="2" w:space="0" w:color="E0E4E9"/>
                      </w:divBdr>
                    </w:div>
                    <w:div w:id="1562012879">
                      <w:marLeft w:val="0"/>
                      <w:marRight w:val="0"/>
                      <w:marTop w:val="0"/>
                      <w:marBottom w:val="0"/>
                      <w:divBdr>
                        <w:top w:val="single" w:sz="2" w:space="5" w:color="E0E4E9"/>
                        <w:left w:val="single" w:sz="2" w:space="0" w:color="E0E4E9"/>
                        <w:bottom w:val="single" w:sz="6" w:space="5" w:color="E0E4E9"/>
                        <w:right w:val="single" w:sz="2" w:space="0" w:color="E0E4E9"/>
                      </w:divBdr>
                    </w:div>
                    <w:div w:id="1965892117">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158424263">
              <w:marLeft w:val="0"/>
              <w:marRight w:val="0"/>
              <w:marTop w:val="0"/>
              <w:marBottom w:val="0"/>
              <w:divBdr>
                <w:top w:val="none" w:sz="0" w:space="0" w:color="auto"/>
                <w:left w:val="none" w:sz="0" w:space="0" w:color="auto"/>
                <w:bottom w:val="none" w:sz="0" w:space="0" w:color="auto"/>
                <w:right w:val="none" w:sz="0" w:space="0" w:color="auto"/>
              </w:divBdr>
              <w:divsChild>
                <w:div w:id="1167011942">
                  <w:marLeft w:val="0"/>
                  <w:marRight w:val="0"/>
                  <w:marTop w:val="0"/>
                  <w:marBottom w:val="0"/>
                  <w:divBdr>
                    <w:top w:val="none" w:sz="0" w:space="0" w:color="auto"/>
                    <w:left w:val="none" w:sz="0" w:space="0" w:color="auto"/>
                    <w:bottom w:val="none" w:sz="0" w:space="0" w:color="auto"/>
                    <w:right w:val="none" w:sz="0" w:space="0" w:color="auto"/>
                  </w:divBdr>
                  <w:divsChild>
                    <w:div w:id="336928703">
                      <w:marLeft w:val="0"/>
                      <w:marRight w:val="0"/>
                      <w:marTop w:val="0"/>
                      <w:marBottom w:val="0"/>
                      <w:divBdr>
                        <w:top w:val="none" w:sz="0" w:space="6" w:color="E0E4E9"/>
                        <w:left w:val="single" w:sz="6" w:space="11" w:color="E0E4E9"/>
                        <w:bottom w:val="single" w:sz="6" w:space="6" w:color="E0E4E9"/>
                        <w:right w:val="single" w:sz="6" w:space="11" w:color="E0E4E9"/>
                      </w:divBdr>
                      <w:divsChild>
                        <w:div w:id="1754425015">
                          <w:marLeft w:val="0"/>
                          <w:marRight w:val="0"/>
                          <w:marTop w:val="0"/>
                          <w:marBottom w:val="0"/>
                          <w:divBdr>
                            <w:top w:val="none" w:sz="0" w:space="0" w:color="auto"/>
                            <w:left w:val="none" w:sz="0" w:space="0" w:color="auto"/>
                            <w:bottom w:val="none" w:sz="0" w:space="0" w:color="auto"/>
                            <w:right w:val="none" w:sz="0" w:space="0" w:color="auto"/>
                          </w:divBdr>
                        </w:div>
                      </w:divsChild>
                    </w:div>
                    <w:div w:id="623584404">
                      <w:marLeft w:val="0"/>
                      <w:marRight w:val="0"/>
                      <w:marTop w:val="0"/>
                      <w:marBottom w:val="0"/>
                      <w:divBdr>
                        <w:top w:val="single" w:sz="2" w:space="5" w:color="E0E4E9"/>
                        <w:left w:val="single" w:sz="2" w:space="0" w:color="E0E4E9"/>
                        <w:bottom w:val="single" w:sz="6" w:space="5" w:color="E0E4E9"/>
                        <w:right w:val="single" w:sz="2" w:space="0" w:color="E0E4E9"/>
                      </w:divBdr>
                    </w:div>
                    <w:div w:id="1261797307">
                      <w:marLeft w:val="0"/>
                      <w:marRight w:val="0"/>
                      <w:marTop w:val="0"/>
                      <w:marBottom w:val="0"/>
                      <w:divBdr>
                        <w:top w:val="single" w:sz="2" w:space="5" w:color="E0E4E9"/>
                        <w:left w:val="single" w:sz="2" w:space="0" w:color="E0E4E9"/>
                        <w:bottom w:val="single" w:sz="6" w:space="5" w:color="E0E4E9"/>
                        <w:right w:val="single" w:sz="2" w:space="0" w:color="E0E4E9"/>
                      </w:divBdr>
                    </w:div>
                    <w:div w:id="1856269276">
                      <w:marLeft w:val="0"/>
                      <w:marRight w:val="0"/>
                      <w:marTop w:val="0"/>
                      <w:marBottom w:val="0"/>
                      <w:divBdr>
                        <w:top w:val="single" w:sz="2" w:space="5" w:color="E0E4E9"/>
                        <w:left w:val="single" w:sz="2" w:space="0" w:color="E0E4E9"/>
                        <w:bottom w:val="single" w:sz="6" w:space="5" w:color="E0E4E9"/>
                        <w:right w:val="single" w:sz="2" w:space="0" w:color="E0E4E9"/>
                      </w:divBdr>
                    </w:div>
                    <w:div w:id="1978608784">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1467896686">
                  <w:marLeft w:val="0"/>
                  <w:marRight w:val="0"/>
                  <w:marTop w:val="0"/>
                  <w:marBottom w:val="0"/>
                  <w:divBdr>
                    <w:top w:val="none" w:sz="0" w:space="0" w:color="auto"/>
                    <w:left w:val="none" w:sz="0" w:space="0" w:color="auto"/>
                    <w:bottom w:val="none" w:sz="0" w:space="0" w:color="auto"/>
                    <w:right w:val="none" w:sz="0" w:space="0" w:color="auto"/>
                  </w:divBdr>
                  <w:divsChild>
                    <w:div w:id="44447573">
                      <w:marLeft w:val="0"/>
                      <w:marRight w:val="0"/>
                      <w:marTop w:val="0"/>
                      <w:marBottom w:val="0"/>
                      <w:divBdr>
                        <w:top w:val="none" w:sz="0" w:space="0" w:color="auto"/>
                        <w:left w:val="none" w:sz="0" w:space="0" w:color="auto"/>
                        <w:bottom w:val="none" w:sz="0" w:space="0" w:color="auto"/>
                        <w:right w:val="none" w:sz="0" w:space="0" w:color="auto"/>
                      </w:divBdr>
                      <w:divsChild>
                        <w:div w:id="1361278707">
                          <w:marLeft w:val="0"/>
                          <w:marRight w:val="0"/>
                          <w:marTop w:val="0"/>
                          <w:marBottom w:val="0"/>
                          <w:divBdr>
                            <w:top w:val="none" w:sz="0" w:space="0" w:color="auto"/>
                            <w:left w:val="none" w:sz="0" w:space="0" w:color="auto"/>
                            <w:bottom w:val="none" w:sz="0" w:space="0" w:color="auto"/>
                            <w:right w:val="none" w:sz="0" w:space="0" w:color="auto"/>
                          </w:divBdr>
                          <w:divsChild>
                            <w:div w:id="824319357">
                              <w:marLeft w:val="0"/>
                              <w:marRight w:val="0"/>
                              <w:marTop w:val="0"/>
                              <w:marBottom w:val="0"/>
                              <w:divBdr>
                                <w:top w:val="single" w:sz="2" w:space="5" w:color="E0E4E9"/>
                                <w:left w:val="single" w:sz="2" w:space="0" w:color="E0E4E9"/>
                                <w:bottom w:val="single" w:sz="6" w:space="5" w:color="E0E4E9"/>
                                <w:right w:val="single" w:sz="2" w:space="0" w:color="E0E4E9"/>
                              </w:divBdr>
                            </w:div>
                            <w:div w:id="831676874">
                              <w:marLeft w:val="0"/>
                              <w:marRight w:val="0"/>
                              <w:marTop w:val="0"/>
                              <w:marBottom w:val="0"/>
                              <w:divBdr>
                                <w:top w:val="none" w:sz="0" w:space="6" w:color="E0E4E9"/>
                                <w:left w:val="single" w:sz="6" w:space="23" w:color="E0E4E9"/>
                                <w:bottom w:val="single" w:sz="6" w:space="6" w:color="E0E4E9"/>
                                <w:right w:val="single" w:sz="6" w:space="11" w:color="E0E4E9"/>
                              </w:divBdr>
                              <w:divsChild>
                                <w:div w:id="1269005429">
                                  <w:marLeft w:val="0"/>
                                  <w:marRight w:val="0"/>
                                  <w:marTop w:val="0"/>
                                  <w:marBottom w:val="0"/>
                                  <w:divBdr>
                                    <w:top w:val="none" w:sz="0" w:space="0" w:color="auto"/>
                                    <w:left w:val="none" w:sz="0" w:space="0" w:color="auto"/>
                                    <w:bottom w:val="none" w:sz="0" w:space="0" w:color="auto"/>
                                    <w:right w:val="none" w:sz="0" w:space="0" w:color="auto"/>
                                  </w:divBdr>
                                </w:div>
                              </w:divsChild>
                            </w:div>
                            <w:div w:id="1109163463">
                              <w:marLeft w:val="0"/>
                              <w:marRight w:val="0"/>
                              <w:marTop w:val="0"/>
                              <w:marBottom w:val="0"/>
                              <w:divBdr>
                                <w:top w:val="single" w:sz="2" w:space="5" w:color="E0E4E9"/>
                                <w:left w:val="single" w:sz="2" w:space="0" w:color="E0E4E9"/>
                                <w:bottom w:val="single" w:sz="6" w:space="5" w:color="E0E4E9"/>
                                <w:right w:val="single" w:sz="2" w:space="0" w:color="E0E4E9"/>
                              </w:divBdr>
                            </w:div>
                            <w:div w:id="1134526275">
                              <w:marLeft w:val="0"/>
                              <w:marRight w:val="0"/>
                              <w:marTop w:val="0"/>
                              <w:marBottom w:val="0"/>
                              <w:divBdr>
                                <w:top w:val="single" w:sz="2" w:space="5" w:color="E0E4E9"/>
                                <w:left w:val="single" w:sz="2" w:space="0" w:color="E0E4E9"/>
                                <w:bottom w:val="single" w:sz="6" w:space="5" w:color="E0E4E9"/>
                                <w:right w:val="single" w:sz="2" w:space="0" w:color="E0E4E9"/>
                              </w:divBdr>
                            </w:div>
                            <w:div w:id="1552958691">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 w:id="1199201529">
              <w:marLeft w:val="0"/>
              <w:marRight w:val="0"/>
              <w:marTop w:val="0"/>
              <w:marBottom w:val="0"/>
              <w:divBdr>
                <w:top w:val="none" w:sz="0" w:space="0" w:color="auto"/>
                <w:left w:val="none" w:sz="0" w:space="0" w:color="auto"/>
                <w:bottom w:val="none" w:sz="0" w:space="0" w:color="auto"/>
                <w:right w:val="none" w:sz="0" w:space="0" w:color="auto"/>
              </w:divBdr>
              <w:divsChild>
                <w:div w:id="511263170">
                  <w:marLeft w:val="0"/>
                  <w:marRight w:val="0"/>
                  <w:marTop w:val="0"/>
                  <w:marBottom w:val="0"/>
                  <w:divBdr>
                    <w:top w:val="none" w:sz="0" w:space="0" w:color="auto"/>
                    <w:left w:val="none" w:sz="0" w:space="0" w:color="auto"/>
                    <w:bottom w:val="none" w:sz="0" w:space="0" w:color="auto"/>
                    <w:right w:val="none" w:sz="0" w:space="0" w:color="auto"/>
                  </w:divBdr>
                  <w:divsChild>
                    <w:div w:id="168719706">
                      <w:marLeft w:val="0"/>
                      <w:marRight w:val="0"/>
                      <w:marTop w:val="0"/>
                      <w:marBottom w:val="0"/>
                      <w:divBdr>
                        <w:top w:val="none" w:sz="0" w:space="0" w:color="auto"/>
                        <w:left w:val="none" w:sz="0" w:space="0" w:color="auto"/>
                        <w:bottom w:val="none" w:sz="0" w:space="0" w:color="auto"/>
                        <w:right w:val="none" w:sz="0" w:space="0" w:color="auto"/>
                      </w:divBdr>
                      <w:divsChild>
                        <w:div w:id="1539389561">
                          <w:marLeft w:val="0"/>
                          <w:marRight w:val="0"/>
                          <w:marTop w:val="0"/>
                          <w:marBottom w:val="0"/>
                          <w:divBdr>
                            <w:top w:val="none" w:sz="0" w:space="0" w:color="auto"/>
                            <w:left w:val="none" w:sz="0" w:space="0" w:color="auto"/>
                            <w:bottom w:val="none" w:sz="0" w:space="0" w:color="auto"/>
                            <w:right w:val="none" w:sz="0" w:space="0" w:color="auto"/>
                          </w:divBdr>
                          <w:divsChild>
                            <w:div w:id="87384276">
                              <w:marLeft w:val="0"/>
                              <w:marRight w:val="0"/>
                              <w:marTop w:val="0"/>
                              <w:marBottom w:val="0"/>
                              <w:divBdr>
                                <w:top w:val="single" w:sz="2" w:space="5" w:color="E0E4E9"/>
                                <w:left w:val="single" w:sz="2" w:space="0" w:color="E0E4E9"/>
                                <w:bottom w:val="single" w:sz="6" w:space="5" w:color="E0E4E9"/>
                                <w:right w:val="single" w:sz="2" w:space="0" w:color="E0E4E9"/>
                              </w:divBdr>
                            </w:div>
                            <w:div w:id="1091583160">
                              <w:marLeft w:val="0"/>
                              <w:marRight w:val="0"/>
                              <w:marTop w:val="0"/>
                              <w:marBottom w:val="0"/>
                              <w:divBdr>
                                <w:top w:val="single" w:sz="2" w:space="5" w:color="E0E4E9"/>
                                <w:left w:val="single" w:sz="2" w:space="0" w:color="E0E4E9"/>
                                <w:bottom w:val="single" w:sz="6" w:space="5" w:color="E0E4E9"/>
                                <w:right w:val="single" w:sz="2" w:space="0" w:color="E0E4E9"/>
                              </w:divBdr>
                            </w:div>
                            <w:div w:id="1186092578">
                              <w:marLeft w:val="0"/>
                              <w:marRight w:val="0"/>
                              <w:marTop w:val="0"/>
                              <w:marBottom w:val="0"/>
                              <w:divBdr>
                                <w:top w:val="single" w:sz="2" w:space="5" w:color="E0E4E9"/>
                                <w:left w:val="single" w:sz="2" w:space="0" w:color="E0E4E9"/>
                                <w:bottom w:val="single" w:sz="6" w:space="5" w:color="E0E4E9"/>
                                <w:right w:val="single" w:sz="2" w:space="0" w:color="E0E4E9"/>
                              </w:divBdr>
                            </w:div>
                            <w:div w:id="1784106445">
                              <w:marLeft w:val="0"/>
                              <w:marRight w:val="0"/>
                              <w:marTop w:val="0"/>
                              <w:marBottom w:val="0"/>
                              <w:divBdr>
                                <w:top w:val="single" w:sz="2" w:space="5" w:color="E0E4E9"/>
                                <w:left w:val="single" w:sz="2" w:space="0" w:color="E0E4E9"/>
                                <w:bottom w:val="single" w:sz="6" w:space="5" w:color="E0E4E9"/>
                                <w:right w:val="single" w:sz="2" w:space="0" w:color="E0E4E9"/>
                              </w:divBdr>
                            </w:div>
                            <w:div w:id="1808547839">
                              <w:marLeft w:val="0"/>
                              <w:marRight w:val="0"/>
                              <w:marTop w:val="0"/>
                              <w:marBottom w:val="0"/>
                              <w:divBdr>
                                <w:top w:val="none" w:sz="0" w:space="6" w:color="E0E4E9"/>
                                <w:left w:val="single" w:sz="6" w:space="23" w:color="E0E4E9"/>
                                <w:bottom w:val="single" w:sz="6" w:space="6" w:color="E0E4E9"/>
                                <w:right w:val="single" w:sz="6" w:space="11" w:color="E0E4E9"/>
                              </w:divBdr>
                              <w:divsChild>
                                <w:div w:id="369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9732">
                      <w:marLeft w:val="0"/>
                      <w:marRight w:val="0"/>
                      <w:marTop w:val="0"/>
                      <w:marBottom w:val="0"/>
                      <w:divBdr>
                        <w:top w:val="none" w:sz="0" w:space="0" w:color="auto"/>
                        <w:left w:val="none" w:sz="0" w:space="0" w:color="auto"/>
                        <w:bottom w:val="none" w:sz="0" w:space="0" w:color="auto"/>
                        <w:right w:val="none" w:sz="0" w:space="0" w:color="auto"/>
                      </w:divBdr>
                      <w:divsChild>
                        <w:div w:id="387611208">
                          <w:marLeft w:val="0"/>
                          <w:marRight w:val="0"/>
                          <w:marTop w:val="0"/>
                          <w:marBottom w:val="0"/>
                          <w:divBdr>
                            <w:top w:val="none" w:sz="0" w:space="0" w:color="auto"/>
                            <w:left w:val="none" w:sz="0" w:space="0" w:color="auto"/>
                            <w:bottom w:val="none" w:sz="0" w:space="0" w:color="auto"/>
                            <w:right w:val="none" w:sz="0" w:space="0" w:color="auto"/>
                          </w:divBdr>
                          <w:divsChild>
                            <w:div w:id="793796077">
                              <w:marLeft w:val="0"/>
                              <w:marRight w:val="0"/>
                              <w:marTop w:val="0"/>
                              <w:marBottom w:val="0"/>
                              <w:divBdr>
                                <w:top w:val="single" w:sz="2" w:space="5" w:color="E0E4E9"/>
                                <w:left w:val="single" w:sz="2" w:space="0" w:color="E0E4E9"/>
                                <w:bottom w:val="single" w:sz="6" w:space="5" w:color="E0E4E9"/>
                                <w:right w:val="single" w:sz="2" w:space="0" w:color="E0E4E9"/>
                              </w:divBdr>
                            </w:div>
                            <w:div w:id="1210923628">
                              <w:marLeft w:val="0"/>
                              <w:marRight w:val="0"/>
                              <w:marTop w:val="0"/>
                              <w:marBottom w:val="0"/>
                              <w:divBdr>
                                <w:top w:val="none" w:sz="0" w:space="6" w:color="E0E4E9"/>
                                <w:left w:val="single" w:sz="6" w:space="23" w:color="E0E4E9"/>
                                <w:bottom w:val="single" w:sz="6" w:space="6" w:color="E0E4E9"/>
                                <w:right w:val="single" w:sz="6" w:space="11" w:color="E0E4E9"/>
                              </w:divBdr>
                              <w:divsChild>
                                <w:div w:id="1001129649">
                                  <w:marLeft w:val="0"/>
                                  <w:marRight w:val="0"/>
                                  <w:marTop w:val="0"/>
                                  <w:marBottom w:val="0"/>
                                  <w:divBdr>
                                    <w:top w:val="none" w:sz="0" w:space="0" w:color="auto"/>
                                    <w:left w:val="none" w:sz="0" w:space="0" w:color="auto"/>
                                    <w:bottom w:val="none" w:sz="0" w:space="0" w:color="auto"/>
                                    <w:right w:val="none" w:sz="0" w:space="0" w:color="auto"/>
                                  </w:divBdr>
                                </w:div>
                              </w:divsChild>
                            </w:div>
                            <w:div w:id="1419208702">
                              <w:marLeft w:val="0"/>
                              <w:marRight w:val="0"/>
                              <w:marTop w:val="0"/>
                              <w:marBottom w:val="0"/>
                              <w:divBdr>
                                <w:top w:val="single" w:sz="2" w:space="5" w:color="E0E4E9"/>
                                <w:left w:val="single" w:sz="2" w:space="0" w:color="E0E4E9"/>
                                <w:bottom w:val="single" w:sz="6" w:space="5" w:color="E0E4E9"/>
                                <w:right w:val="single" w:sz="2" w:space="0" w:color="E0E4E9"/>
                              </w:divBdr>
                            </w:div>
                            <w:div w:id="1592660747">
                              <w:marLeft w:val="0"/>
                              <w:marRight w:val="0"/>
                              <w:marTop w:val="0"/>
                              <w:marBottom w:val="0"/>
                              <w:divBdr>
                                <w:top w:val="single" w:sz="2" w:space="5" w:color="E0E4E9"/>
                                <w:left w:val="single" w:sz="2" w:space="0" w:color="E0E4E9"/>
                                <w:bottom w:val="single" w:sz="6" w:space="5" w:color="E0E4E9"/>
                                <w:right w:val="single" w:sz="2" w:space="0" w:color="E0E4E9"/>
                              </w:divBdr>
                            </w:div>
                            <w:div w:id="1597010460">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859125692">
                      <w:marLeft w:val="0"/>
                      <w:marRight w:val="0"/>
                      <w:marTop w:val="0"/>
                      <w:marBottom w:val="0"/>
                      <w:divBdr>
                        <w:top w:val="none" w:sz="0" w:space="0" w:color="auto"/>
                        <w:left w:val="none" w:sz="0" w:space="0" w:color="auto"/>
                        <w:bottom w:val="none" w:sz="0" w:space="0" w:color="auto"/>
                        <w:right w:val="none" w:sz="0" w:space="0" w:color="auto"/>
                      </w:divBdr>
                      <w:divsChild>
                        <w:div w:id="1066689803">
                          <w:marLeft w:val="0"/>
                          <w:marRight w:val="0"/>
                          <w:marTop w:val="0"/>
                          <w:marBottom w:val="0"/>
                          <w:divBdr>
                            <w:top w:val="none" w:sz="0" w:space="0" w:color="auto"/>
                            <w:left w:val="none" w:sz="0" w:space="0" w:color="auto"/>
                            <w:bottom w:val="none" w:sz="0" w:space="0" w:color="auto"/>
                            <w:right w:val="none" w:sz="0" w:space="0" w:color="auto"/>
                          </w:divBdr>
                          <w:divsChild>
                            <w:div w:id="932010010">
                              <w:marLeft w:val="0"/>
                              <w:marRight w:val="0"/>
                              <w:marTop w:val="0"/>
                              <w:marBottom w:val="0"/>
                              <w:divBdr>
                                <w:top w:val="none" w:sz="0" w:space="6" w:color="E0E4E9"/>
                                <w:left w:val="single" w:sz="6" w:space="23" w:color="E0E4E9"/>
                                <w:bottom w:val="single" w:sz="6" w:space="6" w:color="E0E4E9"/>
                                <w:right w:val="single" w:sz="6" w:space="11" w:color="E0E4E9"/>
                              </w:divBdr>
                              <w:divsChild>
                                <w:div w:id="227806280">
                                  <w:marLeft w:val="0"/>
                                  <w:marRight w:val="0"/>
                                  <w:marTop w:val="0"/>
                                  <w:marBottom w:val="0"/>
                                  <w:divBdr>
                                    <w:top w:val="none" w:sz="0" w:space="0" w:color="auto"/>
                                    <w:left w:val="none" w:sz="0" w:space="0" w:color="auto"/>
                                    <w:bottom w:val="none" w:sz="0" w:space="0" w:color="auto"/>
                                    <w:right w:val="none" w:sz="0" w:space="0" w:color="auto"/>
                                  </w:divBdr>
                                </w:div>
                              </w:divsChild>
                            </w:div>
                            <w:div w:id="1679968206">
                              <w:marLeft w:val="0"/>
                              <w:marRight w:val="0"/>
                              <w:marTop w:val="0"/>
                              <w:marBottom w:val="0"/>
                              <w:divBdr>
                                <w:top w:val="single" w:sz="2" w:space="5" w:color="E0E4E9"/>
                                <w:left w:val="single" w:sz="2" w:space="0" w:color="E0E4E9"/>
                                <w:bottom w:val="single" w:sz="6" w:space="5" w:color="E0E4E9"/>
                                <w:right w:val="single" w:sz="2" w:space="0" w:color="E0E4E9"/>
                              </w:divBdr>
                            </w:div>
                            <w:div w:id="1721398660">
                              <w:marLeft w:val="0"/>
                              <w:marRight w:val="0"/>
                              <w:marTop w:val="0"/>
                              <w:marBottom w:val="0"/>
                              <w:divBdr>
                                <w:top w:val="single" w:sz="2" w:space="5" w:color="E0E4E9"/>
                                <w:left w:val="single" w:sz="2" w:space="0" w:color="E0E4E9"/>
                                <w:bottom w:val="single" w:sz="6" w:space="5" w:color="E0E4E9"/>
                                <w:right w:val="single" w:sz="2" w:space="0" w:color="E0E4E9"/>
                              </w:divBdr>
                            </w:div>
                            <w:div w:id="2092387109">
                              <w:marLeft w:val="0"/>
                              <w:marRight w:val="0"/>
                              <w:marTop w:val="0"/>
                              <w:marBottom w:val="0"/>
                              <w:divBdr>
                                <w:top w:val="single" w:sz="2" w:space="5" w:color="E0E4E9"/>
                                <w:left w:val="single" w:sz="2" w:space="0" w:color="E0E4E9"/>
                                <w:bottom w:val="single" w:sz="6" w:space="5" w:color="E0E4E9"/>
                                <w:right w:val="single" w:sz="2" w:space="0" w:color="E0E4E9"/>
                              </w:divBdr>
                            </w:div>
                            <w:div w:id="2131779436">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 w:id="625039444">
                  <w:marLeft w:val="0"/>
                  <w:marRight w:val="0"/>
                  <w:marTop w:val="0"/>
                  <w:marBottom w:val="0"/>
                  <w:divBdr>
                    <w:top w:val="none" w:sz="0" w:space="0" w:color="auto"/>
                    <w:left w:val="none" w:sz="0" w:space="0" w:color="auto"/>
                    <w:bottom w:val="none" w:sz="0" w:space="0" w:color="auto"/>
                    <w:right w:val="none" w:sz="0" w:space="0" w:color="auto"/>
                  </w:divBdr>
                  <w:divsChild>
                    <w:div w:id="51081780">
                      <w:marLeft w:val="0"/>
                      <w:marRight w:val="0"/>
                      <w:marTop w:val="0"/>
                      <w:marBottom w:val="0"/>
                      <w:divBdr>
                        <w:top w:val="single" w:sz="2" w:space="5" w:color="E0E4E9"/>
                        <w:left w:val="single" w:sz="2" w:space="0" w:color="E0E4E9"/>
                        <w:bottom w:val="single" w:sz="6" w:space="5" w:color="E0E4E9"/>
                        <w:right w:val="single" w:sz="2" w:space="0" w:color="E0E4E9"/>
                      </w:divBdr>
                    </w:div>
                    <w:div w:id="602105029">
                      <w:marLeft w:val="0"/>
                      <w:marRight w:val="0"/>
                      <w:marTop w:val="0"/>
                      <w:marBottom w:val="0"/>
                      <w:divBdr>
                        <w:top w:val="single" w:sz="2" w:space="5" w:color="E0E4E9"/>
                        <w:left w:val="single" w:sz="2" w:space="0" w:color="E0E4E9"/>
                        <w:bottom w:val="single" w:sz="6" w:space="5" w:color="E0E4E9"/>
                        <w:right w:val="single" w:sz="2" w:space="0" w:color="E0E4E9"/>
                      </w:divBdr>
                    </w:div>
                    <w:div w:id="1556968709">
                      <w:marLeft w:val="0"/>
                      <w:marRight w:val="0"/>
                      <w:marTop w:val="0"/>
                      <w:marBottom w:val="0"/>
                      <w:divBdr>
                        <w:top w:val="single" w:sz="2" w:space="5" w:color="E0E4E9"/>
                        <w:left w:val="single" w:sz="2" w:space="0" w:color="E0E4E9"/>
                        <w:bottom w:val="single" w:sz="6" w:space="5" w:color="E0E4E9"/>
                        <w:right w:val="single" w:sz="2" w:space="0" w:color="E0E4E9"/>
                      </w:divBdr>
                    </w:div>
                    <w:div w:id="1585871771">
                      <w:marLeft w:val="0"/>
                      <w:marRight w:val="0"/>
                      <w:marTop w:val="0"/>
                      <w:marBottom w:val="0"/>
                      <w:divBdr>
                        <w:top w:val="single" w:sz="2" w:space="5" w:color="E0E4E9"/>
                        <w:left w:val="single" w:sz="2" w:space="0" w:color="E0E4E9"/>
                        <w:bottom w:val="single" w:sz="6" w:space="5" w:color="E0E4E9"/>
                        <w:right w:val="single" w:sz="2" w:space="0" w:color="E0E4E9"/>
                      </w:divBdr>
                    </w:div>
                    <w:div w:id="1733313648">
                      <w:marLeft w:val="0"/>
                      <w:marRight w:val="0"/>
                      <w:marTop w:val="0"/>
                      <w:marBottom w:val="0"/>
                      <w:divBdr>
                        <w:top w:val="none" w:sz="0" w:space="6" w:color="E0E4E9"/>
                        <w:left w:val="single" w:sz="6" w:space="11" w:color="E0E4E9"/>
                        <w:bottom w:val="single" w:sz="6" w:space="6" w:color="E0E4E9"/>
                        <w:right w:val="single" w:sz="6" w:space="11" w:color="E0E4E9"/>
                      </w:divBdr>
                      <w:divsChild>
                        <w:div w:id="1001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39739">
              <w:marLeft w:val="0"/>
              <w:marRight w:val="0"/>
              <w:marTop w:val="0"/>
              <w:marBottom w:val="0"/>
              <w:divBdr>
                <w:top w:val="none" w:sz="0" w:space="0" w:color="auto"/>
                <w:left w:val="none" w:sz="0" w:space="0" w:color="auto"/>
                <w:bottom w:val="none" w:sz="0" w:space="0" w:color="auto"/>
                <w:right w:val="none" w:sz="0" w:space="0" w:color="auto"/>
              </w:divBdr>
              <w:divsChild>
                <w:div w:id="1102385041">
                  <w:marLeft w:val="0"/>
                  <w:marRight w:val="0"/>
                  <w:marTop w:val="0"/>
                  <w:marBottom w:val="0"/>
                  <w:divBdr>
                    <w:top w:val="none" w:sz="0" w:space="0" w:color="auto"/>
                    <w:left w:val="none" w:sz="0" w:space="0" w:color="auto"/>
                    <w:bottom w:val="none" w:sz="0" w:space="0" w:color="auto"/>
                    <w:right w:val="none" w:sz="0" w:space="0" w:color="auto"/>
                  </w:divBdr>
                  <w:divsChild>
                    <w:div w:id="784933325">
                      <w:marLeft w:val="0"/>
                      <w:marRight w:val="0"/>
                      <w:marTop w:val="0"/>
                      <w:marBottom w:val="0"/>
                      <w:divBdr>
                        <w:top w:val="none" w:sz="0" w:space="6" w:color="E0E4E9"/>
                        <w:left w:val="single" w:sz="6" w:space="11" w:color="E0E4E9"/>
                        <w:bottom w:val="single" w:sz="6" w:space="6" w:color="E0E4E9"/>
                        <w:right w:val="single" w:sz="6" w:space="11" w:color="E0E4E9"/>
                      </w:divBdr>
                      <w:divsChild>
                        <w:div w:id="187262060">
                          <w:marLeft w:val="0"/>
                          <w:marRight w:val="0"/>
                          <w:marTop w:val="0"/>
                          <w:marBottom w:val="0"/>
                          <w:divBdr>
                            <w:top w:val="none" w:sz="0" w:space="0" w:color="auto"/>
                            <w:left w:val="none" w:sz="0" w:space="0" w:color="auto"/>
                            <w:bottom w:val="none" w:sz="0" w:space="0" w:color="auto"/>
                            <w:right w:val="none" w:sz="0" w:space="0" w:color="auto"/>
                          </w:divBdr>
                        </w:div>
                      </w:divsChild>
                    </w:div>
                    <w:div w:id="903174753">
                      <w:marLeft w:val="0"/>
                      <w:marRight w:val="0"/>
                      <w:marTop w:val="0"/>
                      <w:marBottom w:val="0"/>
                      <w:divBdr>
                        <w:top w:val="single" w:sz="2" w:space="5" w:color="E0E4E9"/>
                        <w:left w:val="single" w:sz="2" w:space="0" w:color="E0E4E9"/>
                        <w:bottom w:val="single" w:sz="6" w:space="5" w:color="E0E4E9"/>
                        <w:right w:val="single" w:sz="2" w:space="0" w:color="E0E4E9"/>
                      </w:divBdr>
                    </w:div>
                    <w:div w:id="1042828385">
                      <w:marLeft w:val="0"/>
                      <w:marRight w:val="0"/>
                      <w:marTop w:val="0"/>
                      <w:marBottom w:val="0"/>
                      <w:divBdr>
                        <w:top w:val="single" w:sz="2" w:space="5" w:color="E0E4E9"/>
                        <w:left w:val="single" w:sz="2" w:space="0" w:color="E0E4E9"/>
                        <w:bottom w:val="single" w:sz="6" w:space="5" w:color="E0E4E9"/>
                        <w:right w:val="single" w:sz="2" w:space="0" w:color="E0E4E9"/>
                      </w:divBdr>
                    </w:div>
                    <w:div w:id="1769236503">
                      <w:marLeft w:val="0"/>
                      <w:marRight w:val="0"/>
                      <w:marTop w:val="0"/>
                      <w:marBottom w:val="0"/>
                      <w:divBdr>
                        <w:top w:val="single" w:sz="2" w:space="5" w:color="E0E4E9"/>
                        <w:left w:val="single" w:sz="2" w:space="0" w:color="E0E4E9"/>
                        <w:bottom w:val="single" w:sz="6" w:space="5" w:color="E0E4E9"/>
                        <w:right w:val="single" w:sz="2" w:space="0" w:color="E0E4E9"/>
                      </w:divBdr>
                    </w:div>
                    <w:div w:id="1905867865">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1946309056">
                  <w:marLeft w:val="0"/>
                  <w:marRight w:val="0"/>
                  <w:marTop w:val="0"/>
                  <w:marBottom w:val="0"/>
                  <w:divBdr>
                    <w:top w:val="none" w:sz="0" w:space="0" w:color="auto"/>
                    <w:left w:val="none" w:sz="0" w:space="0" w:color="auto"/>
                    <w:bottom w:val="none" w:sz="0" w:space="0" w:color="auto"/>
                    <w:right w:val="none" w:sz="0" w:space="0" w:color="auto"/>
                  </w:divBdr>
                  <w:divsChild>
                    <w:div w:id="2099018280">
                      <w:marLeft w:val="0"/>
                      <w:marRight w:val="0"/>
                      <w:marTop w:val="0"/>
                      <w:marBottom w:val="0"/>
                      <w:divBdr>
                        <w:top w:val="none" w:sz="0" w:space="0" w:color="auto"/>
                        <w:left w:val="none" w:sz="0" w:space="0" w:color="auto"/>
                        <w:bottom w:val="none" w:sz="0" w:space="0" w:color="auto"/>
                        <w:right w:val="none" w:sz="0" w:space="0" w:color="auto"/>
                      </w:divBdr>
                      <w:divsChild>
                        <w:div w:id="271472217">
                          <w:marLeft w:val="0"/>
                          <w:marRight w:val="0"/>
                          <w:marTop w:val="0"/>
                          <w:marBottom w:val="0"/>
                          <w:divBdr>
                            <w:top w:val="none" w:sz="0" w:space="0" w:color="auto"/>
                            <w:left w:val="none" w:sz="0" w:space="0" w:color="auto"/>
                            <w:bottom w:val="none" w:sz="0" w:space="0" w:color="auto"/>
                            <w:right w:val="none" w:sz="0" w:space="0" w:color="auto"/>
                          </w:divBdr>
                          <w:divsChild>
                            <w:div w:id="162471905">
                              <w:marLeft w:val="0"/>
                              <w:marRight w:val="0"/>
                              <w:marTop w:val="0"/>
                              <w:marBottom w:val="0"/>
                              <w:divBdr>
                                <w:top w:val="single" w:sz="2" w:space="5" w:color="E0E4E9"/>
                                <w:left w:val="single" w:sz="2" w:space="0" w:color="E0E4E9"/>
                                <w:bottom w:val="single" w:sz="6" w:space="5" w:color="E0E4E9"/>
                                <w:right w:val="single" w:sz="2" w:space="0" w:color="E0E4E9"/>
                              </w:divBdr>
                            </w:div>
                            <w:div w:id="865867067">
                              <w:marLeft w:val="0"/>
                              <w:marRight w:val="0"/>
                              <w:marTop w:val="0"/>
                              <w:marBottom w:val="0"/>
                              <w:divBdr>
                                <w:top w:val="single" w:sz="2" w:space="5" w:color="E0E4E9"/>
                                <w:left w:val="single" w:sz="2" w:space="0" w:color="E0E4E9"/>
                                <w:bottom w:val="single" w:sz="6" w:space="5" w:color="E0E4E9"/>
                                <w:right w:val="single" w:sz="2" w:space="0" w:color="E0E4E9"/>
                              </w:divBdr>
                            </w:div>
                            <w:div w:id="1102720078">
                              <w:marLeft w:val="0"/>
                              <w:marRight w:val="0"/>
                              <w:marTop w:val="0"/>
                              <w:marBottom w:val="0"/>
                              <w:divBdr>
                                <w:top w:val="single" w:sz="2" w:space="5" w:color="E0E4E9"/>
                                <w:left w:val="single" w:sz="2" w:space="0" w:color="E0E4E9"/>
                                <w:bottom w:val="single" w:sz="6" w:space="5" w:color="E0E4E9"/>
                                <w:right w:val="single" w:sz="2" w:space="0" w:color="E0E4E9"/>
                              </w:divBdr>
                            </w:div>
                            <w:div w:id="1408959874">
                              <w:marLeft w:val="0"/>
                              <w:marRight w:val="0"/>
                              <w:marTop w:val="0"/>
                              <w:marBottom w:val="0"/>
                              <w:divBdr>
                                <w:top w:val="none" w:sz="0" w:space="6" w:color="E0E4E9"/>
                                <w:left w:val="single" w:sz="6" w:space="23" w:color="E0E4E9"/>
                                <w:bottom w:val="single" w:sz="6" w:space="6" w:color="E0E4E9"/>
                                <w:right w:val="single" w:sz="6" w:space="11" w:color="E0E4E9"/>
                              </w:divBdr>
                              <w:divsChild>
                                <w:div w:id="1173302781">
                                  <w:marLeft w:val="0"/>
                                  <w:marRight w:val="0"/>
                                  <w:marTop w:val="0"/>
                                  <w:marBottom w:val="0"/>
                                  <w:divBdr>
                                    <w:top w:val="none" w:sz="0" w:space="0" w:color="auto"/>
                                    <w:left w:val="none" w:sz="0" w:space="0" w:color="auto"/>
                                    <w:bottom w:val="none" w:sz="0" w:space="0" w:color="auto"/>
                                    <w:right w:val="none" w:sz="0" w:space="0" w:color="auto"/>
                                  </w:divBdr>
                                </w:div>
                              </w:divsChild>
                            </w:div>
                            <w:div w:id="1609699971">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314645836">
                          <w:marLeft w:val="0"/>
                          <w:marRight w:val="0"/>
                          <w:marTop w:val="0"/>
                          <w:marBottom w:val="0"/>
                          <w:divBdr>
                            <w:top w:val="none" w:sz="0" w:space="0" w:color="auto"/>
                            <w:left w:val="none" w:sz="0" w:space="0" w:color="auto"/>
                            <w:bottom w:val="none" w:sz="0" w:space="0" w:color="auto"/>
                            <w:right w:val="none" w:sz="0" w:space="0" w:color="auto"/>
                          </w:divBdr>
                          <w:divsChild>
                            <w:div w:id="1633947327">
                              <w:marLeft w:val="0"/>
                              <w:marRight w:val="0"/>
                              <w:marTop w:val="0"/>
                              <w:marBottom w:val="0"/>
                              <w:divBdr>
                                <w:top w:val="none" w:sz="0" w:space="0" w:color="auto"/>
                                <w:left w:val="none" w:sz="0" w:space="0" w:color="auto"/>
                                <w:bottom w:val="none" w:sz="0" w:space="0" w:color="auto"/>
                                <w:right w:val="none" w:sz="0" w:space="0" w:color="auto"/>
                              </w:divBdr>
                              <w:divsChild>
                                <w:div w:id="1802764991">
                                  <w:marLeft w:val="0"/>
                                  <w:marRight w:val="0"/>
                                  <w:marTop w:val="0"/>
                                  <w:marBottom w:val="0"/>
                                  <w:divBdr>
                                    <w:top w:val="none" w:sz="0" w:space="0" w:color="auto"/>
                                    <w:left w:val="none" w:sz="0" w:space="0" w:color="auto"/>
                                    <w:bottom w:val="none" w:sz="0" w:space="0" w:color="auto"/>
                                    <w:right w:val="none" w:sz="0" w:space="0" w:color="auto"/>
                                  </w:divBdr>
                                  <w:divsChild>
                                    <w:div w:id="1113941225">
                                      <w:marLeft w:val="0"/>
                                      <w:marRight w:val="0"/>
                                      <w:marTop w:val="0"/>
                                      <w:marBottom w:val="0"/>
                                      <w:divBdr>
                                        <w:top w:val="none" w:sz="0" w:space="0" w:color="auto"/>
                                        <w:left w:val="none" w:sz="0" w:space="0" w:color="auto"/>
                                        <w:bottom w:val="none" w:sz="0" w:space="0" w:color="auto"/>
                                        <w:right w:val="none" w:sz="0" w:space="0" w:color="auto"/>
                                      </w:divBdr>
                                      <w:divsChild>
                                        <w:div w:id="325401189">
                                          <w:marLeft w:val="0"/>
                                          <w:marRight w:val="0"/>
                                          <w:marTop w:val="0"/>
                                          <w:marBottom w:val="0"/>
                                          <w:divBdr>
                                            <w:top w:val="none" w:sz="0" w:space="0" w:color="auto"/>
                                            <w:left w:val="none" w:sz="0" w:space="0" w:color="auto"/>
                                            <w:bottom w:val="none" w:sz="0" w:space="0" w:color="auto"/>
                                            <w:right w:val="none" w:sz="0" w:space="0" w:color="auto"/>
                                          </w:divBdr>
                                          <w:divsChild>
                                            <w:div w:id="4526268">
                                              <w:marLeft w:val="0"/>
                                              <w:marRight w:val="0"/>
                                              <w:marTop w:val="0"/>
                                              <w:marBottom w:val="0"/>
                                              <w:divBdr>
                                                <w:top w:val="single" w:sz="2" w:space="5" w:color="E0E4E9"/>
                                                <w:left w:val="single" w:sz="2" w:space="0" w:color="E0E4E9"/>
                                                <w:bottom w:val="single" w:sz="6" w:space="5" w:color="E0E4E9"/>
                                                <w:right w:val="single" w:sz="2" w:space="0" w:color="E0E4E9"/>
                                              </w:divBdr>
                                            </w:div>
                                            <w:div w:id="1070732265">
                                              <w:marLeft w:val="0"/>
                                              <w:marRight w:val="0"/>
                                              <w:marTop w:val="0"/>
                                              <w:marBottom w:val="0"/>
                                              <w:divBdr>
                                                <w:top w:val="single" w:sz="2" w:space="5" w:color="E0E4E9"/>
                                                <w:left w:val="single" w:sz="2" w:space="0" w:color="E0E4E9"/>
                                                <w:bottom w:val="single" w:sz="6" w:space="5" w:color="E0E4E9"/>
                                                <w:right w:val="single" w:sz="2" w:space="0" w:color="E0E4E9"/>
                                              </w:divBdr>
                                            </w:div>
                                            <w:div w:id="1107192357">
                                              <w:marLeft w:val="0"/>
                                              <w:marRight w:val="0"/>
                                              <w:marTop w:val="0"/>
                                              <w:marBottom w:val="0"/>
                                              <w:divBdr>
                                                <w:top w:val="single" w:sz="2" w:space="5" w:color="E0E4E9"/>
                                                <w:left w:val="single" w:sz="2" w:space="0" w:color="E0E4E9"/>
                                                <w:bottom w:val="single" w:sz="6" w:space="5" w:color="E0E4E9"/>
                                                <w:right w:val="single" w:sz="2" w:space="0" w:color="E0E4E9"/>
                                              </w:divBdr>
                                            </w:div>
                                            <w:div w:id="1590888712">
                                              <w:marLeft w:val="0"/>
                                              <w:marRight w:val="0"/>
                                              <w:marTop w:val="0"/>
                                              <w:marBottom w:val="0"/>
                                              <w:divBdr>
                                                <w:top w:val="single" w:sz="2" w:space="5" w:color="E0E4E9"/>
                                                <w:left w:val="single" w:sz="2" w:space="0" w:color="E0E4E9"/>
                                                <w:bottom w:val="single" w:sz="6" w:space="5" w:color="E0E4E9"/>
                                                <w:right w:val="single" w:sz="2" w:space="0" w:color="E0E4E9"/>
                                              </w:divBdr>
                                            </w:div>
                                            <w:div w:id="1736590229">
                                              <w:marLeft w:val="0"/>
                                              <w:marRight w:val="0"/>
                                              <w:marTop w:val="0"/>
                                              <w:marBottom w:val="0"/>
                                              <w:divBdr>
                                                <w:top w:val="none" w:sz="0" w:space="6" w:color="E0E4E9"/>
                                                <w:left w:val="single" w:sz="6" w:space="31" w:color="E0E4E9"/>
                                                <w:bottom w:val="single" w:sz="6" w:space="6" w:color="E0E4E9"/>
                                                <w:right w:val="single" w:sz="6" w:space="11" w:color="E0E4E9"/>
                                              </w:divBdr>
                                              <w:divsChild>
                                                <w:div w:id="17085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5429">
                                  <w:marLeft w:val="0"/>
                                  <w:marRight w:val="0"/>
                                  <w:marTop w:val="0"/>
                                  <w:marBottom w:val="0"/>
                                  <w:divBdr>
                                    <w:top w:val="none" w:sz="0" w:space="0" w:color="auto"/>
                                    <w:left w:val="none" w:sz="0" w:space="0" w:color="auto"/>
                                    <w:bottom w:val="none" w:sz="0" w:space="0" w:color="auto"/>
                                    <w:right w:val="none" w:sz="0" w:space="0" w:color="auto"/>
                                  </w:divBdr>
                                  <w:divsChild>
                                    <w:div w:id="47000343">
                                      <w:marLeft w:val="0"/>
                                      <w:marRight w:val="0"/>
                                      <w:marTop w:val="0"/>
                                      <w:marBottom w:val="0"/>
                                      <w:divBdr>
                                        <w:top w:val="single" w:sz="2" w:space="5" w:color="E0E4E9"/>
                                        <w:left w:val="single" w:sz="2" w:space="0" w:color="E0E4E9"/>
                                        <w:bottom w:val="single" w:sz="6" w:space="5" w:color="E0E4E9"/>
                                        <w:right w:val="single" w:sz="2" w:space="0" w:color="E0E4E9"/>
                                      </w:divBdr>
                                    </w:div>
                                    <w:div w:id="361707914">
                                      <w:marLeft w:val="0"/>
                                      <w:marRight w:val="0"/>
                                      <w:marTop w:val="0"/>
                                      <w:marBottom w:val="0"/>
                                      <w:divBdr>
                                        <w:top w:val="single" w:sz="2" w:space="5" w:color="E0E4E9"/>
                                        <w:left w:val="single" w:sz="2" w:space="0" w:color="E0E4E9"/>
                                        <w:bottom w:val="single" w:sz="6" w:space="5" w:color="E0E4E9"/>
                                        <w:right w:val="single" w:sz="2" w:space="0" w:color="E0E4E9"/>
                                      </w:divBdr>
                                    </w:div>
                                    <w:div w:id="523783386">
                                      <w:marLeft w:val="0"/>
                                      <w:marRight w:val="0"/>
                                      <w:marTop w:val="0"/>
                                      <w:marBottom w:val="0"/>
                                      <w:divBdr>
                                        <w:top w:val="single" w:sz="2" w:space="5" w:color="E0E4E9"/>
                                        <w:left w:val="single" w:sz="2" w:space="0" w:color="E0E4E9"/>
                                        <w:bottom w:val="single" w:sz="6" w:space="5" w:color="E0E4E9"/>
                                        <w:right w:val="single" w:sz="2" w:space="0" w:color="E0E4E9"/>
                                      </w:divBdr>
                                    </w:div>
                                    <w:div w:id="1072313565">
                                      <w:marLeft w:val="0"/>
                                      <w:marRight w:val="0"/>
                                      <w:marTop w:val="0"/>
                                      <w:marBottom w:val="0"/>
                                      <w:divBdr>
                                        <w:top w:val="single" w:sz="2" w:space="5" w:color="E0E4E9"/>
                                        <w:left w:val="single" w:sz="2" w:space="0" w:color="E0E4E9"/>
                                        <w:bottom w:val="single" w:sz="6" w:space="5" w:color="E0E4E9"/>
                                        <w:right w:val="single" w:sz="2" w:space="0" w:color="E0E4E9"/>
                                      </w:divBdr>
                                    </w:div>
                                    <w:div w:id="1103451163">
                                      <w:marLeft w:val="0"/>
                                      <w:marRight w:val="0"/>
                                      <w:marTop w:val="0"/>
                                      <w:marBottom w:val="0"/>
                                      <w:divBdr>
                                        <w:top w:val="none" w:sz="0" w:space="6" w:color="E0E4E9"/>
                                        <w:left w:val="single" w:sz="6" w:space="31" w:color="E0E4E9"/>
                                        <w:bottom w:val="single" w:sz="6" w:space="6" w:color="E0E4E9"/>
                                        <w:right w:val="single" w:sz="6" w:space="11" w:color="E0E4E9"/>
                                      </w:divBdr>
                                      <w:divsChild>
                                        <w:div w:id="11783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3823">
                              <w:marLeft w:val="0"/>
                              <w:marRight w:val="0"/>
                              <w:marTop w:val="0"/>
                              <w:marBottom w:val="0"/>
                              <w:divBdr>
                                <w:top w:val="none" w:sz="0" w:space="0" w:color="auto"/>
                                <w:left w:val="none" w:sz="0" w:space="0" w:color="auto"/>
                                <w:bottom w:val="none" w:sz="0" w:space="0" w:color="auto"/>
                                <w:right w:val="none" w:sz="0" w:space="0" w:color="auto"/>
                              </w:divBdr>
                              <w:divsChild>
                                <w:div w:id="1651521643">
                                  <w:marLeft w:val="0"/>
                                  <w:marRight w:val="0"/>
                                  <w:marTop w:val="0"/>
                                  <w:marBottom w:val="0"/>
                                  <w:divBdr>
                                    <w:top w:val="none" w:sz="0" w:space="0" w:color="auto"/>
                                    <w:left w:val="none" w:sz="0" w:space="0" w:color="auto"/>
                                    <w:bottom w:val="none" w:sz="0" w:space="0" w:color="auto"/>
                                    <w:right w:val="none" w:sz="0" w:space="0" w:color="auto"/>
                                  </w:divBdr>
                                  <w:divsChild>
                                    <w:div w:id="1200736">
                                      <w:marLeft w:val="0"/>
                                      <w:marRight w:val="0"/>
                                      <w:marTop w:val="0"/>
                                      <w:marBottom w:val="0"/>
                                      <w:divBdr>
                                        <w:top w:val="single" w:sz="2" w:space="5" w:color="E0E4E9"/>
                                        <w:left w:val="single" w:sz="2" w:space="0" w:color="E0E4E9"/>
                                        <w:bottom w:val="single" w:sz="6" w:space="5" w:color="E0E4E9"/>
                                        <w:right w:val="single" w:sz="2" w:space="0" w:color="E0E4E9"/>
                                      </w:divBdr>
                                    </w:div>
                                    <w:div w:id="306394510">
                                      <w:marLeft w:val="0"/>
                                      <w:marRight w:val="0"/>
                                      <w:marTop w:val="0"/>
                                      <w:marBottom w:val="0"/>
                                      <w:divBdr>
                                        <w:top w:val="none" w:sz="0" w:space="6" w:color="E0E4E9"/>
                                        <w:left w:val="single" w:sz="6" w:space="31" w:color="E0E4E9"/>
                                        <w:bottom w:val="single" w:sz="6" w:space="6" w:color="E0E4E9"/>
                                        <w:right w:val="single" w:sz="6" w:space="11" w:color="E0E4E9"/>
                                      </w:divBdr>
                                      <w:divsChild>
                                        <w:div w:id="989137240">
                                          <w:marLeft w:val="0"/>
                                          <w:marRight w:val="0"/>
                                          <w:marTop w:val="0"/>
                                          <w:marBottom w:val="0"/>
                                          <w:divBdr>
                                            <w:top w:val="none" w:sz="0" w:space="0" w:color="auto"/>
                                            <w:left w:val="none" w:sz="0" w:space="0" w:color="auto"/>
                                            <w:bottom w:val="none" w:sz="0" w:space="0" w:color="auto"/>
                                            <w:right w:val="none" w:sz="0" w:space="0" w:color="auto"/>
                                          </w:divBdr>
                                        </w:div>
                                      </w:divsChild>
                                    </w:div>
                                    <w:div w:id="751783744">
                                      <w:marLeft w:val="0"/>
                                      <w:marRight w:val="0"/>
                                      <w:marTop w:val="0"/>
                                      <w:marBottom w:val="0"/>
                                      <w:divBdr>
                                        <w:top w:val="single" w:sz="2" w:space="5" w:color="E0E4E9"/>
                                        <w:left w:val="single" w:sz="2" w:space="0" w:color="E0E4E9"/>
                                        <w:bottom w:val="single" w:sz="6" w:space="5" w:color="E0E4E9"/>
                                        <w:right w:val="single" w:sz="2" w:space="0" w:color="E0E4E9"/>
                                      </w:divBdr>
                                    </w:div>
                                    <w:div w:id="1323312920">
                                      <w:marLeft w:val="0"/>
                                      <w:marRight w:val="0"/>
                                      <w:marTop w:val="0"/>
                                      <w:marBottom w:val="0"/>
                                      <w:divBdr>
                                        <w:top w:val="single" w:sz="2" w:space="5" w:color="E0E4E9"/>
                                        <w:left w:val="single" w:sz="2" w:space="0" w:color="E0E4E9"/>
                                        <w:bottom w:val="single" w:sz="6" w:space="5" w:color="E0E4E9"/>
                                        <w:right w:val="single" w:sz="2" w:space="0" w:color="E0E4E9"/>
                                      </w:divBdr>
                                    </w:div>
                                    <w:div w:id="1735738639">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sChild>
                </w:div>
              </w:divsChild>
            </w:div>
            <w:div w:id="1472940224">
              <w:marLeft w:val="0"/>
              <w:marRight w:val="0"/>
              <w:marTop w:val="0"/>
              <w:marBottom w:val="0"/>
              <w:divBdr>
                <w:top w:val="none" w:sz="0" w:space="0" w:color="auto"/>
                <w:left w:val="none" w:sz="0" w:space="0" w:color="auto"/>
                <w:bottom w:val="none" w:sz="0" w:space="0" w:color="auto"/>
                <w:right w:val="none" w:sz="0" w:space="0" w:color="auto"/>
              </w:divBdr>
              <w:divsChild>
                <w:div w:id="1794594094">
                  <w:marLeft w:val="0"/>
                  <w:marRight w:val="0"/>
                  <w:marTop w:val="0"/>
                  <w:marBottom w:val="0"/>
                  <w:divBdr>
                    <w:top w:val="none" w:sz="0" w:space="0" w:color="auto"/>
                    <w:left w:val="none" w:sz="0" w:space="0" w:color="auto"/>
                    <w:bottom w:val="none" w:sz="0" w:space="0" w:color="auto"/>
                    <w:right w:val="none" w:sz="0" w:space="0" w:color="auto"/>
                  </w:divBdr>
                  <w:divsChild>
                    <w:div w:id="103576805">
                      <w:marLeft w:val="0"/>
                      <w:marRight w:val="0"/>
                      <w:marTop w:val="0"/>
                      <w:marBottom w:val="0"/>
                      <w:divBdr>
                        <w:top w:val="single" w:sz="2" w:space="5" w:color="E0E4E9"/>
                        <w:left w:val="single" w:sz="2" w:space="0" w:color="E0E4E9"/>
                        <w:bottom w:val="single" w:sz="6" w:space="5" w:color="E0E4E9"/>
                        <w:right w:val="single" w:sz="2" w:space="0" w:color="E0E4E9"/>
                      </w:divBdr>
                    </w:div>
                    <w:div w:id="374502958">
                      <w:marLeft w:val="0"/>
                      <w:marRight w:val="0"/>
                      <w:marTop w:val="0"/>
                      <w:marBottom w:val="0"/>
                      <w:divBdr>
                        <w:top w:val="single" w:sz="2" w:space="5" w:color="E0E4E9"/>
                        <w:left w:val="single" w:sz="2" w:space="0" w:color="E0E4E9"/>
                        <w:bottom w:val="single" w:sz="6" w:space="5" w:color="E0E4E9"/>
                        <w:right w:val="single" w:sz="2" w:space="0" w:color="E0E4E9"/>
                      </w:divBdr>
                    </w:div>
                    <w:div w:id="1258754876">
                      <w:marLeft w:val="0"/>
                      <w:marRight w:val="0"/>
                      <w:marTop w:val="0"/>
                      <w:marBottom w:val="0"/>
                      <w:divBdr>
                        <w:top w:val="none" w:sz="0" w:space="6" w:color="E0E4E9"/>
                        <w:left w:val="single" w:sz="6" w:space="11" w:color="E0E4E9"/>
                        <w:bottom w:val="single" w:sz="6" w:space="6" w:color="E0E4E9"/>
                        <w:right w:val="single" w:sz="6" w:space="11" w:color="E0E4E9"/>
                      </w:divBdr>
                      <w:divsChild>
                        <w:div w:id="990451372">
                          <w:marLeft w:val="0"/>
                          <w:marRight w:val="0"/>
                          <w:marTop w:val="0"/>
                          <w:marBottom w:val="0"/>
                          <w:divBdr>
                            <w:top w:val="none" w:sz="0" w:space="0" w:color="auto"/>
                            <w:left w:val="none" w:sz="0" w:space="0" w:color="auto"/>
                            <w:bottom w:val="none" w:sz="0" w:space="0" w:color="auto"/>
                            <w:right w:val="none" w:sz="0" w:space="0" w:color="auto"/>
                          </w:divBdr>
                        </w:div>
                      </w:divsChild>
                    </w:div>
                    <w:div w:id="1794056905">
                      <w:marLeft w:val="0"/>
                      <w:marRight w:val="0"/>
                      <w:marTop w:val="0"/>
                      <w:marBottom w:val="0"/>
                      <w:divBdr>
                        <w:top w:val="single" w:sz="2" w:space="5" w:color="E0E4E9"/>
                        <w:left w:val="single" w:sz="2" w:space="0" w:color="E0E4E9"/>
                        <w:bottom w:val="single" w:sz="6" w:space="5" w:color="E0E4E9"/>
                        <w:right w:val="single" w:sz="2" w:space="0" w:color="E0E4E9"/>
                      </w:divBdr>
                    </w:div>
                    <w:div w:id="2057044865">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723284661">
              <w:marLeft w:val="0"/>
              <w:marRight w:val="0"/>
              <w:marTop w:val="0"/>
              <w:marBottom w:val="0"/>
              <w:divBdr>
                <w:top w:val="none" w:sz="0" w:space="0" w:color="auto"/>
                <w:left w:val="none" w:sz="0" w:space="0" w:color="auto"/>
                <w:bottom w:val="none" w:sz="0" w:space="0" w:color="auto"/>
                <w:right w:val="none" w:sz="0" w:space="0" w:color="auto"/>
              </w:divBdr>
              <w:divsChild>
                <w:div w:id="775640266">
                  <w:marLeft w:val="0"/>
                  <w:marRight w:val="0"/>
                  <w:marTop w:val="0"/>
                  <w:marBottom w:val="0"/>
                  <w:divBdr>
                    <w:top w:val="none" w:sz="0" w:space="0" w:color="auto"/>
                    <w:left w:val="none" w:sz="0" w:space="0" w:color="auto"/>
                    <w:bottom w:val="none" w:sz="0" w:space="0" w:color="auto"/>
                    <w:right w:val="none" w:sz="0" w:space="0" w:color="auto"/>
                  </w:divBdr>
                  <w:divsChild>
                    <w:div w:id="132677148">
                      <w:marLeft w:val="0"/>
                      <w:marRight w:val="0"/>
                      <w:marTop w:val="0"/>
                      <w:marBottom w:val="0"/>
                      <w:divBdr>
                        <w:top w:val="single" w:sz="2" w:space="5" w:color="E0E4E9"/>
                        <w:left w:val="single" w:sz="2" w:space="0" w:color="E0E4E9"/>
                        <w:bottom w:val="single" w:sz="6" w:space="5" w:color="E0E4E9"/>
                        <w:right w:val="single" w:sz="2" w:space="0" w:color="E0E4E9"/>
                      </w:divBdr>
                    </w:div>
                    <w:div w:id="287972341">
                      <w:marLeft w:val="0"/>
                      <w:marRight w:val="0"/>
                      <w:marTop w:val="0"/>
                      <w:marBottom w:val="0"/>
                      <w:divBdr>
                        <w:top w:val="none" w:sz="0" w:space="6" w:color="E0E4E9"/>
                        <w:left w:val="single" w:sz="6" w:space="11" w:color="E0E4E9"/>
                        <w:bottom w:val="single" w:sz="6" w:space="6" w:color="E0E4E9"/>
                        <w:right w:val="single" w:sz="6" w:space="11" w:color="E0E4E9"/>
                      </w:divBdr>
                      <w:divsChild>
                        <w:div w:id="1882209011">
                          <w:marLeft w:val="0"/>
                          <w:marRight w:val="0"/>
                          <w:marTop w:val="0"/>
                          <w:marBottom w:val="0"/>
                          <w:divBdr>
                            <w:top w:val="none" w:sz="0" w:space="0" w:color="auto"/>
                            <w:left w:val="none" w:sz="0" w:space="0" w:color="auto"/>
                            <w:bottom w:val="none" w:sz="0" w:space="0" w:color="auto"/>
                            <w:right w:val="none" w:sz="0" w:space="0" w:color="auto"/>
                          </w:divBdr>
                        </w:div>
                      </w:divsChild>
                    </w:div>
                    <w:div w:id="500703069">
                      <w:marLeft w:val="0"/>
                      <w:marRight w:val="0"/>
                      <w:marTop w:val="0"/>
                      <w:marBottom w:val="0"/>
                      <w:divBdr>
                        <w:top w:val="single" w:sz="2" w:space="5" w:color="E0E4E9"/>
                        <w:left w:val="single" w:sz="2" w:space="0" w:color="E0E4E9"/>
                        <w:bottom w:val="single" w:sz="6" w:space="5" w:color="E0E4E9"/>
                        <w:right w:val="single" w:sz="2" w:space="0" w:color="E0E4E9"/>
                      </w:divBdr>
                    </w:div>
                    <w:div w:id="921528812">
                      <w:marLeft w:val="0"/>
                      <w:marRight w:val="0"/>
                      <w:marTop w:val="0"/>
                      <w:marBottom w:val="0"/>
                      <w:divBdr>
                        <w:top w:val="single" w:sz="2" w:space="5" w:color="E0E4E9"/>
                        <w:left w:val="single" w:sz="2" w:space="0" w:color="E0E4E9"/>
                        <w:bottom w:val="single" w:sz="6" w:space="5" w:color="E0E4E9"/>
                        <w:right w:val="single" w:sz="2" w:space="0" w:color="E0E4E9"/>
                      </w:divBdr>
                    </w:div>
                    <w:div w:id="1016421710">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 w:id="1334186238">
      <w:bodyDiv w:val="1"/>
      <w:marLeft w:val="0"/>
      <w:marRight w:val="0"/>
      <w:marTop w:val="0"/>
      <w:marBottom w:val="0"/>
      <w:divBdr>
        <w:top w:val="none" w:sz="0" w:space="0" w:color="auto"/>
        <w:left w:val="none" w:sz="0" w:space="0" w:color="auto"/>
        <w:bottom w:val="none" w:sz="0" w:space="0" w:color="auto"/>
        <w:right w:val="none" w:sz="0" w:space="0" w:color="auto"/>
      </w:divBdr>
      <w:divsChild>
        <w:div w:id="316106186">
          <w:marLeft w:val="0"/>
          <w:marRight w:val="30"/>
          <w:marTop w:val="0"/>
          <w:marBottom w:val="0"/>
          <w:divBdr>
            <w:top w:val="single" w:sz="6" w:space="0" w:color="CCCCCC"/>
            <w:left w:val="none" w:sz="0" w:space="0" w:color="auto"/>
            <w:bottom w:val="single" w:sz="6" w:space="0" w:color="CCCCCC"/>
            <w:right w:val="none" w:sz="0" w:space="0" w:color="auto"/>
          </w:divBdr>
        </w:div>
        <w:div w:id="655646659">
          <w:marLeft w:val="0"/>
          <w:marRight w:val="30"/>
          <w:marTop w:val="0"/>
          <w:marBottom w:val="0"/>
          <w:divBdr>
            <w:top w:val="single" w:sz="6" w:space="0" w:color="CCCCCC"/>
            <w:left w:val="none" w:sz="0" w:space="0" w:color="auto"/>
            <w:bottom w:val="single" w:sz="6" w:space="0" w:color="CCCCCC"/>
            <w:right w:val="none" w:sz="0" w:space="0" w:color="auto"/>
          </w:divBdr>
        </w:div>
      </w:divsChild>
    </w:div>
    <w:div w:id="1388147787">
      <w:bodyDiv w:val="1"/>
      <w:marLeft w:val="0"/>
      <w:marRight w:val="0"/>
      <w:marTop w:val="0"/>
      <w:marBottom w:val="0"/>
      <w:divBdr>
        <w:top w:val="none" w:sz="0" w:space="0" w:color="auto"/>
        <w:left w:val="none" w:sz="0" w:space="0" w:color="auto"/>
        <w:bottom w:val="none" w:sz="0" w:space="0" w:color="auto"/>
        <w:right w:val="none" w:sz="0" w:space="0" w:color="auto"/>
      </w:divBdr>
    </w:div>
    <w:div w:id="1568613889">
      <w:bodyDiv w:val="1"/>
      <w:marLeft w:val="0"/>
      <w:marRight w:val="0"/>
      <w:marTop w:val="0"/>
      <w:marBottom w:val="0"/>
      <w:divBdr>
        <w:top w:val="none" w:sz="0" w:space="0" w:color="auto"/>
        <w:left w:val="none" w:sz="0" w:space="0" w:color="auto"/>
        <w:bottom w:val="none" w:sz="0" w:space="0" w:color="auto"/>
        <w:right w:val="none" w:sz="0" w:space="0" w:color="auto"/>
      </w:divBdr>
      <w:divsChild>
        <w:div w:id="276764145">
          <w:marLeft w:val="0"/>
          <w:marRight w:val="0"/>
          <w:marTop w:val="0"/>
          <w:marBottom w:val="0"/>
          <w:divBdr>
            <w:top w:val="none" w:sz="0" w:space="0" w:color="auto"/>
            <w:left w:val="none" w:sz="0" w:space="0" w:color="auto"/>
            <w:bottom w:val="none" w:sz="0" w:space="0" w:color="auto"/>
            <w:right w:val="none" w:sz="0" w:space="0" w:color="auto"/>
          </w:divBdr>
        </w:div>
      </w:divsChild>
    </w:div>
    <w:div w:id="1612783563">
      <w:bodyDiv w:val="1"/>
      <w:marLeft w:val="0"/>
      <w:marRight w:val="0"/>
      <w:marTop w:val="0"/>
      <w:marBottom w:val="0"/>
      <w:divBdr>
        <w:top w:val="none" w:sz="0" w:space="0" w:color="auto"/>
        <w:left w:val="none" w:sz="0" w:space="0" w:color="auto"/>
        <w:bottom w:val="none" w:sz="0" w:space="0" w:color="auto"/>
        <w:right w:val="none" w:sz="0" w:space="0" w:color="auto"/>
      </w:divBdr>
      <w:divsChild>
        <w:div w:id="961762029">
          <w:marLeft w:val="0"/>
          <w:marRight w:val="0"/>
          <w:marTop w:val="0"/>
          <w:marBottom w:val="0"/>
          <w:divBdr>
            <w:top w:val="none" w:sz="0" w:space="0" w:color="auto"/>
            <w:left w:val="none" w:sz="0" w:space="0" w:color="auto"/>
            <w:bottom w:val="none" w:sz="0" w:space="0" w:color="auto"/>
            <w:right w:val="none" w:sz="0" w:space="0" w:color="auto"/>
          </w:divBdr>
        </w:div>
      </w:divsChild>
    </w:div>
    <w:div w:id="1723482017">
      <w:bodyDiv w:val="1"/>
      <w:marLeft w:val="0"/>
      <w:marRight w:val="0"/>
      <w:marTop w:val="0"/>
      <w:marBottom w:val="0"/>
      <w:divBdr>
        <w:top w:val="none" w:sz="0" w:space="0" w:color="auto"/>
        <w:left w:val="none" w:sz="0" w:space="0" w:color="auto"/>
        <w:bottom w:val="none" w:sz="0" w:space="0" w:color="auto"/>
        <w:right w:val="none" w:sz="0" w:space="0" w:color="auto"/>
      </w:divBdr>
      <w:divsChild>
        <w:div w:id="391542500">
          <w:marLeft w:val="0"/>
          <w:marRight w:val="0"/>
          <w:marTop w:val="0"/>
          <w:marBottom w:val="0"/>
          <w:divBdr>
            <w:top w:val="none" w:sz="0" w:space="0" w:color="auto"/>
            <w:left w:val="none" w:sz="0" w:space="0" w:color="auto"/>
            <w:bottom w:val="none" w:sz="0" w:space="0" w:color="auto"/>
            <w:right w:val="none" w:sz="0" w:space="0" w:color="auto"/>
          </w:divBdr>
        </w:div>
        <w:div w:id="602609852">
          <w:marLeft w:val="0"/>
          <w:marRight w:val="0"/>
          <w:marTop w:val="0"/>
          <w:marBottom w:val="0"/>
          <w:divBdr>
            <w:top w:val="none" w:sz="0" w:space="0" w:color="auto"/>
            <w:left w:val="none" w:sz="0" w:space="0" w:color="auto"/>
            <w:bottom w:val="none" w:sz="0" w:space="0" w:color="auto"/>
            <w:right w:val="none" w:sz="0" w:space="0" w:color="auto"/>
          </w:divBdr>
        </w:div>
        <w:div w:id="712385402">
          <w:marLeft w:val="0"/>
          <w:marRight w:val="0"/>
          <w:marTop w:val="0"/>
          <w:marBottom w:val="0"/>
          <w:divBdr>
            <w:top w:val="none" w:sz="0" w:space="0" w:color="auto"/>
            <w:left w:val="none" w:sz="0" w:space="0" w:color="auto"/>
            <w:bottom w:val="none" w:sz="0" w:space="0" w:color="auto"/>
            <w:right w:val="none" w:sz="0" w:space="0" w:color="auto"/>
          </w:divBdr>
        </w:div>
        <w:div w:id="926619818">
          <w:marLeft w:val="0"/>
          <w:marRight w:val="0"/>
          <w:marTop w:val="0"/>
          <w:marBottom w:val="0"/>
          <w:divBdr>
            <w:top w:val="none" w:sz="0" w:space="0" w:color="auto"/>
            <w:left w:val="none" w:sz="0" w:space="0" w:color="auto"/>
            <w:bottom w:val="none" w:sz="0" w:space="0" w:color="auto"/>
            <w:right w:val="none" w:sz="0" w:space="0" w:color="auto"/>
          </w:divBdr>
        </w:div>
        <w:div w:id="1265655073">
          <w:marLeft w:val="0"/>
          <w:marRight w:val="0"/>
          <w:marTop w:val="0"/>
          <w:marBottom w:val="0"/>
          <w:divBdr>
            <w:top w:val="none" w:sz="0" w:space="0" w:color="auto"/>
            <w:left w:val="none" w:sz="0" w:space="0" w:color="auto"/>
            <w:bottom w:val="none" w:sz="0" w:space="0" w:color="auto"/>
            <w:right w:val="none" w:sz="0" w:space="0" w:color="auto"/>
          </w:divBdr>
        </w:div>
        <w:div w:id="1779333877">
          <w:marLeft w:val="0"/>
          <w:marRight w:val="0"/>
          <w:marTop w:val="0"/>
          <w:marBottom w:val="0"/>
          <w:divBdr>
            <w:top w:val="none" w:sz="0" w:space="0" w:color="auto"/>
            <w:left w:val="none" w:sz="0" w:space="0" w:color="auto"/>
            <w:bottom w:val="none" w:sz="0" w:space="0" w:color="auto"/>
            <w:right w:val="none" w:sz="0" w:space="0" w:color="auto"/>
          </w:divBdr>
        </w:div>
      </w:divsChild>
    </w:div>
    <w:div w:id="2001151107">
      <w:bodyDiv w:val="1"/>
      <w:marLeft w:val="0"/>
      <w:marRight w:val="0"/>
      <w:marTop w:val="0"/>
      <w:marBottom w:val="0"/>
      <w:divBdr>
        <w:top w:val="none" w:sz="0" w:space="0" w:color="auto"/>
        <w:left w:val="none" w:sz="0" w:space="0" w:color="auto"/>
        <w:bottom w:val="none" w:sz="0" w:space="0" w:color="auto"/>
        <w:right w:val="none" w:sz="0" w:space="0" w:color="auto"/>
      </w:divBdr>
      <w:divsChild>
        <w:div w:id="1915892532">
          <w:marLeft w:val="0"/>
          <w:marRight w:val="30"/>
          <w:marTop w:val="0"/>
          <w:marBottom w:val="0"/>
          <w:divBdr>
            <w:top w:val="single" w:sz="6" w:space="0" w:color="CCCCCC"/>
            <w:left w:val="none" w:sz="0" w:space="0" w:color="auto"/>
            <w:bottom w:val="single" w:sz="6" w:space="0" w:color="CCCCCC"/>
            <w:right w:val="none" w:sz="0" w:space="0" w:color="auto"/>
          </w:divBdr>
        </w:div>
        <w:div w:id="2008557620">
          <w:marLeft w:val="0"/>
          <w:marRight w:val="30"/>
          <w:marTop w:val="0"/>
          <w:marBottom w:val="0"/>
          <w:divBdr>
            <w:top w:val="single" w:sz="6" w:space="0" w:color="CCCCCC"/>
            <w:left w:val="none" w:sz="0" w:space="0" w:color="auto"/>
            <w:bottom w:val="single" w:sz="6" w:space="0" w:color="CCCCCC"/>
            <w:right w:val="none" w:sz="0" w:space="0" w:color="auto"/>
          </w:divBdr>
        </w:div>
      </w:divsChild>
    </w:div>
    <w:div w:id="2060322645">
      <w:bodyDiv w:val="1"/>
      <w:marLeft w:val="0"/>
      <w:marRight w:val="0"/>
      <w:marTop w:val="0"/>
      <w:marBottom w:val="0"/>
      <w:divBdr>
        <w:top w:val="none" w:sz="0" w:space="0" w:color="auto"/>
        <w:left w:val="none" w:sz="0" w:space="0" w:color="auto"/>
        <w:bottom w:val="none" w:sz="0" w:space="0" w:color="auto"/>
        <w:right w:val="none" w:sz="0" w:space="0" w:color="auto"/>
      </w:divBdr>
      <w:divsChild>
        <w:div w:id="319384890">
          <w:marLeft w:val="0"/>
          <w:marRight w:val="0"/>
          <w:marTop w:val="0"/>
          <w:marBottom w:val="0"/>
          <w:divBdr>
            <w:top w:val="none" w:sz="0" w:space="0" w:color="auto"/>
            <w:left w:val="none" w:sz="0" w:space="0" w:color="auto"/>
            <w:bottom w:val="none" w:sz="0" w:space="0" w:color="auto"/>
            <w:right w:val="none" w:sz="0" w:space="0" w:color="auto"/>
          </w:divBdr>
        </w:div>
      </w:divsChild>
    </w:div>
    <w:div w:id="2073192949">
      <w:bodyDiv w:val="1"/>
      <w:marLeft w:val="0"/>
      <w:marRight w:val="0"/>
      <w:marTop w:val="0"/>
      <w:marBottom w:val="0"/>
      <w:divBdr>
        <w:top w:val="none" w:sz="0" w:space="0" w:color="auto"/>
        <w:left w:val="none" w:sz="0" w:space="0" w:color="auto"/>
        <w:bottom w:val="none" w:sz="0" w:space="0" w:color="auto"/>
        <w:right w:val="none" w:sz="0" w:space="0" w:color="auto"/>
      </w:divBdr>
      <w:divsChild>
        <w:div w:id="153765179">
          <w:marLeft w:val="0"/>
          <w:marRight w:val="0"/>
          <w:marTop w:val="0"/>
          <w:marBottom w:val="0"/>
          <w:divBdr>
            <w:top w:val="none" w:sz="0" w:space="0" w:color="auto"/>
            <w:left w:val="none" w:sz="0" w:space="0" w:color="auto"/>
            <w:bottom w:val="none" w:sz="0" w:space="0" w:color="auto"/>
            <w:right w:val="none" w:sz="0" w:space="0" w:color="auto"/>
          </w:divBdr>
          <w:divsChild>
            <w:div w:id="273371295">
              <w:marLeft w:val="0"/>
              <w:marRight w:val="0"/>
              <w:marTop w:val="0"/>
              <w:marBottom w:val="0"/>
              <w:divBdr>
                <w:top w:val="none" w:sz="0" w:space="0" w:color="auto"/>
                <w:left w:val="none" w:sz="0" w:space="0" w:color="auto"/>
                <w:bottom w:val="none" w:sz="0" w:space="0" w:color="auto"/>
                <w:right w:val="none" w:sz="0" w:space="0" w:color="auto"/>
              </w:divBdr>
              <w:divsChild>
                <w:div w:id="79840151">
                  <w:marLeft w:val="0"/>
                  <w:marRight w:val="0"/>
                  <w:marTop w:val="0"/>
                  <w:marBottom w:val="0"/>
                  <w:divBdr>
                    <w:top w:val="none" w:sz="0" w:space="0" w:color="auto"/>
                    <w:left w:val="none" w:sz="0" w:space="0" w:color="auto"/>
                    <w:bottom w:val="none" w:sz="0" w:space="0" w:color="auto"/>
                    <w:right w:val="none" w:sz="0" w:space="0" w:color="auto"/>
                  </w:divBdr>
                  <w:divsChild>
                    <w:div w:id="643242512">
                      <w:marLeft w:val="0"/>
                      <w:marRight w:val="0"/>
                      <w:marTop w:val="0"/>
                      <w:marBottom w:val="0"/>
                      <w:divBdr>
                        <w:top w:val="single" w:sz="2" w:space="5" w:color="E0E4E9"/>
                        <w:left w:val="single" w:sz="2" w:space="0" w:color="E0E4E9"/>
                        <w:bottom w:val="single" w:sz="6" w:space="5" w:color="E0E4E9"/>
                        <w:right w:val="single" w:sz="2" w:space="0" w:color="E0E4E9"/>
                      </w:divBdr>
                    </w:div>
                    <w:div w:id="976955457">
                      <w:marLeft w:val="0"/>
                      <w:marRight w:val="0"/>
                      <w:marTop w:val="0"/>
                      <w:marBottom w:val="0"/>
                      <w:divBdr>
                        <w:top w:val="none" w:sz="0" w:space="6" w:color="E0E4E9"/>
                        <w:left w:val="single" w:sz="6" w:space="11" w:color="E0E4E9"/>
                        <w:bottom w:val="single" w:sz="6" w:space="6" w:color="E0E4E9"/>
                        <w:right w:val="single" w:sz="6" w:space="11" w:color="E0E4E9"/>
                      </w:divBdr>
                      <w:divsChild>
                        <w:div w:id="1056778558">
                          <w:marLeft w:val="0"/>
                          <w:marRight w:val="0"/>
                          <w:marTop w:val="0"/>
                          <w:marBottom w:val="0"/>
                          <w:divBdr>
                            <w:top w:val="none" w:sz="0" w:space="0" w:color="auto"/>
                            <w:left w:val="none" w:sz="0" w:space="0" w:color="auto"/>
                            <w:bottom w:val="none" w:sz="0" w:space="0" w:color="auto"/>
                            <w:right w:val="none" w:sz="0" w:space="0" w:color="auto"/>
                          </w:divBdr>
                        </w:div>
                      </w:divsChild>
                    </w:div>
                    <w:div w:id="1398087732">
                      <w:marLeft w:val="0"/>
                      <w:marRight w:val="0"/>
                      <w:marTop w:val="0"/>
                      <w:marBottom w:val="0"/>
                      <w:divBdr>
                        <w:top w:val="single" w:sz="2" w:space="5" w:color="E0E4E9"/>
                        <w:left w:val="single" w:sz="2" w:space="0" w:color="E0E4E9"/>
                        <w:bottom w:val="single" w:sz="6" w:space="5" w:color="E0E4E9"/>
                        <w:right w:val="single" w:sz="2" w:space="0" w:color="E0E4E9"/>
                      </w:divBdr>
                    </w:div>
                    <w:div w:id="1424110827">
                      <w:marLeft w:val="0"/>
                      <w:marRight w:val="0"/>
                      <w:marTop w:val="0"/>
                      <w:marBottom w:val="0"/>
                      <w:divBdr>
                        <w:top w:val="single" w:sz="2" w:space="5" w:color="E0E4E9"/>
                        <w:left w:val="single" w:sz="2" w:space="0" w:color="E0E4E9"/>
                        <w:bottom w:val="single" w:sz="6" w:space="5" w:color="E0E4E9"/>
                        <w:right w:val="single" w:sz="2" w:space="0" w:color="E0E4E9"/>
                      </w:divBdr>
                    </w:div>
                    <w:div w:id="1532961570">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337931173">
              <w:marLeft w:val="0"/>
              <w:marRight w:val="0"/>
              <w:marTop w:val="0"/>
              <w:marBottom w:val="0"/>
              <w:divBdr>
                <w:top w:val="none" w:sz="0" w:space="0" w:color="auto"/>
                <w:left w:val="none" w:sz="0" w:space="0" w:color="auto"/>
                <w:bottom w:val="none" w:sz="0" w:space="0" w:color="auto"/>
                <w:right w:val="none" w:sz="0" w:space="0" w:color="auto"/>
              </w:divBdr>
              <w:divsChild>
                <w:div w:id="855114569">
                  <w:marLeft w:val="0"/>
                  <w:marRight w:val="0"/>
                  <w:marTop w:val="0"/>
                  <w:marBottom w:val="0"/>
                  <w:divBdr>
                    <w:top w:val="none" w:sz="0" w:space="0" w:color="auto"/>
                    <w:left w:val="none" w:sz="0" w:space="0" w:color="auto"/>
                    <w:bottom w:val="none" w:sz="0" w:space="0" w:color="auto"/>
                    <w:right w:val="none" w:sz="0" w:space="0" w:color="auto"/>
                  </w:divBdr>
                  <w:divsChild>
                    <w:div w:id="534776593">
                      <w:marLeft w:val="0"/>
                      <w:marRight w:val="0"/>
                      <w:marTop w:val="0"/>
                      <w:marBottom w:val="0"/>
                      <w:divBdr>
                        <w:top w:val="none" w:sz="0" w:space="0" w:color="auto"/>
                        <w:left w:val="none" w:sz="0" w:space="0" w:color="auto"/>
                        <w:bottom w:val="none" w:sz="0" w:space="0" w:color="auto"/>
                        <w:right w:val="none" w:sz="0" w:space="0" w:color="auto"/>
                      </w:divBdr>
                      <w:divsChild>
                        <w:div w:id="1908539666">
                          <w:marLeft w:val="0"/>
                          <w:marRight w:val="0"/>
                          <w:marTop w:val="0"/>
                          <w:marBottom w:val="0"/>
                          <w:divBdr>
                            <w:top w:val="none" w:sz="0" w:space="0" w:color="auto"/>
                            <w:left w:val="none" w:sz="0" w:space="0" w:color="auto"/>
                            <w:bottom w:val="none" w:sz="0" w:space="0" w:color="auto"/>
                            <w:right w:val="none" w:sz="0" w:space="0" w:color="auto"/>
                          </w:divBdr>
                          <w:divsChild>
                            <w:div w:id="301813358">
                              <w:marLeft w:val="0"/>
                              <w:marRight w:val="0"/>
                              <w:marTop w:val="0"/>
                              <w:marBottom w:val="0"/>
                              <w:divBdr>
                                <w:top w:val="single" w:sz="2" w:space="5" w:color="E0E4E9"/>
                                <w:left w:val="single" w:sz="2" w:space="0" w:color="E0E4E9"/>
                                <w:bottom w:val="single" w:sz="6" w:space="5" w:color="E0E4E9"/>
                                <w:right w:val="single" w:sz="2" w:space="0" w:color="E0E4E9"/>
                              </w:divBdr>
                            </w:div>
                            <w:div w:id="1226257866">
                              <w:marLeft w:val="0"/>
                              <w:marRight w:val="0"/>
                              <w:marTop w:val="0"/>
                              <w:marBottom w:val="0"/>
                              <w:divBdr>
                                <w:top w:val="none" w:sz="0" w:space="6" w:color="E0E4E9"/>
                                <w:left w:val="single" w:sz="6" w:space="23" w:color="E0E4E9"/>
                                <w:bottom w:val="single" w:sz="6" w:space="6" w:color="E0E4E9"/>
                                <w:right w:val="single" w:sz="6" w:space="11" w:color="E0E4E9"/>
                              </w:divBdr>
                              <w:divsChild>
                                <w:div w:id="637762727">
                                  <w:marLeft w:val="0"/>
                                  <w:marRight w:val="0"/>
                                  <w:marTop w:val="0"/>
                                  <w:marBottom w:val="0"/>
                                  <w:divBdr>
                                    <w:top w:val="none" w:sz="0" w:space="0" w:color="auto"/>
                                    <w:left w:val="none" w:sz="0" w:space="0" w:color="auto"/>
                                    <w:bottom w:val="none" w:sz="0" w:space="0" w:color="auto"/>
                                    <w:right w:val="none" w:sz="0" w:space="0" w:color="auto"/>
                                  </w:divBdr>
                                </w:div>
                              </w:divsChild>
                            </w:div>
                            <w:div w:id="1351100462">
                              <w:marLeft w:val="0"/>
                              <w:marRight w:val="0"/>
                              <w:marTop w:val="0"/>
                              <w:marBottom w:val="0"/>
                              <w:divBdr>
                                <w:top w:val="single" w:sz="2" w:space="5" w:color="E0E4E9"/>
                                <w:left w:val="single" w:sz="2" w:space="0" w:color="E0E4E9"/>
                                <w:bottom w:val="single" w:sz="6" w:space="5" w:color="E0E4E9"/>
                                <w:right w:val="single" w:sz="2" w:space="0" w:color="E0E4E9"/>
                              </w:divBdr>
                            </w:div>
                            <w:div w:id="1856192729">
                              <w:marLeft w:val="0"/>
                              <w:marRight w:val="0"/>
                              <w:marTop w:val="0"/>
                              <w:marBottom w:val="0"/>
                              <w:divBdr>
                                <w:top w:val="single" w:sz="2" w:space="5" w:color="E0E4E9"/>
                                <w:left w:val="single" w:sz="2" w:space="0" w:color="E0E4E9"/>
                                <w:bottom w:val="single" w:sz="6" w:space="5" w:color="E0E4E9"/>
                                <w:right w:val="single" w:sz="2" w:space="0" w:color="E0E4E9"/>
                              </w:divBdr>
                            </w:div>
                            <w:div w:id="1916353973">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102610386">
                      <w:marLeft w:val="0"/>
                      <w:marRight w:val="0"/>
                      <w:marTop w:val="0"/>
                      <w:marBottom w:val="0"/>
                      <w:divBdr>
                        <w:top w:val="none" w:sz="0" w:space="0" w:color="auto"/>
                        <w:left w:val="none" w:sz="0" w:space="0" w:color="auto"/>
                        <w:bottom w:val="none" w:sz="0" w:space="0" w:color="auto"/>
                        <w:right w:val="none" w:sz="0" w:space="0" w:color="auto"/>
                      </w:divBdr>
                      <w:divsChild>
                        <w:div w:id="602953766">
                          <w:marLeft w:val="0"/>
                          <w:marRight w:val="0"/>
                          <w:marTop w:val="0"/>
                          <w:marBottom w:val="0"/>
                          <w:divBdr>
                            <w:top w:val="none" w:sz="0" w:space="0" w:color="auto"/>
                            <w:left w:val="none" w:sz="0" w:space="0" w:color="auto"/>
                            <w:bottom w:val="none" w:sz="0" w:space="0" w:color="auto"/>
                            <w:right w:val="none" w:sz="0" w:space="0" w:color="auto"/>
                          </w:divBdr>
                          <w:divsChild>
                            <w:div w:id="526332259">
                              <w:marLeft w:val="0"/>
                              <w:marRight w:val="0"/>
                              <w:marTop w:val="0"/>
                              <w:marBottom w:val="0"/>
                              <w:divBdr>
                                <w:top w:val="single" w:sz="2" w:space="5" w:color="E0E4E9"/>
                                <w:left w:val="single" w:sz="2" w:space="0" w:color="E0E4E9"/>
                                <w:bottom w:val="single" w:sz="6" w:space="5" w:color="E0E4E9"/>
                                <w:right w:val="single" w:sz="2" w:space="0" w:color="E0E4E9"/>
                              </w:divBdr>
                            </w:div>
                            <w:div w:id="824859791">
                              <w:marLeft w:val="0"/>
                              <w:marRight w:val="0"/>
                              <w:marTop w:val="0"/>
                              <w:marBottom w:val="0"/>
                              <w:divBdr>
                                <w:top w:val="single" w:sz="2" w:space="5" w:color="E0E4E9"/>
                                <w:left w:val="single" w:sz="2" w:space="0" w:color="E0E4E9"/>
                                <w:bottom w:val="single" w:sz="6" w:space="5" w:color="E0E4E9"/>
                                <w:right w:val="single" w:sz="2" w:space="0" w:color="E0E4E9"/>
                              </w:divBdr>
                            </w:div>
                            <w:div w:id="1284119234">
                              <w:marLeft w:val="0"/>
                              <w:marRight w:val="0"/>
                              <w:marTop w:val="0"/>
                              <w:marBottom w:val="0"/>
                              <w:divBdr>
                                <w:top w:val="single" w:sz="2" w:space="5" w:color="E0E4E9"/>
                                <w:left w:val="single" w:sz="2" w:space="0" w:color="E0E4E9"/>
                                <w:bottom w:val="single" w:sz="6" w:space="5" w:color="E0E4E9"/>
                                <w:right w:val="single" w:sz="2" w:space="0" w:color="E0E4E9"/>
                              </w:divBdr>
                            </w:div>
                            <w:div w:id="1659843788">
                              <w:marLeft w:val="0"/>
                              <w:marRight w:val="0"/>
                              <w:marTop w:val="0"/>
                              <w:marBottom w:val="0"/>
                              <w:divBdr>
                                <w:top w:val="none" w:sz="0" w:space="6" w:color="E0E4E9"/>
                                <w:left w:val="single" w:sz="6" w:space="23" w:color="E0E4E9"/>
                                <w:bottom w:val="single" w:sz="6" w:space="6" w:color="E0E4E9"/>
                                <w:right w:val="single" w:sz="6" w:space="11" w:color="E0E4E9"/>
                              </w:divBdr>
                              <w:divsChild>
                                <w:div w:id="174391799">
                                  <w:marLeft w:val="0"/>
                                  <w:marRight w:val="0"/>
                                  <w:marTop w:val="0"/>
                                  <w:marBottom w:val="0"/>
                                  <w:divBdr>
                                    <w:top w:val="none" w:sz="0" w:space="0" w:color="auto"/>
                                    <w:left w:val="none" w:sz="0" w:space="0" w:color="auto"/>
                                    <w:bottom w:val="none" w:sz="0" w:space="0" w:color="auto"/>
                                    <w:right w:val="none" w:sz="0" w:space="0" w:color="auto"/>
                                  </w:divBdr>
                                </w:div>
                              </w:divsChild>
                            </w:div>
                            <w:div w:id="2144108488">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174959680">
                      <w:marLeft w:val="0"/>
                      <w:marRight w:val="0"/>
                      <w:marTop w:val="0"/>
                      <w:marBottom w:val="0"/>
                      <w:divBdr>
                        <w:top w:val="none" w:sz="0" w:space="0" w:color="auto"/>
                        <w:left w:val="none" w:sz="0" w:space="0" w:color="auto"/>
                        <w:bottom w:val="none" w:sz="0" w:space="0" w:color="auto"/>
                        <w:right w:val="none" w:sz="0" w:space="0" w:color="auto"/>
                      </w:divBdr>
                      <w:divsChild>
                        <w:div w:id="1739984555">
                          <w:marLeft w:val="0"/>
                          <w:marRight w:val="0"/>
                          <w:marTop w:val="0"/>
                          <w:marBottom w:val="0"/>
                          <w:divBdr>
                            <w:top w:val="none" w:sz="0" w:space="0" w:color="auto"/>
                            <w:left w:val="none" w:sz="0" w:space="0" w:color="auto"/>
                            <w:bottom w:val="none" w:sz="0" w:space="0" w:color="auto"/>
                            <w:right w:val="none" w:sz="0" w:space="0" w:color="auto"/>
                          </w:divBdr>
                          <w:divsChild>
                            <w:div w:id="132411638">
                              <w:marLeft w:val="0"/>
                              <w:marRight w:val="0"/>
                              <w:marTop w:val="0"/>
                              <w:marBottom w:val="0"/>
                              <w:divBdr>
                                <w:top w:val="single" w:sz="2" w:space="5" w:color="E0E4E9"/>
                                <w:left w:val="single" w:sz="2" w:space="0" w:color="E0E4E9"/>
                                <w:bottom w:val="single" w:sz="6" w:space="5" w:color="E0E4E9"/>
                                <w:right w:val="single" w:sz="2" w:space="0" w:color="E0E4E9"/>
                              </w:divBdr>
                            </w:div>
                            <w:div w:id="676999133">
                              <w:marLeft w:val="0"/>
                              <w:marRight w:val="0"/>
                              <w:marTop w:val="0"/>
                              <w:marBottom w:val="0"/>
                              <w:divBdr>
                                <w:top w:val="none" w:sz="0" w:space="6" w:color="E0E4E9"/>
                                <w:left w:val="single" w:sz="6" w:space="23" w:color="E0E4E9"/>
                                <w:bottom w:val="single" w:sz="6" w:space="6" w:color="E0E4E9"/>
                                <w:right w:val="single" w:sz="6" w:space="11" w:color="E0E4E9"/>
                              </w:divBdr>
                              <w:divsChild>
                                <w:div w:id="1285497299">
                                  <w:marLeft w:val="0"/>
                                  <w:marRight w:val="0"/>
                                  <w:marTop w:val="0"/>
                                  <w:marBottom w:val="0"/>
                                  <w:divBdr>
                                    <w:top w:val="none" w:sz="0" w:space="0" w:color="auto"/>
                                    <w:left w:val="none" w:sz="0" w:space="0" w:color="auto"/>
                                    <w:bottom w:val="none" w:sz="0" w:space="0" w:color="auto"/>
                                    <w:right w:val="none" w:sz="0" w:space="0" w:color="auto"/>
                                  </w:divBdr>
                                </w:div>
                              </w:divsChild>
                            </w:div>
                            <w:div w:id="1164515048">
                              <w:marLeft w:val="0"/>
                              <w:marRight w:val="0"/>
                              <w:marTop w:val="0"/>
                              <w:marBottom w:val="0"/>
                              <w:divBdr>
                                <w:top w:val="single" w:sz="2" w:space="5" w:color="E0E4E9"/>
                                <w:left w:val="single" w:sz="2" w:space="0" w:color="E0E4E9"/>
                                <w:bottom w:val="single" w:sz="6" w:space="5" w:color="E0E4E9"/>
                                <w:right w:val="single" w:sz="2" w:space="0" w:color="E0E4E9"/>
                              </w:divBdr>
                            </w:div>
                            <w:div w:id="1167862202">
                              <w:marLeft w:val="0"/>
                              <w:marRight w:val="0"/>
                              <w:marTop w:val="0"/>
                              <w:marBottom w:val="0"/>
                              <w:divBdr>
                                <w:top w:val="single" w:sz="2" w:space="5" w:color="E0E4E9"/>
                                <w:left w:val="single" w:sz="2" w:space="0" w:color="E0E4E9"/>
                                <w:bottom w:val="single" w:sz="6" w:space="5" w:color="E0E4E9"/>
                                <w:right w:val="single" w:sz="2" w:space="0" w:color="E0E4E9"/>
                              </w:divBdr>
                            </w:div>
                            <w:div w:id="1614676035">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 w:id="1477988592">
                  <w:marLeft w:val="0"/>
                  <w:marRight w:val="0"/>
                  <w:marTop w:val="0"/>
                  <w:marBottom w:val="0"/>
                  <w:divBdr>
                    <w:top w:val="none" w:sz="0" w:space="0" w:color="auto"/>
                    <w:left w:val="none" w:sz="0" w:space="0" w:color="auto"/>
                    <w:bottom w:val="none" w:sz="0" w:space="0" w:color="auto"/>
                    <w:right w:val="none" w:sz="0" w:space="0" w:color="auto"/>
                  </w:divBdr>
                  <w:divsChild>
                    <w:div w:id="391119136">
                      <w:marLeft w:val="0"/>
                      <w:marRight w:val="0"/>
                      <w:marTop w:val="0"/>
                      <w:marBottom w:val="0"/>
                      <w:divBdr>
                        <w:top w:val="single" w:sz="2" w:space="5" w:color="E0E4E9"/>
                        <w:left w:val="single" w:sz="2" w:space="0" w:color="E0E4E9"/>
                        <w:bottom w:val="single" w:sz="6" w:space="5" w:color="E0E4E9"/>
                        <w:right w:val="single" w:sz="2" w:space="0" w:color="E0E4E9"/>
                      </w:divBdr>
                    </w:div>
                    <w:div w:id="932323419">
                      <w:marLeft w:val="0"/>
                      <w:marRight w:val="0"/>
                      <w:marTop w:val="0"/>
                      <w:marBottom w:val="0"/>
                      <w:divBdr>
                        <w:top w:val="single" w:sz="2" w:space="5" w:color="E0E4E9"/>
                        <w:left w:val="single" w:sz="2" w:space="0" w:color="E0E4E9"/>
                        <w:bottom w:val="single" w:sz="6" w:space="5" w:color="E0E4E9"/>
                        <w:right w:val="single" w:sz="2" w:space="0" w:color="E0E4E9"/>
                      </w:divBdr>
                    </w:div>
                    <w:div w:id="1045527662">
                      <w:marLeft w:val="0"/>
                      <w:marRight w:val="0"/>
                      <w:marTop w:val="0"/>
                      <w:marBottom w:val="0"/>
                      <w:divBdr>
                        <w:top w:val="single" w:sz="2" w:space="5" w:color="E0E4E9"/>
                        <w:left w:val="single" w:sz="2" w:space="0" w:color="E0E4E9"/>
                        <w:bottom w:val="single" w:sz="6" w:space="5" w:color="E0E4E9"/>
                        <w:right w:val="single" w:sz="2" w:space="0" w:color="E0E4E9"/>
                      </w:divBdr>
                    </w:div>
                    <w:div w:id="1428504214">
                      <w:marLeft w:val="0"/>
                      <w:marRight w:val="0"/>
                      <w:marTop w:val="0"/>
                      <w:marBottom w:val="0"/>
                      <w:divBdr>
                        <w:top w:val="single" w:sz="2" w:space="5" w:color="E0E4E9"/>
                        <w:left w:val="single" w:sz="2" w:space="0" w:color="E0E4E9"/>
                        <w:bottom w:val="single" w:sz="6" w:space="5" w:color="E0E4E9"/>
                        <w:right w:val="single" w:sz="2" w:space="0" w:color="E0E4E9"/>
                      </w:divBdr>
                    </w:div>
                    <w:div w:id="1544560427">
                      <w:marLeft w:val="0"/>
                      <w:marRight w:val="0"/>
                      <w:marTop w:val="0"/>
                      <w:marBottom w:val="0"/>
                      <w:divBdr>
                        <w:top w:val="none" w:sz="0" w:space="6" w:color="E0E4E9"/>
                        <w:left w:val="single" w:sz="6" w:space="11" w:color="E0E4E9"/>
                        <w:bottom w:val="single" w:sz="6" w:space="6" w:color="E0E4E9"/>
                        <w:right w:val="single" w:sz="6" w:space="11" w:color="E0E4E9"/>
                      </w:divBdr>
                      <w:divsChild>
                        <w:div w:id="25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0979">
              <w:marLeft w:val="0"/>
              <w:marRight w:val="0"/>
              <w:marTop w:val="0"/>
              <w:marBottom w:val="0"/>
              <w:divBdr>
                <w:top w:val="none" w:sz="0" w:space="0" w:color="auto"/>
                <w:left w:val="none" w:sz="0" w:space="0" w:color="auto"/>
                <w:bottom w:val="none" w:sz="0" w:space="0" w:color="auto"/>
                <w:right w:val="none" w:sz="0" w:space="0" w:color="auto"/>
              </w:divBdr>
              <w:divsChild>
                <w:div w:id="1323588064">
                  <w:marLeft w:val="0"/>
                  <w:marRight w:val="0"/>
                  <w:marTop w:val="0"/>
                  <w:marBottom w:val="0"/>
                  <w:divBdr>
                    <w:top w:val="none" w:sz="0" w:space="0" w:color="auto"/>
                    <w:left w:val="none" w:sz="0" w:space="0" w:color="auto"/>
                    <w:bottom w:val="none" w:sz="0" w:space="0" w:color="auto"/>
                    <w:right w:val="none" w:sz="0" w:space="0" w:color="auto"/>
                  </w:divBdr>
                  <w:divsChild>
                    <w:div w:id="764695546">
                      <w:marLeft w:val="0"/>
                      <w:marRight w:val="0"/>
                      <w:marTop w:val="0"/>
                      <w:marBottom w:val="0"/>
                      <w:divBdr>
                        <w:top w:val="none" w:sz="0" w:space="0" w:color="auto"/>
                        <w:left w:val="none" w:sz="0" w:space="0" w:color="auto"/>
                        <w:bottom w:val="none" w:sz="0" w:space="0" w:color="auto"/>
                        <w:right w:val="none" w:sz="0" w:space="0" w:color="auto"/>
                      </w:divBdr>
                      <w:divsChild>
                        <w:div w:id="23865336">
                          <w:marLeft w:val="0"/>
                          <w:marRight w:val="0"/>
                          <w:marTop w:val="0"/>
                          <w:marBottom w:val="0"/>
                          <w:divBdr>
                            <w:top w:val="none" w:sz="0" w:space="0" w:color="auto"/>
                            <w:left w:val="none" w:sz="0" w:space="0" w:color="auto"/>
                            <w:bottom w:val="none" w:sz="0" w:space="0" w:color="auto"/>
                            <w:right w:val="none" w:sz="0" w:space="0" w:color="auto"/>
                          </w:divBdr>
                          <w:divsChild>
                            <w:div w:id="343098254">
                              <w:marLeft w:val="0"/>
                              <w:marRight w:val="0"/>
                              <w:marTop w:val="0"/>
                              <w:marBottom w:val="0"/>
                              <w:divBdr>
                                <w:top w:val="none" w:sz="0" w:space="6" w:color="E0E4E9"/>
                                <w:left w:val="single" w:sz="6" w:space="23" w:color="E0E4E9"/>
                                <w:bottom w:val="single" w:sz="6" w:space="6" w:color="E0E4E9"/>
                                <w:right w:val="single" w:sz="6" w:space="11" w:color="E0E4E9"/>
                              </w:divBdr>
                              <w:divsChild>
                                <w:div w:id="1174996546">
                                  <w:marLeft w:val="0"/>
                                  <w:marRight w:val="0"/>
                                  <w:marTop w:val="0"/>
                                  <w:marBottom w:val="0"/>
                                  <w:divBdr>
                                    <w:top w:val="none" w:sz="0" w:space="0" w:color="auto"/>
                                    <w:left w:val="none" w:sz="0" w:space="0" w:color="auto"/>
                                    <w:bottom w:val="none" w:sz="0" w:space="0" w:color="auto"/>
                                    <w:right w:val="none" w:sz="0" w:space="0" w:color="auto"/>
                                  </w:divBdr>
                                </w:div>
                              </w:divsChild>
                            </w:div>
                            <w:div w:id="670639736">
                              <w:marLeft w:val="0"/>
                              <w:marRight w:val="0"/>
                              <w:marTop w:val="0"/>
                              <w:marBottom w:val="0"/>
                              <w:divBdr>
                                <w:top w:val="single" w:sz="2" w:space="5" w:color="E0E4E9"/>
                                <w:left w:val="single" w:sz="2" w:space="0" w:color="E0E4E9"/>
                                <w:bottom w:val="single" w:sz="6" w:space="5" w:color="E0E4E9"/>
                                <w:right w:val="single" w:sz="2" w:space="0" w:color="E0E4E9"/>
                              </w:divBdr>
                            </w:div>
                            <w:div w:id="882059155">
                              <w:marLeft w:val="0"/>
                              <w:marRight w:val="0"/>
                              <w:marTop w:val="0"/>
                              <w:marBottom w:val="0"/>
                              <w:divBdr>
                                <w:top w:val="single" w:sz="2" w:space="5" w:color="E0E4E9"/>
                                <w:left w:val="single" w:sz="2" w:space="0" w:color="E0E4E9"/>
                                <w:bottom w:val="single" w:sz="6" w:space="5" w:color="E0E4E9"/>
                                <w:right w:val="single" w:sz="2" w:space="0" w:color="E0E4E9"/>
                              </w:divBdr>
                            </w:div>
                            <w:div w:id="1227108106">
                              <w:marLeft w:val="0"/>
                              <w:marRight w:val="0"/>
                              <w:marTop w:val="0"/>
                              <w:marBottom w:val="0"/>
                              <w:divBdr>
                                <w:top w:val="single" w:sz="2" w:space="5" w:color="E0E4E9"/>
                                <w:left w:val="single" w:sz="2" w:space="0" w:color="E0E4E9"/>
                                <w:bottom w:val="single" w:sz="6" w:space="5" w:color="E0E4E9"/>
                                <w:right w:val="single" w:sz="2" w:space="0" w:color="E0E4E9"/>
                              </w:divBdr>
                            </w:div>
                            <w:div w:id="1479301953">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1645742735">
                          <w:marLeft w:val="0"/>
                          <w:marRight w:val="0"/>
                          <w:marTop w:val="0"/>
                          <w:marBottom w:val="0"/>
                          <w:divBdr>
                            <w:top w:val="none" w:sz="0" w:space="0" w:color="auto"/>
                            <w:left w:val="none" w:sz="0" w:space="0" w:color="auto"/>
                            <w:bottom w:val="none" w:sz="0" w:space="0" w:color="auto"/>
                            <w:right w:val="none" w:sz="0" w:space="0" w:color="auto"/>
                          </w:divBdr>
                          <w:divsChild>
                            <w:div w:id="1272860773">
                              <w:marLeft w:val="0"/>
                              <w:marRight w:val="0"/>
                              <w:marTop w:val="0"/>
                              <w:marBottom w:val="0"/>
                              <w:divBdr>
                                <w:top w:val="none" w:sz="0" w:space="0" w:color="auto"/>
                                <w:left w:val="none" w:sz="0" w:space="0" w:color="auto"/>
                                <w:bottom w:val="none" w:sz="0" w:space="0" w:color="auto"/>
                                <w:right w:val="none" w:sz="0" w:space="0" w:color="auto"/>
                              </w:divBdr>
                              <w:divsChild>
                                <w:div w:id="895046330">
                                  <w:marLeft w:val="0"/>
                                  <w:marRight w:val="0"/>
                                  <w:marTop w:val="0"/>
                                  <w:marBottom w:val="0"/>
                                  <w:divBdr>
                                    <w:top w:val="none" w:sz="0" w:space="0" w:color="auto"/>
                                    <w:left w:val="none" w:sz="0" w:space="0" w:color="auto"/>
                                    <w:bottom w:val="none" w:sz="0" w:space="0" w:color="auto"/>
                                    <w:right w:val="none" w:sz="0" w:space="0" w:color="auto"/>
                                  </w:divBdr>
                                  <w:divsChild>
                                    <w:div w:id="92940116">
                                      <w:marLeft w:val="0"/>
                                      <w:marRight w:val="0"/>
                                      <w:marTop w:val="0"/>
                                      <w:marBottom w:val="0"/>
                                      <w:divBdr>
                                        <w:top w:val="single" w:sz="2" w:space="5" w:color="E0E4E9"/>
                                        <w:left w:val="single" w:sz="2" w:space="0" w:color="E0E4E9"/>
                                        <w:bottom w:val="single" w:sz="6" w:space="5" w:color="E0E4E9"/>
                                        <w:right w:val="single" w:sz="2" w:space="0" w:color="E0E4E9"/>
                                      </w:divBdr>
                                    </w:div>
                                    <w:div w:id="589894408">
                                      <w:marLeft w:val="0"/>
                                      <w:marRight w:val="0"/>
                                      <w:marTop w:val="0"/>
                                      <w:marBottom w:val="0"/>
                                      <w:divBdr>
                                        <w:top w:val="none" w:sz="0" w:space="6" w:color="E0E4E9"/>
                                        <w:left w:val="single" w:sz="6" w:space="31" w:color="E0E4E9"/>
                                        <w:bottom w:val="single" w:sz="6" w:space="6" w:color="E0E4E9"/>
                                        <w:right w:val="single" w:sz="6" w:space="11" w:color="E0E4E9"/>
                                      </w:divBdr>
                                      <w:divsChild>
                                        <w:div w:id="1719622593">
                                          <w:marLeft w:val="0"/>
                                          <w:marRight w:val="0"/>
                                          <w:marTop w:val="0"/>
                                          <w:marBottom w:val="0"/>
                                          <w:divBdr>
                                            <w:top w:val="none" w:sz="0" w:space="0" w:color="auto"/>
                                            <w:left w:val="none" w:sz="0" w:space="0" w:color="auto"/>
                                            <w:bottom w:val="none" w:sz="0" w:space="0" w:color="auto"/>
                                            <w:right w:val="none" w:sz="0" w:space="0" w:color="auto"/>
                                          </w:divBdr>
                                        </w:div>
                                      </w:divsChild>
                                    </w:div>
                                    <w:div w:id="864490147">
                                      <w:marLeft w:val="0"/>
                                      <w:marRight w:val="0"/>
                                      <w:marTop w:val="0"/>
                                      <w:marBottom w:val="0"/>
                                      <w:divBdr>
                                        <w:top w:val="single" w:sz="2" w:space="5" w:color="E0E4E9"/>
                                        <w:left w:val="single" w:sz="2" w:space="0" w:color="E0E4E9"/>
                                        <w:bottom w:val="single" w:sz="6" w:space="5" w:color="E0E4E9"/>
                                        <w:right w:val="single" w:sz="2" w:space="0" w:color="E0E4E9"/>
                                      </w:divBdr>
                                    </w:div>
                                    <w:div w:id="1264266074">
                                      <w:marLeft w:val="0"/>
                                      <w:marRight w:val="0"/>
                                      <w:marTop w:val="0"/>
                                      <w:marBottom w:val="0"/>
                                      <w:divBdr>
                                        <w:top w:val="single" w:sz="2" w:space="5" w:color="E0E4E9"/>
                                        <w:left w:val="single" w:sz="2" w:space="0" w:color="E0E4E9"/>
                                        <w:bottom w:val="single" w:sz="6" w:space="5" w:color="E0E4E9"/>
                                        <w:right w:val="single" w:sz="2" w:space="0" w:color="E0E4E9"/>
                                      </w:divBdr>
                                    </w:div>
                                    <w:div w:id="1433431637">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888684729">
                              <w:marLeft w:val="0"/>
                              <w:marRight w:val="0"/>
                              <w:marTop w:val="0"/>
                              <w:marBottom w:val="0"/>
                              <w:divBdr>
                                <w:top w:val="none" w:sz="0" w:space="0" w:color="auto"/>
                                <w:left w:val="none" w:sz="0" w:space="0" w:color="auto"/>
                                <w:bottom w:val="none" w:sz="0" w:space="0" w:color="auto"/>
                                <w:right w:val="none" w:sz="0" w:space="0" w:color="auto"/>
                              </w:divBdr>
                              <w:divsChild>
                                <w:div w:id="378675469">
                                  <w:marLeft w:val="0"/>
                                  <w:marRight w:val="0"/>
                                  <w:marTop w:val="0"/>
                                  <w:marBottom w:val="0"/>
                                  <w:divBdr>
                                    <w:top w:val="none" w:sz="0" w:space="0" w:color="auto"/>
                                    <w:left w:val="none" w:sz="0" w:space="0" w:color="auto"/>
                                    <w:bottom w:val="none" w:sz="0" w:space="0" w:color="auto"/>
                                    <w:right w:val="none" w:sz="0" w:space="0" w:color="auto"/>
                                  </w:divBdr>
                                  <w:divsChild>
                                    <w:div w:id="557975789">
                                      <w:marLeft w:val="0"/>
                                      <w:marRight w:val="0"/>
                                      <w:marTop w:val="0"/>
                                      <w:marBottom w:val="0"/>
                                      <w:divBdr>
                                        <w:top w:val="single" w:sz="2" w:space="5" w:color="E0E4E9"/>
                                        <w:left w:val="single" w:sz="2" w:space="0" w:color="E0E4E9"/>
                                        <w:bottom w:val="single" w:sz="6" w:space="5" w:color="E0E4E9"/>
                                        <w:right w:val="single" w:sz="2" w:space="0" w:color="E0E4E9"/>
                                      </w:divBdr>
                                    </w:div>
                                    <w:div w:id="1177841949">
                                      <w:marLeft w:val="0"/>
                                      <w:marRight w:val="0"/>
                                      <w:marTop w:val="0"/>
                                      <w:marBottom w:val="0"/>
                                      <w:divBdr>
                                        <w:top w:val="single" w:sz="2" w:space="5" w:color="E0E4E9"/>
                                        <w:left w:val="single" w:sz="2" w:space="0" w:color="E0E4E9"/>
                                        <w:bottom w:val="single" w:sz="6" w:space="5" w:color="E0E4E9"/>
                                        <w:right w:val="single" w:sz="2" w:space="0" w:color="E0E4E9"/>
                                      </w:divBdr>
                                    </w:div>
                                    <w:div w:id="1362894667">
                                      <w:marLeft w:val="0"/>
                                      <w:marRight w:val="0"/>
                                      <w:marTop w:val="0"/>
                                      <w:marBottom w:val="0"/>
                                      <w:divBdr>
                                        <w:top w:val="single" w:sz="2" w:space="5" w:color="E0E4E9"/>
                                        <w:left w:val="single" w:sz="2" w:space="0" w:color="E0E4E9"/>
                                        <w:bottom w:val="single" w:sz="6" w:space="5" w:color="E0E4E9"/>
                                        <w:right w:val="single" w:sz="2" w:space="0" w:color="E0E4E9"/>
                                      </w:divBdr>
                                    </w:div>
                                    <w:div w:id="1641153371">
                                      <w:marLeft w:val="0"/>
                                      <w:marRight w:val="0"/>
                                      <w:marTop w:val="0"/>
                                      <w:marBottom w:val="0"/>
                                      <w:divBdr>
                                        <w:top w:val="none" w:sz="0" w:space="6" w:color="E0E4E9"/>
                                        <w:left w:val="single" w:sz="6" w:space="31" w:color="E0E4E9"/>
                                        <w:bottom w:val="single" w:sz="6" w:space="6" w:color="E0E4E9"/>
                                        <w:right w:val="single" w:sz="6" w:space="11" w:color="E0E4E9"/>
                                      </w:divBdr>
                                      <w:divsChild>
                                        <w:div w:id="2038458978">
                                          <w:marLeft w:val="0"/>
                                          <w:marRight w:val="0"/>
                                          <w:marTop w:val="0"/>
                                          <w:marBottom w:val="0"/>
                                          <w:divBdr>
                                            <w:top w:val="none" w:sz="0" w:space="0" w:color="auto"/>
                                            <w:left w:val="none" w:sz="0" w:space="0" w:color="auto"/>
                                            <w:bottom w:val="none" w:sz="0" w:space="0" w:color="auto"/>
                                            <w:right w:val="none" w:sz="0" w:space="0" w:color="auto"/>
                                          </w:divBdr>
                                        </w:div>
                                      </w:divsChild>
                                    </w:div>
                                    <w:div w:id="1890068618">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2126998779">
                                  <w:marLeft w:val="0"/>
                                  <w:marRight w:val="0"/>
                                  <w:marTop w:val="0"/>
                                  <w:marBottom w:val="0"/>
                                  <w:divBdr>
                                    <w:top w:val="none" w:sz="0" w:space="0" w:color="auto"/>
                                    <w:left w:val="none" w:sz="0" w:space="0" w:color="auto"/>
                                    <w:bottom w:val="none" w:sz="0" w:space="0" w:color="auto"/>
                                    <w:right w:val="none" w:sz="0" w:space="0" w:color="auto"/>
                                  </w:divBdr>
                                  <w:divsChild>
                                    <w:div w:id="1131941168">
                                      <w:marLeft w:val="0"/>
                                      <w:marRight w:val="0"/>
                                      <w:marTop w:val="0"/>
                                      <w:marBottom w:val="0"/>
                                      <w:divBdr>
                                        <w:top w:val="none" w:sz="0" w:space="0" w:color="auto"/>
                                        <w:left w:val="none" w:sz="0" w:space="0" w:color="auto"/>
                                        <w:bottom w:val="none" w:sz="0" w:space="0" w:color="auto"/>
                                        <w:right w:val="none" w:sz="0" w:space="0" w:color="auto"/>
                                      </w:divBdr>
                                      <w:divsChild>
                                        <w:div w:id="1708212103">
                                          <w:marLeft w:val="0"/>
                                          <w:marRight w:val="0"/>
                                          <w:marTop w:val="0"/>
                                          <w:marBottom w:val="0"/>
                                          <w:divBdr>
                                            <w:top w:val="none" w:sz="0" w:space="0" w:color="auto"/>
                                            <w:left w:val="none" w:sz="0" w:space="0" w:color="auto"/>
                                            <w:bottom w:val="none" w:sz="0" w:space="0" w:color="auto"/>
                                            <w:right w:val="none" w:sz="0" w:space="0" w:color="auto"/>
                                          </w:divBdr>
                                          <w:divsChild>
                                            <w:div w:id="147135026">
                                              <w:marLeft w:val="0"/>
                                              <w:marRight w:val="0"/>
                                              <w:marTop w:val="0"/>
                                              <w:marBottom w:val="0"/>
                                              <w:divBdr>
                                                <w:top w:val="single" w:sz="2" w:space="5" w:color="E0E4E9"/>
                                                <w:left w:val="single" w:sz="2" w:space="0" w:color="E0E4E9"/>
                                                <w:bottom w:val="single" w:sz="6" w:space="5" w:color="E0E4E9"/>
                                                <w:right w:val="single" w:sz="2" w:space="0" w:color="E0E4E9"/>
                                              </w:divBdr>
                                            </w:div>
                                            <w:div w:id="926383980">
                                              <w:marLeft w:val="0"/>
                                              <w:marRight w:val="0"/>
                                              <w:marTop w:val="0"/>
                                              <w:marBottom w:val="0"/>
                                              <w:divBdr>
                                                <w:top w:val="single" w:sz="2" w:space="5" w:color="E0E4E9"/>
                                                <w:left w:val="single" w:sz="2" w:space="0" w:color="E0E4E9"/>
                                                <w:bottom w:val="single" w:sz="6" w:space="5" w:color="E0E4E9"/>
                                                <w:right w:val="single" w:sz="2" w:space="0" w:color="E0E4E9"/>
                                              </w:divBdr>
                                            </w:div>
                                            <w:div w:id="1766151184">
                                              <w:marLeft w:val="0"/>
                                              <w:marRight w:val="0"/>
                                              <w:marTop w:val="0"/>
                                              <w:marBottom w:val="0"/>
                                              <w:divBdr>
                                                <w:top w:val="none" w:sz="0" w:space="6" w:color="E0E4E9"/>
                                                <w:left w:val="single" w:sz="6" w:space="31" w:color="E0E4E9"/>
                                                <w:bottom w:val="single" w:sz="6" w:space="6" w:color="E0E4E9"/>
                                                <w:right w:val="single" w:sz="6" w:space="11" w:color="E0E4E9"/>
                                              </w:divBdr>
                                              <w:divsChild>
                                                <w:div w:id="314995836">
                                                  <w:marLeft w:val="0"/>
                                                  <w:marRight w:val="0"/>
                                                  <w:marTop w:val="0"/>
                                                  <w:marBottom w:val="0"/>
                                                  <w:divBdr>
                                                    <w:top w:val="none" w:sz="0" w:space="0" w:color="auto"/>
                                                    <w:left w:val="none" w:sz="0" w:space="0" w:color="auto"/>
                                                    <w:bottom w:val="none" w:sz="0" w:space="0" w:color="auto"/>
                                                    <w:right w:val="none" w:sz="0" w:space="0" w:color="auto"/>
                                                  </w:divBdr>
                                                </w:div>
                                              </w:divsChild>
                                            </w:div>
                                            <w:div w:id="1982730443">
                                              <w:marLeft w:val="0"/>
                                              <w:marRight w:val="0"/>
                                              <w:marTop w:val="0"/>
                                              <w:marBottom w:val="0"/>
                                              <w:divBdr>
                                                <w:top w:val="single" w:sz="2" w:space="5" w:color="E0E4E9"/>
                                                <w:left w:val="single" w:sz="2" w:space="0" w:color="E0E4E9"/>
                                                <w:bottom w:val="single" w:sz="6" w:space="5" w:color="E0E4E9"/>
                                                <w:right w:val="single" w:sz="2" w:space="0" w:color="E0E4E9"/>
                                              </w:divBdr>
                                            </w:div>
                                            <w:div w:id="2047634322">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sChild>
                        </w:div>
                      </w:divsChild>
                    </w:div>
                  </w:divsChild>
                </w:div>
                <w:div w:id="1663728834">
                  <w:marLeft w:val="0"/>
                  <w:marRight w:val="0"/>
                  <w:marTop w:val="0"/>
                  <w:marBottom w:val="0"/>
                  <w:divBdr>
                    <w:top w:val="none" w:sz="0" w:space="0" w:color="auto"/>
                    <w:left w:val="none" w:sz="0" w:space="0" w:color="auto"/>
                    <w:bottom w:val="none" w:sz="0" w:space="0" w:color="auto"/>
                    <w:right w:val="none" w:sz="0" w:space="0" w:color="auto"/>
                  </w:divBdr>
                  <w:divsChild>
                    <w:div w:id="409354951">
                      <w:marLeft w:val="0"/>
                      <w:marRight w:val="0"/>
                      <w:marTop w:val="0"/>
                      <w:marBottom w:val="0"/>
                      <w:divBdr>
                        <w:top w:val="single" w:sz="2" w:space="5" w:color="E0E4E9"/>
                        <w:left w:val="single" w:sz="2" w:space="0" w:color="E0E4E9"/>
                        <w:bottom w:val="single" w:sz="6" w:space="5" w:color="E0E4E9"/>
                        <w:right w:val="single" w:sz="2" w:space="0" w:color="E0E4E9"/>
                      </w:divBdr>
                    </w:div>
                    <w:div w:id="1251155559">
                      <w:marLeft w:val="0"/>
                      <w:marRight w:val="0"/>
                      <w:marTop w:val="0"/>
                      <w:marBottom w:val="0"/>
                      <w:divBdr>
                        <w:top w:val="none" w:sz="0" w:space="6" w:color="E0E4E9"/>
                        <w:left w:val="single" w:sz="6" w:space="11" w:color="E0E4E9"/>
                        <w:bottom w:val="single" w:sz="6" w:space="6" w:color="E0E4E9"/>
                        <w:right w:val="single" w:sz="6" w:space="11" w:color="E0E4E9"/>
                      </w:divBdr>
                      <w:divsChild>
                        <w:div w:id="209266609">
                          <w:marLeft w:val="0"/>
                          <w:marRight w:val="0"/>
                          <w:marTop w:val="0"/>
                          <w:marBottom w:val="0"/>
                          <w:divBdr>
                            <w:top w:val="none" w:sz="0" w:space="0" w:color="auto"/>
                            <w:left w:val="none" w:sz="0" w:space="0" w:color="auto"/>
                            <w:bottom w:val="none" w:sz="0" w:space="0" w:color="auto"/>
                            <w:right w:val="none" w:sz="0" w:space="0" w:color="auto"/>
                          </w:divBdr>
                        </w:div>
                      </w:divsChild>
                    </w:div>
                    <w:div w:id="1479178970">
                      <w:marLeft w:val="0"/>
                      <w:marRight w:val="0"/>
                      <w:marTop w:val="0"/>
                      <w:marBottom w:val="0"/>
                      <w:divBdr>
                        <w:top w:val="single" w:sz="2" w:space="5" w:color="E0E4E9"/>
                        <w:left w:val="single" w:sz="2" w:space="0" w:color="E0E4E9"/>
                        <w:bottom w:val="single" w:sz="6" w:space="5" w:color="E0E4E9"/>
                        <w:right w:val="single" w:sz="2" w:space="0" w:color="E0E4E9"/>
                      </w:divBdr>
                    </w:div>
                    <w:div w:id="1499618710">
                      <w:marLeft w:val="0"/>
                      <w:marRight w:val="0"/>
                      <w:marTop w:val="0"/>
                      <w:marBottom w:val="0"/>
                      <w:divBdr>
                        <w:top w:val="single" w:sz="2" w:space="5" w:color="E0E4E9"/>
                        <w:left w:val="single" w:sz="2" w:space="0" w:color="E0E4E9"/>
                        <w:bottom w:val="single" w:sz="6" w:space="5" w:color="E0E4E9"/>
                        <w:right w:val="single" w:sz="2" w:space="0" w:color="E0E4E9"/>
                      </w:divBdr>
                    </w:div>
                    <w:div w:id="2013143105">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383019346">
              <w:marLeft w:val="0"/>
              <w:marRight w:val="0"/>
              <w:marTop w:val="0"/>
              <w:marBottom w:val="0"/>
              <w:divBdr>
                <w:top w:val="none" w:sz="0" w:space="0" w:color="auto"/>
                <w:left w:val="none" w:sz="0" w:space="0" w:color="auto"/>
                <w:bottom w:val="none" w:sz="0" w:space="0" w:color="auto"/>
                <w:right w:val="none" w:sz="0" w:space="0" w:color="auto"/>
              </w:divBdr>
              <w:divsChild>
                <w:div w:id="570772309">
                  <w:marLeft w:val="0"/>
                  <w:marRight w:val="0"/>
                  <w:marTop w:val="0"/>
                  <w:marBottom w:val="0"/>
                  <w:divBdr>
                    <w:top w:val="none" w:sz="0" w:space="0" w:color="auto"/>
                    <w:left w:val="none" w:sz="0" w:space="0" w:color="auto"/>
                    <w:bottom w:val="none" w:sz="0" w:space="0" w:color="auto"/>
                    <w:right w:val="none" w:sz="0" w:space="0" w:color="auto"/>
                  </w:divBdr>
                  <w:divsChild>
                    <w:div w:id="663515097">
                      <w:marLeft w:val="0"/>
                      <w:marRight w:val="0"/>
                      <w:marTop w:val="0"/>
                      <w:marBottom w:val="0"/>
                      <w:divBdr>
                        <w:top w:val="single" w:sz="2" w:space="5" w:color="E0E4E9"/>
                        <w:left w:val="single" w:sz="2" w:space="0" w:color="E0E4E9"/>
                        <w:bottom w:val="single" w:sz="6" w:space="5" w:color="E0E4E9"/>
                        <w:right w:val="single" w:sz="2" w:space="0" w:color="E0E4E9"/>
                      </w:divBdr>
                    </w:div>
                    <w:div w:id="664286710">
                      <w:marLeft w:val="0"/>
                      <w:marRight w:val="0"/>
                      <w:marTop w:val="0"/>
                      <w:marBottom w:val="0"/>
                      <w:divBdr>
                        <w:top w:val="single" w:sz="2" w:space="5" w:color="E0E4E9"/>
                        <w:left w:val="single" w:sz="2" w:space="0" w:color="E0E4E9"/>
                        <w:bottom w:val="single" w:sz="6" w:space="5" w:color="E0E4E9"/>
                        <w:right w:val="single" w:sz="2" w:space="0" w:color="E0E4E9"/>
                      </w:divBdr>
                    </w:div>
                    <w:div w:id="1138451611">
                      <w:marLeft w:val="0"/>
                      <w:marRight w:val="0"/>
                      <w:marTop w:val="0"/>
                      <w:marBottom w:val="0"/>
                      <w:divBdr>
                        <w:top w:val="single" w:sz="2" w:space="5" w:color="E0E4E9"/>
                        <w:left w:val="single" w:sz="2" w:space="0" w:color="E0E4E9"/>
                        <w:bottom w:val="single" w:sz="6" w:space="5" w:color="E0E4E9"/>
                        <w:right w:val="single" w:sz="2" w:space="0" w:color="E0E4E9"/>
                      </w:divBdr>
                    </w:div>
                    <w:div w:id="1295674123">
                      <w:marLeft w:val="0"/>
                      <w:marRight w:val="0"/>
                      <w:marTop w:val="0"/>
                      <w:marBottom w:val="0"/>
                      <w:divBdr>
                        <w:top w:val="none" w:sz="0" w:space="6" w:color="E0E4E9"/>
                        <w:left w:val="single" w:sz="6" w:space="11" w:color="E0E4E9"/>
                        <w:bottom w:val="single" w:sz="6" w:space="6" w:color="E0E4E9"/>
                        <w:right w:val="single" w:sz="6" w:space="11" w:color="E0E4E9"/>
                      </w:divBdr>
                      <w:divsChild>
                        <w:div w:id="2130541478">
                          <w:marLeft w:val="0"/>
                          <w:marRight w:val="0"/>
                          <w:marTop w:val="0"/>
                          <w:marBottom w:val="0"/>
                          <w:divBdr>
                            <w:top w:val="none" w:sz="0" w:space="0" w:color="auto"/>
                            <w:left w:val="none" w:sz="0" w:space="0" w:color="auto"/>
                            <w:bottom w:val="none" w:sz="0" w:space="0" w:color="auto"/>
                            <w:right w:val="none" w:sz="0" w:space="0" w:color="auto"/>
                          </w:divBdr>
                        </w:div>
                      </w:divsChild>
                    </w:div>
                    <w:div w:id="1962566718">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585463477">
              <w:marLeft w:val="0"/>
              <w:marRight w:val="0"/>
              <w:marTop w:val="0"/>
              <w:marBottom w:val="0"/>
              <w:divBdr>
                <w:top w:val="none" w:sz="0" w:space="0" w:color="auto"/>
                <w:left w:val="none" w:sz="0" w:space="0" w:color="auto"/>
                <w:bottom w:val="none" w:sz="0" w:space="0" w:color="auto"/>
                <w:right w:val="none" w:sz="0" w:space="0" w:color="auto"/>
              </w:divBdr>
              <w:divsChild>
                <w:div w:id="1144348089">
                  <w:marLeft w:val="0"/>
                  <w:marRight w:val="0"/>
                  <w:marTop w:val="0"/>
                  <w:marBottom w:val="0"/>
                  <w:divBdr>
                    <w:top w:val="none" w:sz="0" w:space="0" w:color="auto"/>
                    <w:left w:val="none" w:sz="0" w:space="0" w:color="auto"/>
                    <w:bottom w:val="none" w:sz="0" w:space="0" w:color="auto"/>
                    <w:right w:val="none" w:sz="0" w:space="0" w:color="auto"/>
                  </w:divBdr>
                  <w:divsChild>
                    <w:div w:id="1132988485">
                      <w:marLeft w:val="0"/>
                      <w:marRight w:val="0"/>
                      <w:marTop w:val="0"/>
                      <w:marBottom w:val="0"/>
                      <w:divBdr>
                        <w:top w:val="none" w:sz="0" w:space="0" w:color="auto"/>
                        <w:left w:val="none" w:sz="0" w:space="0" w:color="auto"/>
                        <w:bottom w:val="none" w:sz="0" w:space="0" w:color="auto"/>
                        <w:right w:val="none" w:sz="0" w:space="0" w:color="auto"/>
                      </w:divBdr>
                      <w:divsChild>
                        <w:div w:id="1782995883">
                          <w:marLeft w:val="0"/>
                          <w:marRight w:val="0"/>
                          <w:marTop w:val="0"/>
                          <w:marBottom w:val="0"/>
                          <w:divBdr>
                            <w:top w:val="none" w:sz="0" w:space="0" w:color="auto"/>
                            <w:left w:val="none" w:sz="0" w:space="0" w:color="auto"/>
                            <w:bottom w:val="none" w:sz="0" w:space="0" w:color="auto"/>
                            <w:right w:val="none" w:sz="0" w:space="0" w:color="auto"/>
                          </w:divBdr>
                          <w:divsChild>
                            <w:div w:id="84423310">
                              <w:marLeft w:val="0"/>
                              <w:marRight w:val="0"/>
                              <w:marTop w:val="0"/>
                              <w:marBottom w:val="0"/>
                              <w:divBdr>
                                <w:top w:val="none" w:sz="0" w:space="6" w:color="E0E4E9"/>
                                <w:left w:val="single" w:sz="6" w:space="23" w:color="E0E4E9"/>
                                <w:bottom w:val="single" w:sz="6" w:space="6" w:color="E0E4E9"/>
                                <w:right w:val="single" w:sz="6" w:space="11" w:color="E0E4E9"/>
                              </w:divBdr>
                              <w:divsChild>
                                <w:div w:id="696006146">
                                  <w:marLeft w:val="0"/>
                                  <w:marRight w:val="0"/>
                                  <w:marTop w:val="0"/>
                                  <w:marBottom w:val="0"/>
                                  <w:divBdr>
                                    <w:top w:val="none" w:sz="0" w:space="0" w:color="auto"/>
                                    <w:left w:val="none" w:sz="0" w:space="0" w:color="auto"/>
                                    <w:bottom w:val="none" w:sz="0" w:space="0" w:color="auto"/>
                                    <w:right w:val="none" w:sz="0" w:space="0" w:color="auto"/>
                                  </w:divBdr>
                                </w:div>
                              </w:divsChild>
                            </w:div>
                            <w:div w:id="145245962">
                              <w:marLeft w:val="0"/>
                              <w:marRight w:val="0"/>
                              <w:marTop w:val="0"/>
                              <w:marBottom w:val="0"/>
                              <w:divBdr>
                                <w:top w:val="single" w:sz="2" w:space="5" w:color="E0E4E9"/>
                                <w:left w:val="single" w:sz="2" w:space="0" w:color="E0E4E9"/>
                                <w:bottom w:val="single" w:sz="6" w:space="5" w:color="E0E4E9"/>
                                <w:right w:val="single" w:sz="2" w:space="0" w:color="E0E4E9"/>
                              </w:divBdr>
                            </w:div>
                            <w:div w:id="688601091">
                              <w:marLeft w:val="0"/>
                              <w:marRight w:val="0"/>
                              <w:marTop w:val="0"/>
                              <w:marBottom w:val="0"/>
                              <w:divBdr>
                                <w:top w:val="single" w:sz="2" w:space="5" w:color="E0E4E9"/>
                                <w:left w:val="single" w:sz="2" w:space="0" w:color="E0E4E9"/>
                                <w:bottom w:val="single" w:sz="6" w:space="5" w:color="E0E4E9"/>
                                <w:right w:val="single" w:sz="2" w:space="0" w:color="E0E4E9"/>
                              </w:divBdr>
                            </w:div>
                            <w:div w:id="1460881245">
                              <w:marLeft w:val="0"/>
                              <w:marRight w:val="0"/>
                              <w:marTop w:val="0"/>
                              <w:marBottom w:val="0"/>
                              <w:divBdr>
                                <w:top w:val="single" w:sz="2" w:space="5" w:color="E0E4E9"/>
                                <w:left w:val="single" w:sz="2" w:space="0" w:color="E0E4E9"/>
                                <w:bottom w:val="single" w:sz="6" w:space="5" w:color="E0E4E9"/>
                                <w:right w:val="single" w:sz="2" w:space="0" w:color="E0E4E9"/>
                              </w:divBdr>
                            </w:div>
                            <w:div w:id="1631402649">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 w:id="1885484037">
                  <w:marLeft w:val="0"/>
                  <w:marRight w:val="0"/>
                  <w:marTop w:val="0"/>
                  <w:marBottom w:val="0"/>
                  <w:divBdr>
                    <w:top w:val="none" w:sz="0" w:space="0" w:color="auto"/>
                    <w:left w:val="none" w:sz="0" w:space="0" w:color="auto"/>
                    <w:bottom w:val="none" w:sz="0" w:space="0" w:color="auto"/>
                    <w:right w:val="none" w:sz="0" w:space="0" w:color="auto"/>
                  </w:divBdr>
                  <w:divsChild>
                    <w:div w:id="858469112">
                      <w:marLeft w:val="0"/>
                      <w:marRight w:val="0"/>
                      <w:marTop w:val="0"/>
                      <w:marBottom w:val="0"/>
                      <w:divBdr>
                        <w:top w:val="single" w:sz="2" w:space="5" w:color="E0E4E9"/>
                        <w:left w:val="single" w:sz="2" w:space="0" w:color="E0E4E9"/>
                        <w:bottom w:val="single" w:sz="6" w:space="5" w:color="E0E4E9"/>
                        <w:right w:val="single" w:sz="2" w:space="0" w:color="E0E4E9"/>
                      </w:divBdr>
                    </w:div>
                    <w:div w:id="1308587289">
                      <w:marLeft w:val="0"/>
                      <w:marRight w:val="0"/>
                      <w:marTop w:val="0"/>
                      <w:marBottom w:val="0"/>
                      <w:divBdr>
                        <w:top w:val="none" w:sz="0" w:space="6" w:color="E0E4E9"/>
                        <w:left w:val="single" w:sz="6" w:space="11" w:color="E0E4E9"/>
                        <w:bottom w:val="single" w:sz="6" w:space="6" w:color="E0E4E9"/>
                        <w:right w:val="single" w:sz="6" w:space="11" w:color="E0E4E9"/>
                      </w:divBdr>
                      <w:divsChild>
                        <w:div w:id="435175097">
                          <w:marLeft w:val="0"/>
                          <w:marRight w:val="0"/>
                          <w:marTop w:val="0"/>
                          <w:marBottom w:val="0"/>
                          <w:divBdr>
                            <w:top w:val="none" w:sz="0" w:space="0" w:color="auto"/>
                            <w:left w:val="none" w:sz="0" w:space="0" w:color="auto"/>
                            <w:bottom w:val="none" w:sz="0" w:space="0" w:color="auto"/>
                            <w:right w:val="none" w:sz="0" w:space="0" w:color="auto"/>
                          </w:divBdr>
                        </w:div>
                      </w:divsChild>
                    </w:div>
                    <w:div w:id="1501896215">
                      <w:marLeft w:val="0"/>
                      <w:marRight w:val="0"/>
                      <w:marTop w:val="0"/>
                      <w:marBottom w:val="0"/>
                      <w:divBdr>
                        <w:top w:val="single" w:sz="2" w:space="5" w:color="E0E4E9"/>
                        <w:left w:val="single" w:sz="2" w:space="0" w:color="E0E4E9"/>
                        <w:bottom w:val="single" w:sz="6" w:space="5" w:color="E0E4E9"/>
                        <w:right w:val="single" w:sz="2" w:space="0" w:color="E0E4E9"/>
                      </w:divBdr>
                    </w:div>
                    <w:div w:id="1756780788">
                      <w:marLeft w:val="0"/>
                      <w:marRight w:val="0"/>
                      <w:marTop w:val="0"/>
                      <w:marBottom w:val="0"/>
                      <w:divBdr>
                        <w:top w:val="single" w:sz="2" w:space="5" w:color="E0E4E9"/>
                        <w:left w:val="single" w:sz="2" w:space="0" w:color="E0E4E9"/>
                        <w:bottom w:val="single" w:sz="6" w:space="5" w:color="E0E4E9"/>
                        <w:right w:val="single" w:sz="2" w:space="0" w:color="E0E4E9"/>
                      </w:divBdr>
                    </w:div>
                    <w:div w:id="2084793588">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055355177">
              <w:marLeft w:val="0"/>
              <w:marRight w:val="0"/>
              <w:marTop w:val="0"/>
              <w:marBottom w:val="0"/>
              <w:divBdr>
                <w:top w:val="none" w:sz="0" w:space="0" w:color="auto"/>
                <w:left w:val="none" w:sz="0" w:space="0" w:color="auto"/>
                <w:bottom w:val="none" w:sz="0" w:space="0" w:color="auto"/>
                <w:right w:val="none" w:sz="0" w:space="0" w:color="auto"/>
              </w:divBdr>
              <w:divsChild>
                <w:div w:id="855928151">
                  <w:marLeft w:val="0"/>
                  <w:marRight w:val="0"/>
                  <w:marTop w:val="0"/>
                  <w:marBottom w:val="0"/>
                  <w:divBdr>
                    <w:top w:val="none" w:sz="0" w:space="0" w:color="auto"/>
                    <w:left w:val="none" w:sz="0" w:space="0" w:color="auto"/>
                    <w:bottom w:val="none" w:sz="0" w:space="0" w:color="auto"/>
                    <w:right w:val="none" w:sz="0" w:space="0" w:color="auto"/>
                  </w:divBdr>
                  <w:divsChild>
                    <w:div w:id="206339066">
                      <w:marLeft w:val="0"/>
                      <w:marRight w:val="0"/>
                      <w:marTop w:val="0"/>
                      <w:marBottom w:val="0"/>
                      <w:divBdr>
                        <w:top w:val="none" w:sz="0" w:space="6" w:color="E0E4E9"/>
                        <w:left w:val="single" w:sz="6" w:space="11" w:color="E0E4E9"/>
                        <w:bottom w:val="single" w:sz="6" w:space="6" w:color="E0E4E9"/>
                        <w:right w:val="single" w:sz="6" w:space="11" w:color="E0E4E9"/>
                      </w:divBdr>
                      <w:divsChild>
                        <w:div w:id="622808693">
                          <w:marLeft w:val="0"/>
                          <w:marRight w:val="0"/>
                          <w:marTop w:val="0"/>
                          <w:marBottom w:val="0"/>
                          <w:divBdr>
                            <w:top w:val="none" w:sz="0" w:space="0" w:color="auto"/>
                            <w:left w:val="none" w:sz="0" w:space="0" w:color="auto"/>
                            <w:bottom w:val="none" w:sz="0" w:space="0" w:color="auto"/>
                            <w:right w:val="none" w:sz="0" w:space="0" w:color="auto"/>
                          </w:divBdr>
                        </w:div>
                      </w:divsChild>
                    </w:div>
                    <w:div w:id="664480005">
                      <w:marLeft w:val="0"/>
                      <w:marRight w:val="0"/>
                      <w:marTop w:val="0"/>
                      <w:marBottom w:val="0"/>
                      <w:divBdr>
                        <w:top w:val="single" w:sz="2" w:space="5" w:color="E0E4E9"/>
                        <w:left w:val="single" w:sz="2" w:space="0" w:color="E0E4E9"/>
                        <w:bottom w:val="single" w:sz="6" w:space="5" w:color="E0E4E9"/>
                        <w:right w:val="single" w:sz="2" w:space="0" w:color="E0E4E9"/>
                      </w:divBdr>
                    </w:div>
                    <w:div w:id="772673351">
                      <w:marLeft w:val="0"/>
                      <w:marRight w:val="0"/>
                      <w:marTop w:val="0"/>
                      <w:marBottom w:val="0"/>
                      <w:divBdr>
                        <w:top w:val="single" w:sz="2" w:space="5" w:color="E0E4E9"/>
                        <w:left w:val="single" w:sz="2" w:space="0" w:color="E0E4E9"/>
                        <w:bottom w:val="single" w:sz="6" w:space="5" w:color="E0E4E9"/>
                        <w:right w:val="single" w:sz="2" w:space="0" w:color="E0E4E9"/>
                      </w:divBdr>
                    </w:div>
                    <w:div w:id="1066494037">
                      <w:marLeft w:val="0"/>
                      <w:marRight w:val="0"/>
                      <w:marTop w:val="0"/>
                      <w:marBottom w:val="0"/>
                      <w:divBdr>
                        <w:top w:val="single" w:sz="2" w:space="5" w:color="E0E4E9"/>
                        <w:left w:val="single" w:sz="2" w:space="0" w:color="E0E4E9"/>
                        <w:bottom w:val="single" w:sz="6" w:space="5" w:color="E0E4E9"/>
                        <w:right w:val="single" w:sz="2" w:space="0" w:color="E0E4E9"/>
                      </w:divBdr>
                    </w:div>
                    <w:div w:id="1193493530">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110274182">
              <w:marLeft w:val="0"/>
              <w:marRight w:val="0"/>
              <w:marTop w:val="0"/>
              <w:marBottom w:val="0"/>
              <w:divBdr>
                <w:top w:val="none" w:sz="0" w:space="0" w:color="auto"/>
                <w:left w:val="none" w:sz="0" w:space="0" w:color="auto"/>
                <w:bottom w:val="none" w:sz="0" w:space="0" w:color="auto"/>
                <w:right w:val="none" w:sz="0" w:space="0" w:color="auto"/>
              </w:divBdr>
              <w:divsChild>
                <w:div w:id="197090202">
                  <w:marLeft w:val="0"/>
                  <w:marRight w:val="0"/>
                  <w:marTop w:val="0"/>
                  <w:marBottom w:val="0"/>
                  <w:divBdr>
                    <w:top w:val="none" w:sz="0" w:space="0" w:color="auto"/>
                    <w:left w:val="none" w:sz="0" w:space="0" w:color="auto"/>
                    <w:bottom w:val="none" w:sz="0" w:space="0" w:color="auto"/>
                    <w:right w:val="none" w:sz="0" w:space="0" w:color="auto"/>
                  </w:divBdr>
                  <w:divsChild>
                    <w:div w:id="47268493">
                      <w:marLeft w:val="0"/>
                      <w:marRight w:val="0"/>
                      <w:marTop w:val="0"/>
                      <w:marBottom w:val="0"/>
                      <w:divBdr>
                        <w:top w:val="single" w:sz="2" w:space="5" w:color="E0E4E9"/>
                        <w:left w:val="single" w:sz="2" w:space="0" w:color="E0E4E9"/>
                        <w:bottom w:val="single" w:sz="6" w:space="5" w:color="E0E4E9"/>
                        <w:right w:val="single" w:sz="2" w:space="0" w:color="E0E4E9"/>
                      </w:divBdr>
                    </w:div>
                    <w:div w:id="376592664">
                      <w:marLeft w:val="0"/>
                      <w:marRight w:val="0"/>
                      <w:marTop w:val="0"/>
                      <w:marBottom w:val="0"/>
                      <w:divBdr>
                        <w:top w:val="single" w:sz="2" w:space="5" w:color="E0E4E9"/>
                        <w:left w:val="single" w:sz="2" w:space="0" w:color="E0E4E9"/>
                        <w:bottom w:val="single" w:sz="6" w:space="5" w:color="E0E4E9"/>
                        <w:right w:val="single" w:sz="2" w:space="0" w:color="E0E4E9"/>
                      </w:divBdr>
                    </w:div>
                    <w:div w:id="613948404">
                      <w:marLeft w:val="0"/>
                      <w:marRight w:val="0"/>
                      <w:marTop w:val="0"/>
                      <w:marBottom w:val="0"/>
                      <w:divBdr>
                        <w:top w:val="single" w:sz="2" w:space="5" w:color="E0E4E9"/>
                        <w:left w:val="single" w:sz="2" w:space="0" w:color="E0E4E9"/>
                        <w:bottom w:val="single" w:sz="6" w:space="5" w:color="E0E4E9"/>
                        <w:right w:val="single" w:sz="2" w:space="0" w:color="E0E4E9"/>
                      </w:divBdr>
                    </w:div>
                    <w:div w:id="1647926769">
                      <w:marLeft w:val="0"/>
                      <w:marRight w:val="0"/>
                      <w:marTop w:val="0"/>
                      <w:marBottom w:val="0"/>
                      <w:divBdr>
                        <w:top w:val="single" w:sz="2" w:space="5" w:color="E0E4E9"/>
                        <w:left w:val="single" w:sz="2" w:space="0" w:color="E0E4E9"/>
                        <w:bottom w:val="single" w:sz="6" w:space="5" w:color="E0E4E9"/>
                        <w:right w:val="single" w:sz="2" w:space="0" w:color="E0E4E9"/>
                      </w:divBdr>
                    </w:div>
                    <w:div w:id="1804153550">
                      <w:marLeft w:val="0"/>
                      <w:marRight w:val="0"/>
                      <w:marTop w:val="0"/>
                      <w:marBottom w:val="0"/>
                      <w:divBdr>
                        <w:top w:val="none" w:sz="0" w:space="6" w:color="E0E4E9"/>
                        <w:left w:val="single" w:sz="6" w:space="11" w:color="E0E4E9"/>
                        <w:bottom w:val="single" w:sz="6" w:space="6" w:color="E0E4E9"/>
                        <w:right w:val="single" w:sz="6" w:space="11" w:color="E0E4E9"/>
                      </w:divBdr>
                      <w:divsChild>
                        <w:div w:id="53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8744">
                  <w:marLeft w:val="0"/>
                  <w:marRight w:val="0"/>
                  <w:marTop w:val="0"/>
                  <w:marBottom w:val="0"/>
                  <w:divBdr>
                    <w:top w:val="none" w:sz="0" w:space="0" w:color="auto"/>
                    <w:left w:val="none" w:sz="0" w:space="0" w:color="auto"/>
                    <w:bottom w:val="none" w:sz="0" w:space="0" w:color="auto"/>
                    <w:right w:val="none" w:sz="0" w:space="0" w:color="auto"/>
                  </w:divBdr>
                  <w:divsChild>
                    <w:div w:id="2051104943">
                      <w:marLeft w:val="0"/>
                      <w:marRight w:val="0"/>
                      <w:marTop w:val="0"/>
                      <w:marBottom w:val="0"/>
                      <w:divBdr>
                        <w:top w:val="none" w:sz="0" w:space="0" w:color="auto"/>
                        <w:left w:val="none" w:sz="0" w:space="0" w:color="auto"/>
                        <w:bottom w:val="none" w:sz="0" w:space="0" w:color="auto"/>
                        <w:right w:val="none" w:sz="0" w:space="0" w:color="auto"/>
                      </w:divBdr>
                      <w:divsChild>
                        <w:div w:id="307326536">
                          <w:marLeft w:val="0"/>
                          <w:marRight w:val="0"/>
                          <w:marTop w:val="0"/>
                          <w:marBottom w:val="0"/>
                          <w:divBdr>
                            <w:top w:val="none" w:sz="0" w:space="0" w:color="auto"/>
                            <w:left w:val="none" w:sz="0" w:space="0" w:color="auto"/>
                            <w:bottom w:val="none" w:sz="0" w:space="0" w:color="auto"/>
                            <w:right w:val="none" w:sz="0" w:space="0" w:color="auto"/>
                          </w:divBdr>
                          <w:divsChild>
                            <w:div w:id="422647863">
                              <w:marLeft w:val="0"/>
                              <w:marRight w:val="0"/>
                              <w:marTop w:val="0"/>
                              <w:marBottom w:val="0"/>
                              <w:divBdr>
                                <w:top w:val="single" w:sz="2" w:space="5" w:color="E0E4E9"/>
                                <w:left w:val="single" w:sz="2" w:space="0" w:color="E0E4E9"/>
                                <w:bottom w:val="single" w:sz="6" w:space="5" w:color="E0E4E9"/>
                                <w:right w:val="single" w:sz="2" w:space="0" w:color="E0E4E9"/>
                              </w:divBdr>
                            </w:div>
                            <w:div w:id="1036543413">
                              <w:marLeft w:val="0"/>
                              <w:marRight w:val="0"/>
                              <w:marTop w:val="0"/>
                              <w:marBottom w:val="0"/>
                              <w:divBdr>
                                <w:top w:val="none" w:sz="0" w:space="6" w:color="E0E4E9"/>
                                <w:left w:val="single" w:sz="6" w:space="23" w:color="E0E4E9"/>
                                <w:bottom w:val="single" w:sz="6" w:space="6" w:color="E0E4E9"/>
                                <w:right w:val="single" w:sz="6" w:space="11" w:color="E0E4E9"/>
                              </w:divBdr>
                              <w:divsChild>
                                <w:div w:id="905604228">
                                  <w:marLeft w:val="0"/>
                                  <w:marRight w:val="0"/>
                                  <w:marTop w:val="0"/>
                                  <w:marBottom w:val="0"/>
                                  <w:divBdr>
                                    <w:top w:val="none" w:sz="0" w:space="0" w:color="auto"/>
                                    <w:left w:val="none" w:sz="0" w:space="0" w:color="auto"/>
                                    <w:bottom w:val="none" w:sz="0" w:space="0" w:color="auto"/>
                                    <w:right w:val="none" w:sz="0" w:space="0" w:color="auto"/>
                                  </w:divBdr>
                                </w:div>
                              </w:divsChild>
                            </w:div>
                            <w:div w:id="1654019591">
                              <w:marLeft w:val="0"/>
                              <w:marRight w:val="0"/>
                              <w:marTop w:val="0"/>
                              <w:marBottom w:val="0"/>
                              <w:divBdr>
                                <w:top w:val="single" w:sz="2" w:space="5" w:color="E0E4E9"/>
                                <w:left w:val="single" w:sz="2" w:space="0" w:color="E0E4E9"/>
                                <w:bottom w:val="single" w:sz="6" w:space="5" w:color="E0E4E9"/>
                                <w:right w:val="single" w:sz="2" w:space="0" w:color="E0E4E9"/>
                              </w:divBdr>
                            </w:div>
                            <w:div w:id="1986664576">
                              <w:marLeft w:val="0"/>
                              <w:marRight w:val="0"/>
                              <w:marTop w:val="0"/>
                              <w:marBottom w:val="0"/>
                              <w:divBdr>
                                <w:top w:val="single" w:sz="2" w:space="5" w:color="E0E4E9"/>
                                <w:left w:val="single" w:sz="2" w:space="0" w:color="E0E4E9"/>
                                <w:bottom w:val="single" w:sz="6" w:space="5" w:color="E0E4E9"/>
                                <w:right w:val="single" w:sz="2" w:space="0" w:color="E0E4E9"/>
                              </w:divBdr>
                            </w:div>
                            <w:div w:id="2088111529">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 w:id="1299603908">
              <w:marLeft w:val="0"/>
              <w:marRight w:val="0"/>
              <w:marTop w:val="0"/>
              <w:marBottom w:val="0"/>
              <w:divBdr>
                <w:top w:val="none" w:sz="0" w:space="0" w:color="auto"/>
                <w:left w:val="none" w:sz="0" w:space="0" w:color="auto"/>
                <w:bottom w:val="none" w:sz="0" w:space="0" w:color="auto"/>
                <w:right w:val="none" w:sz="0" w:space="0" w:color="auto"/>
              </w:divBdr>
              <w:divsChild>
                <w:div w:id="874848881">
                  <w:marLeft w:val="0"/>
                  <w:marRight w:val="0"/>
                  <w:marTop w:val="0"/>
                  <w:marBottom w:val="0"/>
                  <w:divBdr>
                    <w:top w:val="none" w:sz="0" w:space="0" w:color="auto"/>
                    <w:left w:val="none" w:sz="0" w:space="0" w:color="auto"/>
                    <w:bottom w:val="none" w:sz="0" w:space="0" w:color="auto"/>
                    <w:right w:val="none" w:sz="0" w:space="0" w:color="auto"/>
                  </w:divBdr>
                  <w:divsChild>
                    <w:div w:id="855579801">
                      <w:marLeft w:val="0"/>
                      <w:marRight w:val="0"/>
                      <w:marTop w:val="0"/>
                      <w:marBottom w:val="0"/>
                      <w:divBdr>
                        <w:top w:val="none" w:sz="0" w:space="0" w:color="auto"/>
                        <w:left w:val="none" w:sz="0" w:space="0" w:color="auto"/>
                        <w:bottom w:val="none" w:sz="0" w:space="0" w:color="auto"/>
                        <w:right w:val="none" w:sz="0" w:space="0" w:color="auto"/>
                      </w:divBdr>
                      <w:divsChild>
                        <w:div w:id="124390952">
                          <w:marLeft w:val="0"/>
                          <w:marRight w:val="0"/>
                          <w:marTop w:val="0"/>
                          <w:marBottom w:val="0"/>
                          <w:divBdr>
                            <w:top w:val="none" w:sz="0" w:space="0" w:color="auto"/>
                            <w:left w:val="none" w:sz="0" w:space="0" w:color="auto"/>
                            <w:bottom w:val="none" w:sz="0" w:space="0" w:color="auto"/>
                            <w:right w:val="none" w:sz="0" w:space="0" w:color="auto"/>
                          </w:divBdr>
                          <w:divsChild>
                            <w:div w:id="587421570">
                              <w:marLeft w:val="0"/>
                              <w:marRight w:val="0"/>
                              <w:marTop w:val="0"/>
                              <w:marBottom w:val="0"/>
                              <w:divBdr>
                                <w:top w:val="single" w:sz="2" w:space="5" w:color="E0E4E9"/>
                                <w:left w:val="single" w:sz="2" w:space="0" w:color="E0E4E9"/>
                                <w:bottom w:val="single" w:sz="6" w:space="5" w:color="E0E4E9"/>
                                <w:right w:val="single" w:sz="2" w:space="0" w:color="E0E4E9"/>
                              </w:divBdr>
                            </w:div>
                            <w:div w:id="606502676">
                              <w:marLeft w:val="0"/>
                              <w:marRight w:val="0"/>
                              <w:marTop w:val="0"/>
                              <w:marBottom w:val="0"/>
                              <w:divBdr>
                                <w:top w:val="single" w:sz="2" w:space="5" w:color="E0E4E9"/>
                                <w:left w:val="single" w:sz="2" w:space="0" w:color="E0E4E9"/>
                                <w:bottom w:val="single" w:sz="6" w:space="5" w:color="E0E4E9"/>
                                <w:right w:val="single" w:sz="2" w:space="0" w:color="E0E4E9"/>
                              </w:divBdr>
                            </w:div>
                            <w:div w:id="931930522">
                              <w:marLeft w:val="0"/>
                              <w:marRight w:val="0"/>
                              <w:marTop w:val="0"/>
                              <w:marBottom w:val="0"/>
                              <w:divBdr>
                                <w:top w:val="none" w:sz="0" w:space="6" w:color="E0E4E9"/>
                                <w:left w:val="single" w:sz="6" w:space="23" w:color="E0E4E9"/>
                                <w:bottom w:val="single" w:sz="6" w:space="6" w:color="E0E4E9"/>
                                <w:right w:val="single" w:sz="6" w:space="11" w:color="E0E4E9"/>
                              </w:divBdr>
                              <w:divsChild>
                                <w:div w:id="1972009820">
                                  <w:marLeft w:val="0"/>
                                  <w:marRight w:val="0"/>
                                  <w:marTop w:val="0"/>
                                  <w:marBottom w:val="0"/>
                                  <w:divBdr>
                                    <w:top w:val="none" w:sz="0" w:space="0" w:color="auto"/>
                                    <w:left w:val="none" w:sz="0" w:space="0" w:color="auto"/>
                                    <w:bottom w:val="none" w:sz="0" w:space="0" w:color="auto"/>
                                    <w:right w:val="none" w:sz="0" w:space="0" w:color="auto"/>
                                  </w:divBdr>
                                </w:div>
                              </w:divsChild>
                            </w:div>
                            <w:div w:id="979264205">
                              <w:marLeft w:val="0"/>
                              <w:marRight w:val="0"/>
                              <w:marTop w:val="0"/>
                              <w:marBottom w:val="0"/>
                              <w:divBdr>
                                <w:top w:val="single" w:sz="2" w:space="5" w:color="E0E4E9"/>
                                <w:left w:val="single" w:sz="2" w:space="0" w:color="E0E4E9"/>
                                <w:bottom w:val="single" w:sz="6" w:space="5" w:color="E0E4E9"/>
                                <w:right w:val="single" w:sz="2" w:space="0" w:color="E0E4E9"/>
                              </w:divBdr>
                            </w:div>
                            <w:div w:id="1287850119">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885416004">
                      <w:marLeft w:val="0"/>
                      <w:marRight w:val="0"/>
                      <w:marTop w:val="0"/>
                      <w:marBottom w:val="0"/>
                      <w:divBdr>
                        <w:top w:val="none" w:sz="0" w:space="0" w:color="auto"/>
                        <w:left w:val="none" w:sz="0" w:space="0" w:color="auto"/>
                        <w:bottom w:val="none" w:sz="0" w:space="0" w:color="auto"/>
                        <w:right w:val="none" w:sz="0" w:space="0" w:color="auto"/>
                      </w:divBdr>
                      <w:divsChild>
                        <w:div w:id="1567570809">
                          <w:marLeft w:val="0"/>
                          <w:marRight w:val="0"/>
                          <w:marTop w:val="0"/>
                          <w:marBottom w:val="0"/>
                          <w:divBdr>
                            <w:top w:val="none" w:sz="0" w:space="0" w:color="auto"/>
                            <w:left w:val="none" w:sz="0" w:space="0" w:color="auto"/>
                            <w:bottom w:val="none" w:sz="0" w:space="0" w:color="auto"/>
                            <w:right w:val="none" w:sz="0" w:space="0" w:color="auto"/>
                          </w:divBdr>
                          <w:divsChild>
                            <w:div w:id="52974354">
                              <w:marLeft w:val="0"/>
                              <w:marRight w:val="0"/>
                              <w:marTop w:val="0"/>
                              <w:marBottom w:val="0"/>
                              <w:divBdr>
                                <w:top w:val="single" w:sz="2" w:space="5" w:color="E0E4E9"/>
                                <w:left w:val="single" w:sz="2" w:space="0" w:color="E0E4E9"/>
                                <w:bottom w:val="single" w:sz="6" w:space="5" w:color="E0E4E9"/>
                                <w:right w:val="single" w:sz="2" w:space="0" w:color="E0E4E9"/>
                              </w:divBdr>
                            </w:div>
                            <w:div w:id="1647122240">
                              <w:marLeft w:val="0"/>
                              <w:marRight w:val="0"/>
                              <w:marTop w:val="0"/>
                              <w:marBottom w:val="0"/>
                              <w:divBdr>
                                <w:top w:val="single" w:sz="2" w:space="5" w:color="E0E4E9"/>
                                <w:left w:val="single" w:sz="2" w:space="0" w:color="E0E4E9"/>
                                <w:bottom w:val="single" w:sz="6" w:space="5" w:color="E0E4E9"/>
                                <w:right w:val="single" w:sz="2" w:space="0" w:color="E0E4E9"/>
                              </w:divBdr>
                            </w:div>
                            <w:div w:id="1755778722">
                              <w:marLeft w:val="0"/>
                              <w:marRight w:val="0"/>
                              <w:marTop w:val="0"/>
                              <w:marBottom w:val="0"/>
                              <w:divBdr>
                                <w:top w:val="single" w:sz="2" w:space="5" w:color="E0E4E9"/>
                                <w:left w:val="single" w:sz="2" w:space="0" w:color="E0E4E9"/>
                                <w:bottom w:val="single" w:sz="6" w:space="5" w:color="E0E4E9"/>
                                <w:right w:val="single" w:sz="2" w:space="0" w:color="E0E4E9"/>
                              </w:divBdr>
                            </w:div>
                            <w:div w:id="1896039315">
                              <w:marLeft w:val="0"/>
                              <w:marRight w:val="0"/>
                              <w:marTop w:val="0"/>
                              <w:marBottom w:val="0"/>
                              <w:divBdr>
                                <w:top w:val="none" w:sz="0" w:space="6" w:color="E0E4E9"/>
                                <w:left w:val="single" w:sz="6" w:space="23" w:color="E0E4E9"/>
                                <w:bottom w:val="single" w:sz="6" w:space="6" w:color="E0E4E9"/>
                                <w:right w:val="single" w:sz="6" w:space="11" w:color="E0E4E9"/>
                              </w:divBdr>
                              <w:divsChild>
                                <w:div w:id="1436291129">
                                  <w:marLeft w:val="0"/>
                                  <w:marRight w:val="0"/>
                                  <w:marTop w:val="0"/>
                                  <w:marBottom w:val="0"/>
                                  <w:divBdr>
                                    <w:top w:val="none" w:sz="0" w:space="0" w:color="auto"/>
                                    <w:left w:val="none" w:sz="0" w:space="0" w:color="auto"/>
                                    <w:bottom w:val="none" w:sz="0" w:space="0" w:color="auto"/>
                                    <w:right w:val="none" w:sz="0" w:space="0" w:color="auto"/>
                                  </w:divBdr>
                                </w:div>
                              </w:divsChild>
                            </w:div>
                            <w:div w:id="2120105510">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985428913">
                      <w:marLeft w:val="0"/>
                      <w:marRight w:val="0"/>
                      <w:marTop w:val="0"/>
                      <w:marBottom w:val="0"/>
                      <w:divBdr>
                        <w:top w:val="none" w:sz="0" w:space="0" w:color="auto"/>
                        <w:left w:val="none" w:sz="0" w:space="0" w:color="auto"/>
                        <w:bottom w:val="none" w:sz="0" w:space="0" w:color="auto"/>
                        <w:right w:val="none" w:sz="0" w:space="0" w:color="auto"/>
                      </w:divBdr>
                      <w:divsChild>
                        <w:div w:id="1015571705">
                          <w:marLeft w:val="0"/>
                          <w:marRight w:val="0"/>
                          <w:marTop w:val="0"/>
                          <w:marBottom w:val="0"/>
                          <w:divBdr>
                            <w:top w:val="none" w:sz="0" w:space="0" w:color="auto"/>
                            <w:left w:val="none" w:sz="0" w:space="0" w:color="auto"/>
                            <w:bottom w:val="none" w:sz="0" w:space="0" w:color="auto"/>
                            <w:right w:val="none" w:sz="0" w:space="0" w:color="auto"/>
                          </w:divBdr>
                          <w:divsChild>
                            <w:div w:id="546918173">
                              <w:marLeft w:val="0"/>
                              <w:marRight w:val="0"/>
                              <w:marTop w:val="0"/>
                              <w:marBottom w:val="0"/>
                              <w:divBdr>
                                <w:top w:val="single" w:sz="2" w:space="5" w:color="E0E4E9"/>
                                <w:left w:val="single" w:sz="2" w:space="0" w:color="E0E4E9"/>
                                <w:bottom w:val="single" w:sz="6" w:space="5" w:color="E0E4E9"/>
                                <w:right w:val="single" w:sz="2" w:space="0" w:color="E0E4E9"/>
                              </w:divBdr>
                            </w:div>
                            <w:div w:id="716583527">
                              <w:marLeft w:val="0"/>
                              <w:marRight w:val="0"/>
                              <w:marTop w:val="0"/>
                              <w:marBottom w:val="0"/>
                              <w:divBdr>
                                <w:top w:val="single" w:sz="2" w:space="5" w:color="E0E4E9"/>
                                <w:left w:val="single" w:sz="2" w:space="0" w:color="E0E4E9"/>
                                <w:bottom w:val="single" w:sz="6" w:space="5" w:color="E0E4E9"/>
                                <w:right w:val="single" w:sz="2" w:space="0" w:color="E0E4E9"/>
                              </w:divBdr>
                            </w:div>
                            <w:div w:id="954294250">
                              <w:marLeft w:val="0"/>
                              <w:marRight w:val="0"/>
                              <w:marTop w:val="0"/>
                              <w:marBottom w:val="0"/>
                              <w:divBdr>
                                <w:top w:val="single" w:sz="2" w:space="5" w:color="E0E4E9"/>
                                <w:left w:val="single" w:sz="2" w:space="0" w:color="E0E4E9"/>
                                <w:bottom w:val="single" w:sz="6" w:space="5" w:color="E0E4E9"/>
                                <w:right w:val="single" w:sz="2" w:space="0" w:color="E0E4E9"/>
                              </w:divBdr>
                            </w:div>
                            <w:div w:id="1303928180">
                              <w:marLeft w:val="0"/>
                              <w:marRight w:val="0"/>
                              <w:marTop w:val="0"/>
                              <w:marBottom w:val="0"/>
                              <w:divBdr>
                                <w:top w:val="none" w:sz="0" w:space="6" w:color="E0E4E9"/>
                                <w:left w:val="single" w:sz="6" w:space="23" w:color="E0E4E9"/>
                                <w:bottom w:val="single" w:sz="6" w:space="6" w:color="E0E4E9"/>
                                <w:right w:val="single" w:sz="6" w:space="11" w:color="E0E4E9"/>
                              </w:divBdr>
                              <w:divsChild>
                                <w:div w:id="625936430">
                                  <w:marLeft w:val="0"/>
                                  <w:marRight w:val="0"/>
                                  <w:marTop w:val="0"/>
                                  <w:marBottom w:val="0"/>
                                  <w:divBdr>
                                    <w:top w:val="none" w:sz="0" w:space="0" w:color="auto"/>
                                    <w:left w:val="none" w:sz="0" w:space="0" w:color="auto"/>
                                    <w:bottom w:val="none" w:sz="0" w:space="0" w:color="auto"/>
                                    <w:right w:val="none" w:sz="0" w:space="0" w:color="auto"/>
                                  </w:divBdr>
                                </w:div>
                              </w:divsChild>
                            </w:div>
                            <w:div w:id="1575896543">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 w:id="1237395478">
                  <w:marLeft w:val="0"/>
                  <w:marRight w:val="0"/>
                  <w:marTop w:val="0"/>
                  <w:marBottom w:val="0"/>
                  <w:divBdr>
                    <w:top w:val="none" w:sz="0" w:space="0" w:color="auto"/>
                    <w:left w:val="none" w:sz="0" w:space="0" w:color="auto"/>
                    <w:bottom w:val="none" w:sz="0" w:space="0" w:color="auto"/>
                    <w:right w:val="none" w:sz="0" w:space="0" w:color="auto"/>
                  </w:divBdr>
                  <w:divsChild>
                    <w:div w:id="666443043">
                      <w:marLeft w:val="0"/>
                      <w:marRight w:val="0"/>
                      <w:marTop w:val="0"/>
                      <w:marBottom w:val="0"/>
                      <w:divBdr>
                        <w:top w:val="none" w:sz="0" w:space="6" w:color="E0E4E9"/>
                        <w:left w:val="single" w:sz="6" w:space="11" w:color="E0E4E9"/>
                        <w:bottom w:val="single" w:sz="6" w:space="6" w:color="E0E4E9"/>
                        <w:right w:val="single" w:sz="6" w:space="11" w:color="E0E4E9"/>
                      </w:divBdr>
                      <w:divsChild>
                        <w:div w:id="1666203954">
                          <w:marLeft w:val="0"/>
                          <w:marRight w:val="0"/>
                          <w:marTop w:val="0"/>
                          <w:marBottom w:val="0"/>
                          <w:divBdr>
                            <w:top w:val="none" w:sz="0" w:space="0" w:color="auto"/>
                            <w:left w:val="none" w:sz="0" w:space="0" w:color="auto"/>
                            <w:bottom w:val="none" w:sz="0" w:space="0" w:color="auto"/>
                            <w:right w:val="none" w:sz="0" w:space="0" w:color="auto"/>
                          </w:divBdr>
                        </w:div>
                      </w:divsChild>
                    </w:div>
                    <w:div w:id="959729491">
                      <w:marLeft w:val="0"/>
                      <w:marRight w:val="0"/>
                      <w:marTop w:val="0"/>
                      <w:marBottom w:val="0"/>
                      <w:divBdr>
                        <w:top w:val="single" w:sz="2" w:space="5" w:color="E0E4E9"/>
                        <w:left w:val="single" w:sz="2" w:space="0" w:color="E0E4E9"/>
                        <w:bottom w:val="single" w:sz="6" w:space="5" w:color="E0E4E9"/>
                        <w:right w:val="single" w:sz="2" w:space="0" w:color="E0E4E9"/>
                      </w:divBdr>
                    </w:div>
                    <w:div w:id="1110591094">
                      <w:marLeft w:val="0"/>
                      <w:marRight w:val="0"/>
                      <w:marTop w:val="0"/>
                      <w:marBottom w:val="0"/>
                      <w:divBdr>
                        <w:top w:val="single" w:sz="2" w:space="5" w:color="E0E4E9"/>
                        <w:left w:val="single" w:sz="2" w:space="0" w:color="E0E4E9"/>
                        <w:bottom w:val="single" w:sz="6" w:space="5" w:color="E0E4E9"/>
                        <w:right w:val="single" w:sz="2" w:space="0" w:color="E0E4E9"/>
                      </w:divBdr>
                    </w:div>
                    <w:div w:id="1266965935">
                      <w:marLeft w:val="0"/>
                      <w:marRight w:val="0"/>
                      <w:marTop w:val="0"/>
                      <w:marBottom w:val="0"/>
                      <w:divBdr>
                        <w:top w:val="single" w:sz="2" w:space="5" w:color="E0E4E9"/>
                        <w:left w:val="single" w:sz="2" w:space="0" w:color="E0E4E9"/>
                        <w:bottom w:val="single" w:sz="6" w:space="5" w:color="E0E4E9"/>
                        <w:right w:val="single" w:sz="2" w:space="0" w:color="E0E4E9"/>
                      </w:divBdr>
                    </w:div>
                    <w:div w:id="1551572065">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2057462451">
              <w:marLeft w:val="0"/>
              <w:marRight w:val="0"/>
              <w:marTop w:val="0"/>
              <w:marBottom w:val="0"/>
              <w:divBdr>
                <w:top w:val="none" w:sz="0" w:space="0" w:color="auto"/>
                <w:left w:val="none" w:sz="0" w:space="0" w:color="auto"/>
                <w:bottom w:val="none" w:sz="0" w:space="0" w:color="auto"/>
                <w:right w:val="none" w:sz="0" w:space="0" w:color="auto"/>
              </w:divBdr>
              <w:divsChild>
                <w:div w:id="634913185">
                  <w:marLeft w:val="0"/>
                  <w:marRight w:val="0"/>
                  <w:marTop w:val="0"/>
                  <w:marBottom w:val="0"/>
                  <w:divBdr>
                    <w:top w:val="none" w:sz="0" w:space="0" w:color="auto"/>
                    <w:left w:val="none" w:sz="0" w:space="0" w:color="auto"/>
                    <w:bottom w:val="none" w:sz="0" w:space="0" w:color="auto"/>
                    <w:right w:val="none" w:sz="0" w:space="0" w:color="auto"/>
                  </w:divBdr>
                  <w:divsChild>
                    <w:div w:id="119080054">
                      <w:marLeft w:val="0"/>
                      <w:marRight w:val="0"/>
                      <w:marTop w:val="0"/>
                      <w:marBottom w:val="0"/>
                      <w:divBdr>
                        <w:top w:val="single" w:sz="2" w:space="5" w:color="E0E4E9"/>
                        <w:left w:val="single" w:sz="2" w:space="0" w:color="E0E4E9"/>
                        <w:bottom w:val="single" w:sz="6" w:space="5" w:color="E0E4E9"/>
                        <w:right w:val="single" w:sz="2" w:space="0" w:color="E0E4E9"/>
                      </w:divBdr>
                    </w:div>
                    <w:div w:id="533471118">
                      <w:marLeft w:val="0"/>
                      <w:marRight w:val="0"/>
                      <w:marTop w:val="0"/>
                      <w:marBottom w:val="0"/>
                      <w:divBdr>
                        <w:top w:val="single" w:sz="2" w:space="5" w:color="E0E4E9"/>
                        <w:left w:val="single" w:sz="2" w:space="0" w:color="E0E4E9"/>
                        <w:bottom w:val="single" w:sz="6" w:space="5" w:color="E0E4E9"/>
                        <w:right w:val="single" w:sz="2" w:space="0" w:color="E0E4E9"/>
                      </w:divBdr>
                    </w:div>
                    <w:div w:id="562374287">
                      <w:marLeft w:val="0"/>
                      <w:marRight w:val="0"/>
                      <w:marTop w:val="0"/>
                      <w:marBottom w:val="0"/>
                      <w:divBdr>
                        <w:top w:val="single" w:sz="2" w:space="5" w:color="E0E4E9"/>
                        <w:left w:val="single" w:sz="2" w:space="0" w:color="E0E4E9"/>
                        <w:bottom w:val="single" w:sz="6" w:space="5" w:color="E0E4E9"/>
                        <w:right w:val="single" w:sz="2" w:space="0" w:color="E0E4E9"/>
                      </w:divBdr>
                    </w:div>
                    <w:div w:id="587814889">
                      <w:marLeft w:val="0"/>
                      <w:marRight w:val="0"/>
                      <w:marTop w:val="0"/>
                      <w:marBottom w:val="0"/>
                      <w:divBdr>
                        <w:top w:val="none" w:sz="0" w:space="6" w:color="E0E4E9"/>
                        <w:left w:val="single" w:sz="6" w:space="11" w:color="E0E4E9"/>
                        <w:bottom w:val="single" w:sz="6" w:space="6" w:color="E0E4E9"/>
                        <w:right w:val="single" w:sz="6" w:space="11" w:color="E0E4E9"/>
                      </w:divBdr>
                      <w:divsChild>
                        <w:div w:id="906955514">
                          <w:marLeft w:val="0"/>
                          <w:marRight w:val="0"/>
                          <w:marTop w:val="0"/>
                          <w:marBottom w:val="0"/>
                          <w:divBdr>
                            <w:top w:val="none" w:sz="0" w:space="0" w:color="auto"/>
                            <w:left w:val="none" w:sz="0" w:space="0" w:color="auto"/>
                            <w:bottom w:val="none" w:sz="0" w:space="0" w:color="auto"/>
                            <w:right w:val="none" w:sz="0" w:space="0" w:color="auto"/>
                          </w:divBdr>
                        </w:div>
                      </w:divsChild>
                    </w:div>
                    <w:div w:id="1526862783">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2127694905">
              <w:marLeft w:val="0"/>
              <w:marRight w:val="0"/>
              <w:marTop w:val="0"/>
              <w:marBottom w:val="0"/>
              <w:divBdr>
                <w:top w:val="none" w:sz="0" w:space="0" w:color="auto"/>
                <w:left w:val="none" w:sz="0" w:space="0" w:color="auto"/>
                <w:bottom w:val="none" w:sz="0" w:space="0" w:color="auto"/>
                <w:right w:val="none" w:sz="0" w:space="0" w:color="auto"/>
              </w:divBdr>
              <w:divsChild>
                <w:div w:id="68693038">
                  <w:marLeft w:val="0"/>
                  <w:marRight w:val="0"/>
                  <w:marTop w:val="0"/>
                  <w:marBottom w:val="0"/>
                  <w:divBdr>
                    <w:top w:val="none" w:sz="0" w:space="0" w:color="auto"/>
                    <w:left w:val="none" w:sz="0" w:space="0" w:color="auto"/>
                    <w:bottom w:val="none" w:sz="0" w:space="0" w:color="auto"/>
                    <w:right w:val="none" w:sz="0" w:space="0" w:color="auto"/>
                  </w:divBdr>
                  <w:divsChild>
                    <w:div w:id="216943538">
                      <w:marLeft w:val="0"/>
                      <w:marRight w:val="0"/>
                      <w:marTop w:val="0"/>
                      <w:marBottom w:val="0"/>
                      <w:divBdr>
                        <w:top w:val="none" w:sz="0" w:space="6" w:color="E0E4E9"/>
                        <w:left w:val="single" w:sz="6" w:space="11" w:color="E0E4E9"/>
                        <w:bottom w:val="single" w:sz="6" w:space="6" w:color="E0E4E9"/>
                        <w:right w:val="single" w:sz="6" w:space="11" w:color="E0E4E9"/>
                      </w:divBdr>
                      <w:divsChild>
                        <w:div w:id="1540433746">
                          <w:marLeft w:val="0"/>
                          <w:marRight w:val="0"/>
                          <w:marTop w:val="0"/>
                          <w:marBottom w:val="0"/>
                          <w:divBdr>
                            <w:top w:val="none" w:sz="0" w:space="0" w:color="auto"/>
                            <w:left w:val="none" w:sz="0" w:space="0" w:color="auto"/>
                            <w:bottom w:val="none" w:sz="0" w:space="0" w:color="auto"/>
                            <w:right w:val="none" w:sz="0" w:space="0" w:color="auto"/>
                          </w:divBdr>
                        </w:div>
                      </w:divsChild>
                    </w:div>
                    <w:div w:id="245505438">
                      <w:marLeft w:val="0"/>
                      <w:marRight w:val="0"/>
                      <w:marTop w:val="0"/>
                      <w:marBottom w:val="0"/>
                      <w:divBdr>
                        <w:top w:val="single" w:sz="2" w:space="5" w:color="E0E4E9"/>
                        <w:left w:val="single" w:sz="2" w:space="0" w:color="E0E4E9"/>
                        <w:bottom w:val="single" w:sz="6" w:space="5" w:color="E0E4E9"/>
                        <w:right w:val="single" w:sz="2" w:space="0" w:color="E0E4E9"/>
                      </w:divBdr>
                    </w:div>
                    <w:div w:id="341594549">
                      <w:marLeft w:val="0"/>
                      <w:marRight w:val="0"/>
                      <w:marTop w:val="0"/>
                      <w:marBottom w:val="0"/>
                      <w:divBdr>
                        <w:top w:val="single" w:sz="2" w:space="5" w:color="E0E4E9"/>
                        <w:left w:val="single" w:sz="2" w:space="0" w:color="E0E4E9"/>
                        <w:bottom w:val="single" w:sz="6" w:space="5" w:color="E0E4E9"/>
                        <w:right w:val="single" w:sz="2" w:space="0" w:color="E0E4E9"/>
                      </w:divBdr>
                    </w:div>
                    <w:div w:id="844394497">
                      <w:marLeft w:val="0"/>
                      <w:marRight w:val="0"/>
                      <w:marTop w:val="0"/>
                      <w:marBottom w:val="0"/>
                      <w:divBdr>
                        <w:top w:val="single" w:sz="2" w:space="5" w:color="E0E4E9"/>
                        <w:left w:val="single" w:sz="2" w:space="0" w:color="E0E4E9"/>
                        <w:bottom w:val="single" w:sz="6" w:space="5" w:color="E0E4E9"/>
                        <w:right w:val="single" w:sz="2" w:space="0" w:color="E0E4E9"/>
                      </w:divBdr>
                    </w:div>
                    <w:div w:id="1172452917">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2142534648">
              <w:marLeft w:val="0"/>
              <w:marRight w:val="0"/>
              <w:marTop w:val="0"/>
              <w:marBottom w:val="0"/>
              <w:divBdr>
                <w:top w:val="none" w:sz="0" w:space="0" w:color="auto"/>
                <w:left w:val="none" w:sz="0" w:space="0" w:color="auto"/>
                <w:bottom w:val="none" w:sz="0" w:space="0" w:color="auto"/>
                <w:right w:val="none" w:sz="0" w:space="0" w:color="auto"/>
              </w:divBdr>
              <w:divsChild>
                <w:div w:id="1009408970">
                  <w:marLeft w:val="0"/>
                  <w:marRight w:val="0"/>
                  <w:marTop w:val="0"/>
                  <w:marBottom w:val="0"/>
                  <w:divBdr>
                    <w:top w:val="none" w:sz="0" w:space="0" w:color="auto"/>
                    <w:left w:val="none" w:sz="0" w:space="0" w:color="auto"/>
                    <w:bottom w:val="none" w:sz="0" w:space="0" w:color="auto"/>
                    <w:right w:val="none" w:sz="0" w:space="0" w:color="auto"/>
                  </w:divBdr>
                  <w:divsChild>
                    <w:div w:id="58334372">
                      <w:marLeft w:val="0"/>
                      <w:marRight w:val="0"/>
                      <w:marTop w:val="0"/>
                      <w:marBottom w:val="0"/>
                      <w:divBdr>
                        <w:top w:val="single" w:sz="2" w:space="5" w:color="E0E4E9"/>
                        <w:left w:val="single" w:sz="2" w:space="0" w:color="E0E4E9"/>
                        <w:bottom w:val="single" w:sz="6" w:space="5" w:color="E0E4E9"/>
                        <w:right w:val="single" w:sz="2" w:space="0" w:color="E0E4E9"/>
                      </w:divBdr>
                    </w:div>
                    <w:div w:id="228811404">
                      <w:marLeft w:val="0"/>
                      <w:marRight w:val="0"/>
                      <w:marTop w:val="0"/>
                      <w:marBottom w:val="0"/>
                      <w:divBdr>
                        <w:top w:val="single" w:sz="2" w:space="5" w:color="E0E4E9"/>
                        <w:left w:val="single" w:sz="2" w:space="0" w:color="E0E4E9"/>
                        <w:bottom w:val="single" w:sz="6" w:space="5" w:color="E0E4E9"/>
                        <w:right w:val="single" w:sz="2" w:space="0" w:color="E0E4E9"/>
                      </w:divBdr>
                    </w:div>
                    <w:div w:id="971984221">
                      <w:marLeft w:val="0"/>
                      <w:marRight w:val="0"/>
                      <w:marTop w:val="0"/>
                      <w:marBottom w:val="0"/>
                      <w:divBdr>
                        <w:top w:val="none" w:sz="0" w:space="6" w:color="E0E4E9"/>
                        <w:left w:val="single" w:sz="6" w:space="11" w:color="E0E4E9"/>
                        <w:bottom w:val="single" w:sz="6" w:space="6" w:color="E0E4E9"/>
                        <w:right w:val="single" w:sz="6" w:space="11" w:color="E0E4E9"/>
                      </w:divBdr>
                      <w:divsChild>
                        <w:div w:id="523255120">
                          <w:marLeft w:val="0"/>
                          <w:marRight w:val="0"/>
                          <w:marTop w:val="0"/>
                          <w:marBottom w:val="0"/>
                          <w:divBdr>
                            <w:top w:val="none" w:sz="0" w:space="0" w:color="auto"/>
                            <w:left w:val="none" w:sz="0" w:space="0" w:color="auto"/>
                            <w:bottom w:val="none" w:sz="0" w:space="0" w:color="auto"/>
                            <w:right w:val="none" w:sz="0" w:space="0" w:color="auto"/>
                          </w:divBdr>
                        </w:div>
                      </w:divsChild>
                    </w:div>
                    <w:div w:id="1271165639">
                      <w:marLeft w:val="0"/>
                      <w:marRight w:val="0"/>
                      <w:marTop w:val="0"/>
                      <w:marBottom w:val="0"/>
                      <w:divBdr>
                        <w:top w:val="single" w:sz="2" w:space="5" w:color="E0E4E9"/>
                        <w:left w:val="single" w:sz="2" w:space="0" w:color="E0E4E9"/>
                        <w:bottom w:val="single" w:sz="6" w:space="5" w:color="E0E4E9"/>
                        <w:right w:val="single" w:sz="2" w:space="0" w:color="E0E4E9"/>
                      </w:divBdr>
                    </w:div>
                    <w:div w:id="1424835419">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 w:id="1278219012">
          <w:marLeft w:val="0"/>
          <w:marRight w:val="0"/>
          <w:marTop w:val="0"/>
          <w:marBottom w:val="0"/>
          <w:divBdr>
            <w:top w:val="none" w:sz="0" w:space="0" w:color="auto"/>
            <w:left w:val="none" w:sz="0" w:space="0" w:color="auto"/>
            <w:bottom w:val="none" w:sz="0" w:space="0" w:color="auto"/>
            <w:right w:val="none" w:sz="0" w:space="0" w:color="auto"/>
          </w:divBdr>
          <w:divsChild>
            <w:div w:id="1235551007">
              <w:marLeft w:val="0"/>
              <w:marRight w:val="0"/>
              <w:marTop w:val="0"/>
              <w:marBottom w:val="0"/>
              <w:divBdr>
                <w:top w:val="none" w:sz="0" w:space="0" w:color="auto"/>
                <w:left w:val="none" w:sz="0" w:space="0" w:color="auto"/>
                <w:bottom w:val="none" w:sz="0" w:space="0" w:color="auto"/>
                <w:right w:val="none" w:sz="0" w:space="0" w:color="auto"/>
              </w:divBdr>
              <w:divsChild>
                <w:div w:id="846943480">
                  <w:marLeft w:val="0"/>
                  <w:marRight w:val="0"/>
                  <w:marTop w:val="0"/>
                  <w:marBottom w:val="0"/>
                  <w:divBdr>
                    <w:top w:val="single" w:sz="2" w:space="5" w:color="E0E4E9"/>
                    <w:left w:val="single" w:sz="2" w:space="0" w:color="E0E4E9"/>
                    <w:bottom w:val="single" w:sz="6" w:space="5" w:color="E0E4E9"/>
                    <w:right w:val="single" w:sz="2" w:space="0" w:color="E0E4E9"/>
                  </w:divBdr>
                </w:div>
                <w:div w:id="1155683290">
                  <w:marLeft w:val="0"/>
                  <w:marRight w:val="0"/>
                  <w:marTop w:val="0"/>
                  <w:marBottom w:val="0"/>
                  <w:divBdr>
                    <w:top w:val="single" w:sz="2" w:space="5" w:color="E0E4E9"/>
                    <w:left w:val="single" w:sz="2" w:space="0" w:color="E0E4E9"/>
                    <w:bottom w:val="single" w:sz="6" w:space="5" w:color="E0E4E9"/>
                    <w:right w:val="single" w:sz="2" w:space="0" w:color="E0E4E9"/>
                  </w:divBdr>
                </w:div>
                <w:div w:id="1213344339">
                  <w:marLeft w:val="0"/>
                  <w:marRight w:val="0"/>
                  <w:marTop w:val="0"/>
                  <w:marBottom w:val="0"/>
                  <w:divBdr>
                    <w:top w:val="none" w:sz="0" w:space="5" w:color="E0E4E9"/>
                    <w:left w:val="single" w:sz="6" w:space="11" w:color="E0E4E9"/>
                    <w:bottom w:val="single" w:sz="6" w:space="5" w:color="E0E4E9"/>
                    <w:right w:val="single" w:sz="6" w:space="11" w:color="E0E4E9"/>
                  </w:divBdr>
                </w:div>
                <w:div w:id="1299411684">
                  <w:marLeft w:val="0"/>
                  <w:marRight w:val="0"/>
                  <w:marTop w:val="0"/>
                  <w:marBottom w:val="0"/>
                  <w:divBdr>
                    <w:top w:val="single" w:sz="2" w:space="5" w:color="E0E4E9"/>
                    <w:left w:val="single" w:sz="2" w:space="0" w:color="E0E4E9"/>
                    <w:bottom w:val="single" w:sz="6" w:space="5" w:color="E0E4E9"/>
                    <w:right w:val="single" w:sz="2" w:space="0" w:color="E0E4E9"/>
                  </w:divBdr>
                </w:div>
                <w:div w:id="1958443111">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 w:id="2101216868">
      <w:bodyDiv w:val="1"/>
      <w:marLeft w:val="0"/>
      <w:marRight w:val="0"/>
      <w:marTop w:val="0"/>
      <w:marBottom w:val="0"/>
      <w:divBdr>
        <w:top w:val="none" w:sz="0" w:space="0" w:color="auto"/>
        <w:left w:val="none" w:sz="0" w:space="0" w:color="auto"/>
        <w:bottom w:val="none" w:sz="0" w:space="0" w:color="auto"/>
        <w:right w:val="none" w:sz="0" w:space="0" w:color="auto"/>
      </w:divBdr>
      <w:divsChild>
        <w:div w:id="417361478">
          <w:marLeft w:val="0"/>
          <w:marRight w:val="0"/>
          <w:marTop w:val="0"/>
          <w:marBottom w:val="0"/>
          <w:divBdr>
            <w:top w:val="none" w:sz="0" w:space="0" w:color="auto"/>
            <w:left w:val="none" w:sz="0" w:space="0" w:color="auto"/>
            <w:bottom w:val="none" w:sz="0" w:space="0" w:color="auto"/>
            <w:right w:val="none" w:sz="0" w:space="0" w:color="auto"/>
          </w:divBdr>
          <w:divsChild>
            <w:div w:id="567376848">
              <w:marLeft w:val="0"/>
              <w:marRight w:val="0"/>
              <w:marTop w:val="0"/>
              <w:marBottom w:val="0"/>
              <w:divBdr>
                <w:top w:val="none" w:sz="0" w:space="0" w:color="auto"/>
                <w:left w:val="none" w:sz="0" w:space="0" w:color="auto"/>
                <w:bottom w:val="none" w:sz="0" w:space="0" w:color="auto"/>
                <w:right w:val="none" w:sz="0" w:space="0" w:color="auto"/>
              </w:divBdr>
              <w:divsChild>
                <w:div w:id="589194353">
                  <w:marLeft w:val="0"/>
                  <w:marRight w:val="0"/>
                  <w:marTop w:val="0"/>
                  <w:marBottom w:val="0"/>
                  <w:divBdr>
                    <w:top w:val="none" w:sz="0" w:space="5" w:color="E0E4E9"/>
                    <w:left w:val="single" w:sz="6" w:space="11" w:color="E0E4E9"/>
                    <w:bottom w:val="single" w:sz="6" w:space="5" w:color="E0E4E9"/>
                    <w:right w:val="single" w:sz="6" w:space="11" w:color="E0E4E9"/>
                  </w:divBdr>
                </w:div>
                <w:div w:id="799609968">
                  <w:marLeft w:val="0"/>
                  <w:marRight w:val="0"/>
                  <w:marTop w:val="0"/>
                  <w:marBottom w:val="0"/>
                  <w:divBdr>
                    <w:top w:val="single" w:sz="2" w:space="5" w:color="E0E4E9"/>
                    <w:left w:val="single" w:sz="2" w:space="0" w:color="E0E4E9"/>
                    <w:bottom w:val="single" w:sz="6" w:space="5" w:color="E0E4E9"/>
                    <w:right w:val="single" w:sz="2" w:space="0" w:color="E0E4E9"/>
                  </w:divBdr>
                </w:div>
                <w:div w:id="1414280421">
                  <w:marLeft w:val="0"/>
                  <w:marRight w:val="0"/>
                  <w:marTop w:val="0"/>
                  <w:marBottom w:val="0"/>
                  <w:divBdr>
                    <w:top w:val="single" w:sz="2" w:space="5" w:color="E0E4E9"/>
                    <w:left w:val="single" w:sz="2" w:space="0" w:color="E0E4E9"/>
                    <w:bottom w:val="single" w:sz="6" w:space="5" w:color="E0E4E9"/>
                    <w:right w:val="single" w:sz="2" w:space="0" w:color="E0E4E9"/>
                  </w:divBdr>
                </w:div>
                <w:div w:id="1432699756">
                  <w:marLeft w:val="0"/>
                  <w:marRight w:val="0"/>
                  <w:marTop w:val="0"/>
                  <w:marBottom w:val="0"/>
                  <w:divBdr>
                    <w:top w:val="single" w:sz="2" w:space="5" w:color="E0E4E9"/>
                    <w:left w:val="single" w:sz="2" w:space="0" w:color="E0E4E9"/>
                    <w:bottom w:val="single" w:sz="6" w:space="5" w:color="E0E4E9"/>
                    <w:right w:val="single" w:sz="2" w:space="0" w:color="E0E4E9"/>
                  </w:divBdr>
                </w:div>
                <w:div w:id="2009482437">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689602386">
          <w:marLeft w:val="0"/>
          <w:marRight w:val="0"/>
          <w:marTop w:val="0"/>
          <w:marBottom w:val="0"/>
          <w:divBdr>
            <w:top w:val="none" w:sz="0" w:space="0" w:color="auto"/>
            <w:left w:val="none" w:sz="0" w:space="0" w:color="auto"/>
            <w:bottom w:val="none" w:sz="0" w:space="0" w:color="auto"/>
            <w:right w:val="none" w:sz="0" w:space="0" w:color="auto"/>
          </w:divBdr>
          <w:divsChild>
            <w:div w:id="75782677">
              <w:marLeft w:val="0"/>
              <w:marRight w:val="0"/>
              <w:marTop w:val="0"/>
              <w:marBottom w:val="0"/>
              <w:divBdr>
                <w:top w:val="none" w:sz="0" w:space="0" w:color="auto"/>
                <w:left w:val="none" w:sz="0" w:space="0" w:color="auto"/>
                <w:bottom w:val="none" w:sz="0" w:space="0" w:color="auto"/>
                <w:right w:val="none" w:sz="0" w:space="0" w:color="auto"/>
              </w:divBdr>
              <w:divsChild>
                <w:div w:id="455607801">
                  <w:marLeft w:val="0"/>
                  <w:marRight w:val="0"/>
                  <w:marTop w:val="0"/>
                  <w:marBottom w:val="0"/>
                  <w:divBdr>
                    <w:top w:val="none" w:sz="0" w:space="0" w:color="auto"/>
                    <w:left w:val="none" w:sz="0" w:space="0" w:color="auto"/>
                    <w:bottom w:val="none" w:sz="0" w:space="0" w:color="auto"/>
                    <w:right w:val="none" w:sz="0" w:space="0" w:color="auto"/>
                  </w:divBdr>
                  <w:divsChild>
                    <w:div w:id="214396341">
                      <w:marLeft w:val="0"/>
                      <w:marRight w:val="0"/>
                      <w:marTop w:val="0"/>
                      <w:marBottom w:val="0"/>
                      <w:divBdr>
                        <w:top w:val="single" w:sz="2" w:space="5" w:color="E0E4E9"/>
                        <w:left w:val="single" w:sz="2" w:space="0" w:color="E0E4E9"/>
                        <w:bottom w:val="single" w:sz="6" w:space="5" w:color="E0E4E9"/>
                        <w:right w:val="single" w:sz="2" w:space="0" w:color="E0E4E9"/>
                      </w:divBdr>
                    </w:div>
                    <w:div w:id="1017584429">
                      <w:marLeft w:val="0"/>
                      <w:marRight w:val="0"/>
                      <w:marTop w:val="0"/>
                      <w:marBottom w:val="0"/>
                      <w:divBdr>
                        <w:top w:val="single" w:sz="2" w:space="5" w:color="E0E4E9"/>
                        <w:left w:val="single" w:sz="2" w:space="0" w:color="E0E4E9"/>
                        <w:bottom w:val="single" w:sz="6" w:space="5" w:color="E0E4E9"/>
                        <w:right w:val="single" w:sz="2" w:space="0" w:color="E0E4E9"/>
                      </w:divBdr>
                    </w:div>
                    <w:div w:id="1313607366">
                      <w:marLeft w:val="0"/>
                      <w:marRight w:val="0"/>
                      <w:marTop w:val="0"/>
                      <w:marBottom w:val="0"/>
                      <w:divBdr>
                        <w:top w:val="none" w:sz="0" w:space="6" w:color="E0E4E9"/>
                        <w:left w:val="single" w:sz="6" w:space="11" w:color="E0E4E9"/>
                        <w:bottom w:val="single" w:sz="6" w:space="6" w:color="E0E4E9"/>
                        <w:right w:val="single" w:sz="6" w:space="11" w:color="E0E4E9"/>
                      </w:divBdr>
                      <w:divsChild>
                        <w:div w:id="1112364987">
                          <w:marLeft w:val="0"/>
                          <w:marRight w:val="0"/>
                          <w:marTop w:val="0"/>
                          <w:marBottom w:val="0"/>
                          <w:divBdr>
                            <w:top w:val="none" w:sz="0" w:space="0" w:color="auto"/>
                            <w:left w:val="none" w:sz="0" w:space="0" w:color="auto"/>
                            <w:bottom w:val="none" w:sz="0" w:space="0" w:color="auto"/>
                            <w:right w:val="none" w:sz="0" w:space="0" w:color="auto"/>
                          </w:divBdr>
                        </w:div>
                      </w:divsChild>
                    </w:div>
                    <w:div w:id="1801534792">
                      <w:marLeft w:val="0"/>
                      <w:marRight w:val="0"/>
                      <w:marTop w:val="0"/>
                      <w:marBottom w:val="0"/>
                      <w:divBdr>
                        <w:top w:val="single" w:sz="2" w:space="5" w:color="E0E4E9"/>
                        <w:left w:val="single" w:sz="2" w:space="0" w:color="E0E4E9"/>
                        <w:bottom w:val="single" w:sz="6" w:space="5" w:color="E0E4E9"/>
                        <w:right w:val="single" w:sz="2" w:space="0" w:color="E0E4E9"/>
                      </w:divBdr>
                    </w:div>
                    <w:div w:id="2062093227">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863135474">
                  <w:marLeft w:val="0"/>
                  <w:marRight w:val="0"/>
                  <w:marTop w:val="0"/>
                  <w:marBottom w:val="0"/>
                  <w:divBdr>
                    <w:top w:val="none" w:sz="0" w:space="0" w:color="auto"/>
                    <w:left w:val="none" w:sz="0" w:space="0" w:color="auto"/>
                    <w:bottom w:val="none" w:sz="0" w:space="0" w:color="auto"/>
                    <w:right w:val="none" w:sz="0" w:space="0" w:color="auto"/>
                  </w:divBdr>
                  <w:divsChild>
                    <w:div w:id="1325351785">
                      <w:marLeft w:val="0"/>
                      <w:marRight w:val="0"/>
                      <w:marTop w:val="0"/>
                      <w:marBottom w:val="0"/>
                      <w:divBdr>
                        <w:top w:val="none" w:sz="0" w:space="0" w:color="auto"/>
                        <w:left w:val="none" w:sz="0" w:space="0" w:color="auto"/>
                        <w:bottom w:val="none" w:sz="0" w:space="0" w:color="auto"/>
                        <w:right w:val="none" w:sz="0" w:space="0" w:color="auto"/>
                      </w:divBdr>
                      <w:divsChild>
                        <w:div w:id="1788501814">
                          <w:marLeft w:val="0"/>
                          <w:marRight w:val="0"/>
                          <w:marTop w:val="0"/>
                          <w:marBottom w:val="0"/>
                          <w:divBdr>
                            <w:top w:val="none" w:sz="0" w:space="0" w:color="auto"/>
                            <w:left w:val="none" w:sz="0" w:space="0" w:color="auto"/>
                            <w:bottom w:val="none" w:sz="0" w:space="0" w:color="auto"/>
                            <w:right w:val="none" w:sz="0" w:space="0" w:color="auto"/>
                          </w:divBdr>
                          <w:divsChild>
                            <w:div w:id="264188797">
                              <w:marLeft w:val="0"/>
                              <w:marRight w:val="0"/>
                              <w:marTop w:val="0"/>
                              <w:marBottom w:val="0"/>
                              <w:divBdr>
                                <w:top w:val="single" w:sz="2" w:space="5" w:color="E0E4E9"/>
                                <w:left w:val="single" w:sz="2" w:space="0" w:color="E0E4E9"/>
                                <w:bottom w:val="single" w:sz="6" w:space="5" w:color="E0E4E9"/>
                                <w:right w:val="single" w:sz="2" w:space="0" w:color="E0E4E9"/>
                              </w:divBdr>
                            </w:div>
                            <w:div w:id="561907239">
                              <w:marLeft w:val="0"/>
                              <w:marRight w:val="0"/>
                              <w:marTop w:val="0"/>
                              <w:marBottom w:val="0"/>
                              <w:divBdr>
                                <w:top w:val="single" w:sz="2" w:space="5" w:color="E0E4E9"/>
                                <w:left w:val="single" w:sz="2" w:space="0" w:color="E0E4E9"/>
                                <w:bottom w:val="single" w:sz="6" w:space="5" w:color="E0E4E9"/>
                                <w:right w:val="single" w:sz="2" w:space="0" w:color="E0E4E9"/>
                              </w:divBdr>
                            </w:div>
                            <w:div w:id="626159868">
                              <w:marLeft w:val="0"/>
                              <w:marRight w:val="0"/>
                              <w:marTop w:val="0"/>
                              <w:marBottom w:val="0"/>
                              <w:divBdr>
                                <w:top w:val="single" w:sz="2" w:space="5" w:color="E0E4E9"/>
                                <w:left w:val="single" w:sz="2" w:space="0" w:color="E0E4E9"/>
                                <w:bottom w:val="single" w:sz="6" w:space="5" w:color="E0E4E9"/>
                                <w:right w:val="single" w:sz="2" w:space="0" w:color="E0E4E9"/>
                              </w:divBdr>
                            </w:div>
                            <w:div w:id="1361012092">
                              <w:marLeft w:val="0"/>
                              <w:marRight w:val="0"/>
                              <w:marTop w:val="0"/>
                              <w:marBottom w:val="0"/>
                              <w:divBdr>
                                <w:top w:val="none" w:sz="0" w:space="6" w:color="E0E4E9"/>
                                <w:left w:val="single" w:sz="6" w:space="23" w:color="E0E4E9"/>
                                <w:bottom w:val="single" w:sz="6" w:space="6" w:color="E0E4E9"/>
                                <w:right w:val="single" w:sz="6" w:space="11" w:color="E0E4E9"/>
                              </w:divBdr>
                              <w:divsChild>
                                <w:div w:id="817772787">
                                  <w:marLeft w:val="0"/>
                                  <w:marRight w:val="0"/>
                                  <w:marTop w:val="0"/>
                                  <w:marBottom w:val="0"/>
                                  <w:divBdr>
                                    <w:top w:val="none" w:sz="0" w:space="0" w:color="auto"/>
                                    <w:left w:val="none" w:sz="0" w:space="0" w:color="auto"/>
                                    <w:bottom w:val="none" w:sz="0" w:space="0" w:color="auto"/>
                                    <w:right w:val="none" w:sz="0" w:space="0" w:color="auto"/>
                                  </w:divBdr>
                                </w:div>
                              </w:divsChild>
                            </w:div>
                            <w:div w:id="1835564655">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 w:id="81219211">
              <w:marLeft w:val="0"/>
              <w:marRight w:val="0"/>
              <w:marTop w:val="0"/>
              <w:marBottom w:val="0"/>
              <w:divBdr>
                <w:top w:val="none" w:sz="0" w:space="0" w:color="auto"/>
                <w:left w:val="none" w:sz="0" w:space="0" w:color="auto"/>
                <w:bottom w:val="none" w:sz="0" w:space="0" w:color="auto"/>
                <w:right w:val="none" w:sz="0" w:space="0" w:color="auto"/>
              </w:divBdr>
              <w:divsChild>
                <w:div w:id="953487505">
                  <w:marLeft w:val="0"/>
                  <w:marRight w:val="0"/>
                  <w:marTop w:val="0"/>
                  <w:marBottom w:val="0"/>
                  <w:divBdr>
                    <w:top w:val="none" w:sz="0" w:space="0" w:color="auto"/>
                    <w:left w:val="none" w:sz="0" w:space="0" w:color="auto"/>
                    <w:bottom w:val="none" w:sz="0" w:space="0" w:color="auto"/>
                    <w:right w:val="none" w:sz="0" w:space="0" w:color="auto"/>
                  </w:divBdr>
                  <w:divsChild>
                    <w:div w:id="144663486">
                      <w:marLeft w:val="0"/>
                      <w:marRight w:val="0"/>
                      <w:marTop w:val="0"/>
                      <w:marBottom w:val="0"/>
                      <w:divBdr>
                        <w:top w:val="single" w:sz="2" w:space="5" w:color="E0E4E9"/>
                        <w:left w:val="single" w:sz="2" w:space="0" w:color="E0E4E9"/>
                        <w:bottom w:val="single" w:sz="6" w:space="5" w:color="E0E4E9"/>
                        <w:right w:val="single" w:sz="2" w:space="0" w:color="E0E4E9"/>
                      </w:divBdr>
                    </w:div>
                    <w:div w:id="571700399">
                      <w:marLeft w:val="0"/>
                      <w:marRight w:val="0"/>
                      <w:marTop w:val="0"/>
                      <w:marBottom w:val="0"/>
                      <w:divBdr>
                        <w:top w:val="none" w:sz="0" w:space="6" w:color="E0E4E9"/>
                        <w:left w:val="single" w:sz="6" w:space="11" w:color="E0E4E9"/>
                        <w:bottom w:val="single" w:sz="6" w:space="6" w:color="E0E4E9"/>
                        <w:right w:val="single" w:sz="6" w:space="11" w:color="E0E4E9"/>
                      </w:divBdr>
                      <w:divsChild>
                        <w:div w:id="198125618">
                          <w:marLeft w:val="0"/>
                          <w:marRight w:val="0"/>
                          <w:marTop w:val="0"/>
                          <w:marBottom w:val="0"/>
                          <w:divBdr>
                            <w:top w:val="none" w:sz="0" w:space="0" w:color="auto"/>
                            <w:left w:val="none" w:sz="0" w:space="0" w:color="auto"/>
                            <w:bottom w:val="none" w:sz="0" w:space="0" w:color="auto"/>
                            <w:right w:val="none" w:sz="0" w:space="0" w:color="auto"/>
                          </w:divBdr>
                        </w:div>
                      </w:divsChild>
                    </w:div>
                    <w:div w:id="599723164">
                      <w:marLeft w:val="0"/>
                      <w:marRight w:val="0"/>
                      <w:marTop w:val="0"/>
                      <w:marBottom w:val="0"/>
                      <w:divBdr>
                        <w:top w:val="single" w:sz="2" w:space="5" w:color="E0E4E9"/>
                        <w:left w:val="single" w:sz="2" w:space="0" w:color="E0E4E9"/>
                        <w:bottom w:val="single" w:sz="6" w:space="5" w:color="E0E4E9"/>
                        <w:right w:val="single" w:sz="2" w:space="0" w:color="E0E4E9"/>
                      </w:divBdr>
                    </w:div>
                    <w:div w:id="1043948302">
                      <w:marLeft w:val="0"/>
                      <w:marRight w:val="0"/>
                      <w:marTop w:val="0"/>
                      <w:marBottom w:val="0"/>
                      <w:divBdr>
                        <w:top w:val="single" w:sz="2" w:space="5" w:color="E0E4E9"/>
                        <w:left w:val="single" w:sz="2" w:space="0" w:color="E0E4E9"/>
                        <w:bottom w:val="single" w:sz="6" w:space="5" w:color="E0E4E9"/>
                        <w:right w:val="single" w:sz="2" w:space="0" w:color="E0E4E9"/>
                      </w:divBdr>
                    </w:div>
                    <w:div w:id="1393844209">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15492967">
              <w:marLeft w:val="0"/>
              <w:marRight w:val="0"/>
              <w:marTop w:val="0"/>
              <w:marBottom w:val="0"/>
              <w:divBdr>
                <w:top w:val="none" w:sz="0" w:space="0" w:color="auto"/>
                <w:left w:val="none" w:sz="0" w:space="0" w:color="auto"/>
                <w:bottom w:val="none" w:sz="0" w:space="0" w:color="auto"/>
                <w:right w:val="none" w:sz="0" w:space="0" w:color="auto"/>
              </w:divBdr>
              <w:divsChild>
                <w:div w:id="103772341">
                  <w:marLeft w:val="0"/>
                  <w:marRight w:val="0"/>
                  <w:marTop w:val="0"/>
                  <w:marBottom w:val="0"/>
                  <w:divBdr>
                    <w:top w:val="none" w:sz="0" w:space="0" w:color="auto"/>
                    <w:left w:val="none" w:sz="0" w:space="0" w:color="auto"/>
                    <w:bottom w:val="none" w:sz="0" w:space="0" w:color="auto"/>
                    <w:right w:val="none" w:sz="0" w:space="0" w:color="auto"/>
                  </w:divBdr>
                  <w:divsChild>
                    <w:div w:id="138965334">
                      <w:marLeft w:val="0"/>
                      <w:marRight w:val="0"/>
                      <w:marTop w:val="0"/>
                      <w:marBottom w:val="0"/>
                      <w:divBdr>
                        <w:top w:val="single" w:sz="2" w:space="5" w:color="E0E4E9"/>
                        <w:left w:val="single" w:sz="2" w:space="0" w:color="E0E4E9"/>
                        <w:bottom w:val="single" w:sz="6" w:space="5" w:color="E0E4E9"/>
                        <w:right w:val="single" w:sz="2" w:space="0" w:color="E0E4E9"/>
                      </w:divBdr>
                    </w:div>
                    <w:div w:id="194927422">
                      <w:marLeft w:val="0"/>
                      <w:marRight w:val="0"/>
                      <w:marTop w:val="0"/>
                      <w:marBottom w:val="0"/>
                      <w:divBdr>
                        <w:top w:val="single" w:sz="2" w:space="5" w:color="E0E4E9"/>
                        <w:left w:val="single" w:sz="2" w:space="0" w:color="E0E4E9"/>
                        <w:bottom w:val="single" w:sz="6" w:space="5" w:color="E0E4E9"/>
                        <w:right w:val="single" w:sz="2" w:space="0" w:color="E0E4E9"/>
                      </w:divBdr>
                    </w:div>
                    <w:div w:id="443769776">
                      <w:marLeft w:val="0"/>
                      <w:marRight w:val="0"/>
                      <w:marTop w:val="0"/>
                      <w:marBottom w:val="0"/>
                      <w:divBdr>
                        <w:top w:val="single" w:sz="2" w:space="5" w:color="E0E4E9"/>
                        <w:left w:val="single" w:sz="2" w:space="0" w:color="E0E4E9"/>
                        <w:bottom w:val="single" w:sz="6" w:space="5" w:color="E0E4E9"/>
                        <w:right w:val="single" w:sz="2" w:space="0" w:color="E0E4E9"/>
                      </w:divBdr>
                    </w:div>
                    <w:div w:id="1320036538">
                      <w:marLeft w:val="0"/>
                      <w:marRight w:val="0"/>
                      <w:marTop w:val="0"/>
                      <w:marBottom w:val="0"/>
                      <w:divBdr>
                        <w:top w:val="none" w:sz="0" w:space="6" w:color="E0E4E9"/>
                        <w:left w:val="single" w:sz="6" w:space="11" w:color="E0E4E9"/>
                        <w:bottom w:val="single" w:sz="6" w:space="6" w:color="E0E4E9"/>
                        <w:right w:val="single" w:sz="6" w:space="11" w:color="E0E4E9"/>
                      </w:divBdr>
                      <w:divsChild>
                        <w:div w:id="988821593">
                          <w:marLeft w:val="0"/>
                          <w:marRight w:val="0"/>
                          <w:marTop w:val="0"/>
                          <w:marBottom w:val="0"/>
                          <w:divBdr>
                            <w:top w:val="none" w:sz="0" w:space="0" w:color="auto"/>
                            <w:left w:val="none" w:sz="0" w:space="0" w:color="auto"/>
                            <w:bottom w:val="none" w:sz="0" w:space="0" w:color="auto"/>
                            <w:right w:val="none" w:sz="0" w:space="0" w:color="auto"/>
                          </w:divBdr>
                        </w:div>
                      </w:divsChild>
                    </w:div>
                    <w:div w:id="2014991700">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212009574">
              <w:marLeft w:val="0"/>
              <w:marRight w:val="0"/>
              <w:marTop w:val="0"/>
              <w:marBottom w:val="0"/>
              <w:divBdr>
                <w:top w:val="none" w:sz="0" w:space="0" w:color="auto"/>
                <w:left w:val="none" w:sz="0" w:space="0" w:color="auto"/>
                <w:bottom w:val="none" w:sz="0" w:space="0" w:color="auto"/>
                <w:right w:val="none" w:sz="0" w:space="0" w:color="auto"/>
              </w:divBdr>
              <w:divsChild>
                <w:div w:id="11417520">
                  <w:marLeft w:val="0"/>
                  <w:marRight w:val="0"/>
                  <w:marTop w:val="0"/>
                  <w:marBottom w:val="0"/>
                  <w:divBdr>
                    <w:top w:val="none" w:sz="0" w:space="0" w:color="auto"/>
                    <w:left w:val="none" w:sz="0" w:space="0" w:color="auto"/>
                    <w:bottom w:val="none" w:sz="0" w:space="0" w:color="auto"/>
                    <w:right w:val="none" w:sz="0" w:space="0" w:color="auto"/>
                  </w:divBdr>
                  <w:divsChild>
                    <w:div w:id="259141959">
                      <w:marLeft w:val="0"/>
                      <w:marRight w:val="0"/>
                      <w:marTop w:val="0"/>
                      <w:marBottom w:val="0"/>
                      <w:divBdr>
                        <w:top w:val="single" w:sz="2" w:space="5" w:color="E0E4E9"/>
                        <w:left w:val="single" w:sz="2" w:space="0" w:color="E0E4E9"/>
                        <w:bottom w:val="single" w:sz="6" w:space="5" w:color="E0E4E9"/>
                        <w:right w:val="single" w:sz="2" w:space="0" w:color="E0E4E9"/>
                      </w:divBdr>
                    </w:div>
                    <w:div w:id="402721860">
                      <w:marLeft w:val="0"/>
                      <w:marRight w:val="0"/>
                      <w:marTop w:val="0"/>
                      <w:marBottom w:val="0"/>
                      <w:divBdr>
                        <w:top w:val="none" w:sz="0" w:space="6" w:color="E0E4E9"/>
                        <w:left w:val="single" w:sz="6" w:space="11" w:color="E0E4E9"/>
                        <w:bottom w:val="single" w:sz="6" w:space="6" w:color="E0E4E9"/>
                        <w:right w:val="single" w:sz="6" w:space="11" w:color="E0E4E9"/>
                      </w:divBdr>
                      <w:divsChild>
                        <w:div w:id="796603760">
                          <w:marLeft w:val="0"/>
                          <w:marRight w:val="0"/>
                          <w:marTop w:val="0"/>
                          <w:marBottom w:val="0"/>
                          <w:divBdr>
                            <w:top w:val="none" w:sz="0" w:space="0" w:color="auto"/>
                            <w:left w:val="none" w:sz="0" w:space="0" w:color="auto"/>
                            <w:bottom w:val="none" w:sz="0" w:space="0" w:color="auto"/>
                            <w:right w:val="none" w:sz="0" w:space="0" w:color="auto"/>
                          </w:divBdr>
                        </w:div>
                      </w:divsChild>
                    </w:div>
                    <w:div w:id="431707704">
                      <w:marLeft w:val="0"/>
                      <w:marRight w:val="0"/>
                      <w:marTop w:val="0"/>
                      <w:marBottom w:val="0"/>
                      <w:divBdr>
                        <w:top w:val="single" w:sz="2" w:space="5" w:color="E0E4E9"/>
                        <w:left w:val="single" w:sz="2" w:space="0" w:color="E0E4E9"/>
                        <w:bottom w:val="single" w:sz="6" w:space="5" w:color="E0E4E9"/>
                        <w:right w:val="single" w:sz="2" w:space="0" w:color="E0E4E9"/>
                      </w:divBdr>
                    </w:div>
                    <w:div w:id="1262181068">
                      <w:marLeft w:val="0"/>
                      <w:marRight w:val="0"/>
                      <w:marTop w:val="0"/>
                      <w:marBottom w:val="0"/>
                      <w:divBdr>
                        <w:top w:val="single" w:sz="2" w:space="5" w:color="E0E4E9"/>
                        <w:left w:val="single" w:sz="2" w:space="0" w:color="E0E4E9"/>
                        <w:bottom w:val="single" w:sz="6" w:space="5" w:color="E0E4E9"/>
                        <w:right w:val="single" w:sz="2" w:space="0" w:color="E0E4E9"/>
                      </w:divBdr>
                    </w:div>
                    <w:div w:id="1534539029">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2082560670">
                  <w:marLeft w:val="0"/>
                  <w:marRight w:val="0"/>
                  <w:marTop w:val="0"/>
                  <w:marBottom w:val="0"/>
                  <w:divBdr>
                    <w:top w:val="none" w:sz="0" w:space="0" w:color="auto"/>
                    <w:left w:val="none" w:sz="0" w:space="0" w:color="auto"/>
                    <w:bottom w:val="none" w:sz="0" w:space="0" w:color="auto"/>
                    <w:right w:val="none" w:sz="0" w:space="0" w:color="auto"/>
                  </w:divBdr>
                  <w:divsChild>
                    <w:div w:id="30040214">
                      <w:marLeft w:val="0"/>
                      <w:marRight w:val="0"/>
                      <w:marTop w:val="0"/>
                      <w:marBottom w:val="0"/>
                      <w:divBdr>
                        <w:top w:val="none" w:sz="0" w:space="0" w:color="auto"/>
                        <w:left w:val="none" w:sz="0" w:space="0" w:color="auto"/>
                        <w:bottom w:val="none" w:sz="0" w:space="0" w:color="auto"/>
                        <w:right w:val="none" w:sz="0" w:space="0" w:color="auto"/>
                      </w:divBdr>
                      <w:divsChild>
                        <w:div w:id="1423993476">
                          <w:marLeft w:val="0"/>
                          <w:marRight w:val="0"/>
                          <w:marTop w:val="0"/>
                          <w:marBottom w:val="0"/>
                          <w:divBdr>
                            <w:top w:val="none" w:sz="0" w:space="0" w:color="auto"/>
                            <w:left w:val="none" w:sz="0" w:space="0" w:color="auto"/>
                            <w:bottom w:val="none" w:sz="0" w:space="0" w:color="auto"/>
                            <w:right w:val="none" w:sz="0" w:space="0" w:color="auto"/>
                          </w:divBdr>
                          <w:divsChild>
                            <w:div w:id="233515936">
                              <w:marLeft w:val="0"/>
                              <w:marRight w:val="0"/>
                              <w:marTop w:val="0"/>
                              <w:marBottom w:val="0"/>
                              <w:divBdr>
                                <w:top w:val="single" w:sz="2" w:space="5" w:color="E0E4E9"/>
                                <w:left w:val="single" w:sz="2" w:space="0" w:color="E0E4E9"/>
                                <w:bottom w:val="single" w:sz="6" w:space="5" w:color="E0E4E9"/>
                                <w:right w:val="single" w:sz="2" w:space="0" w:color="E0E4E9"/>
                              </w:divBdr>
                            </w:div>
                            <w:div w:id="691150806">
                              <w:marLeft w:val="0"/>
                              <w:marRight w:val="0"/>
                              <w:marTop w:val="0"/>
                              <w:marBottom w:val="0"/>
                              <w:divBdr>
                                <w:top w:val="single" w:sz="2" w:space="5" w:color="E0E4E9"/>
                                <w:left w:val="single" w:sz="2" w:space="0" w:color="E0E4E9"/>
                                <w:bottom w:val="single" w:sz="6" w:space="5" w:color="E0E4E9"/>
                                <w:right w:val="single" w:sz="2" w:space="0" w:color="E0E4E9"/>
                              </w:divBdr>
                            </w:div>
                            <w:div w:id="974598424">
                              <w:marLeft w:val="0"/>
                              <w:marRight w:val="0"/>
                              <w:marTop w:val="0"/>
                              <w:marBottom w:val="0"/>
                              <w:divBdr>
                                <w:top w:val="none" w:sz="0" w:space="6" w:color="E0E4E9"/>
                                <w:left w:val="single" w:sz="6" w:space="23" w:color="E0E4E9"/>
                                <w:bottom w:val="single" w:sz="6" w:space="6" w:color="E0E4E9"/>
                                <w:right w:val="single" w:sz="6" w:space="11" w:color="E0E4E9"/>
                              </w:divBdr>
                              <w:divsChild>
                                <w:div w:id="1952668747">
                                  <w:marLeft w:val="0"/>
                                  <w:marRight w:val="0"/>
                                  <w:marTop w:val="0"/>
                                  <w:marBottom w:val="0"/>
                                  <w:divBdr>
                                    <w:top w:val="none" w:sz="0" w:space="0" w:color="auto"/>
                                    <w:left w:val="none" w:sz="0" w:space="0" w:color="auto"/>
                                    <w:bottom w:val="none" w:sz="0" w:space="0" w:color="auto"/>
                                    <w:right w:val="none" w:sz="0" w:space="0" w:color="auto"/>
                                  </w:divBdr>
                                </w:div>
                              </w:divsChild>
                            </w:div>
                            <w:div w:id="1458450828">
                              <w:marLeft w:val="0"/>
                              <w:marRight w:val="0"/>
                              <w:marTop w:val="0"/>
                              <w:marBottom w:val="0"/>
                              <w:divBdr>
                                <w:top w:val="single" w:sz="2" w:space="5" w:color="E0E4E9"/>
                                <w:left w:val="single" w:sz="2" w:space="0" w:color="E0E4E9"/>
                                <w:bottom w:val="single" w:sz="6" w:space="5" w:color="E0E4E9"/>
                                <w:right w:val="single" w:sz="2" w:space="0" w:color="E0E4E9"/>
                              </w:divBdr>
                            </w:div>
                            <w:div w:id="1793792528">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 w:id="305357332">
              <w:marLeft w:val="0"/>
              <w:marRight w:val="0"/>
              <w:marTop w:val="0"/>
              <w:marBottom w:val="0"/>
              <w:divBdr>
                <w:top w:val="none" w:sz="0" w:space="0" w:color="auto"/>
                <w:left w:val="none" w:sz="0" w:space="0" w:color="auto"/>
                <w:bottom w:val="none" w:sz="0" w:space="0" w:color="auto"/>
                <w:right w:val="none" w:sz="0" w:space="0" w:color="auto"/>
              </w:divBdr>
              <w:divsChild>
                <w:div w:id="805246017">
                  <w:marLeft w:val="0"/>
                  <w:marRight w:val="0"/>
                  <w:marTop w:val="0"/>
                  <w:marBottom w:val="0"/>
                  <w:divBdr>
                    <w:top w:val="none" w:sz="0" w:space="0" w:color="auto"/>
                    <w:left w:val="none" w:sz="0" w:space="0" w:color="auto"/>
                    <w:bottom w:val="none" w:sz="0" w:space="0" w:color="auto"/>
                    <w:right w:val="none" w:sz="0" w:space="0" w:color="auto"/>
                  </w:divBdr>
                  <w:divsChild>
                    <w:div w:id="409354530">
                      <w:marLeft w:val="0"/>
                      <w:marRight w:val="0"/>
                      <w:marTop w:val="0"/>
                      <w:marBottom w:val="0"/>
                      <w:divBdr>
                        <w:top w:val="single" w:sz="2" w:space="5" w:color="E0E4E9"/>
                        <w:left w:val="single" w:sz="2" w:space="0" w:color="E0E4E9"/>
                        <w:bottom w:val="single" w:sz="6" w:space="5" w:color="E0E4E9"/>
                        <w:right w:val="single" w:sz="2" w:space="0" w:color="E0E4E9"/>
                      </w:divBdr>
                    </w:div>
                    <w:div w:id="745223222">
                      <w:marLeft w:val="0"/>
                      <w:marRight w:val="0"/>
                      <w:marTop w:val="0"/>
                      <w:marBottom w:val="0"/>
                      <w:divBdr>
                        <w:top w:val="single" w:sz="2" w:space="5" w:color="E0E4E9"/>
                        <w:left w:val="single" w:sz="2" w:space="0" w:color="E0E4E9"/>
                        <w:bottom w:val="single" w:sz="6" w:space="5" w:color="E0E4E9"/>
                        <w:right w:val="single" w:sz="2" w:space="0" w:color="E0E4E9"/>
                      </w:divBdr>
                    </w:div>
                    <w:div w:id="1290431296">
                      <w:marLeft w:val="0"/>
                      <w:marRight w:val="0"/>
                      <w:marTop w:val="0"/>
                      <w:marBottom w:val="0"/>
                      <w:divBdr>
                        <w:top w:val="single" w:sz="2" w:space="5" w:color="E0E4E9"/>
                        <w:left w:val="single" w:sz="2" w:space="0" w:color="E0E4E9"/>
                        <w:bottom w:val="single" w:sz="6" w:space="5" w:color="E0E4E9"/>
                        <w:right w:val="single" w:sz="2" w:space="0" w:color="E0E4E9"/>
                      </w:divBdr>
                    </w:div>
                    <w:div w:id="1481463909">
                      <w:marLeft w:val="0"/>
                      <w:marRight w:val="0"/>
                      <w:marTop w:val="0"/>
                      <w:marBottom w:val="0"/>
                      <w:divBdr>
                        <w:top w:val="single" w:sz="2" w:space="5" w:color="E0E4E9"/>
                        <w:left w:val="single" w:sz="2" w:space="0" w:color="E0E4E9"/>
                        <w:bottom w:val="single" w:sz="6" w:space="5" w:color="E0E4E9"/>
                        <w:right w:val="single" w:sz="2" w:space="0" w:color="E0E4E9"/>
                      </w:divBdr>
                    </w:div>
                    <w:div w:id="1511412466">
                      <w:marLeft w:val="0"/>
                      <w:marRight w:val="0"/>
                      <w:marTop w:val="0"/>
                      <w:marBottom w:val="0"/>
                      <w:divBdr>
                        <w:top w:val="none" w:sz="0" w:space="6" w:color="E0E4E9"/>
                        <w:left w:val="single" w:sz="6" w:space="11" w:color="E0E4E9"/>
                        <w:bottom w:val="single" w:sz="6" w:space="6" w:color="E0E4E9"/>
                        <w:right w:val="single" w:sz="6" w:space="11" w:color="E0E4E9"/>
                      </w:divBdr>
                      <w:divsChild>
                        <w:div w:id="13663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9956">
              <w:marLeft w:val="0"/>
              <w:marRight w:val="0"/>
              <w:marTop w:val="0"/>
              <w:marBottom w:val="0"/>
              <w:divBdr>
                <w:top w:val="none" w:sz="0" w:space="0" w:color="auto"/>
                <w:left w:val="none" w:sz="0" w:space="0" w:color="auto"/>
                <w:bottom w:val="none" w:sz="0" w:space="0" w:color="auto"/>
                <w:right w:val="none" w:sz="0" w:space="0" w:color="auto"/>
              </w:divBdr>
              <w:divsChild>
                <w:div w:id="970136519">
                  <w:marLeft w:val="0"/>
                  <w:marRight w:val="0"/>
                  <w:marTop w:val="0"/>
                  <w:marBottom w:val="0"/>
                  <w:divBdr>
                    <w:top w:val="none" w:sz="0" w:space="0" w:color="auto"/>
                    <w:left w:val="none" w:sz="0" w:space="0" w:color="auto"/>
                    <w:bottom w:val="none" w:sz="0" w:space="0" w:color="auto"/>
                    <w:right w:val="none" w:sz="0" w:space="0" w:color="auto"/>
                  </w:divBdr>
                  <w:divsChild>
                    <w:div w:id="171915253">
                      <w:marLeft w:val="0"/>
                      <w:marRight w:val="0"/>
                      <w:marTop w:val="0"/>
                      <w:marBottom w:val="0"/>
                      <w:divBdr>
                        <w:top w:val="single" w:sz="2" w:space="5" w:color="E0E4E9"/>
                        <w:left w:val="single" w:sz="2" w:space="0" w:color="E0E4E9"/>
                        <w:bottom w:val="single" w:sz="6" w:space="5" w:color="E0E4E9"/>
                        <w:right w:val="single" w:sz="2" w:space="0" w:color="E0E4E9"/>
                      </w:divBdr>
                    </w:div>
                    <w:div w:id="662777507">
                      <w:marLeft w:val="0"/>
                      <w:marRight w:val="0"/>
                      <w:marTop w:val="0"/>
                      <w:marBottom w:val="0"/>
                      <w:divBdr>
                        <w:top w:val="none" w:sz="0" w:space="6" w:color="E0E4E9"/>
                        <w:left w:val="single" w:sz="6" w:space="11" w:color="E0E4E9"/>
                        <w:bottom w:val="single" w:sz="6" w:space="6" w:color="E0E4E9"/>
                        <w:right w:val="single" w:sz="6" w:space="11" w:color="E0E4E9"/>
                      </w:divBdr>
                      <w:divsChild>
                        <w:div w:id="1470198623">
                          <w:marLeft w:val="0"/>
                          <w:marRight w:val="0"/>
                          <w:marTop w:val="0"/>
                          <w:marBottom w:val="0"/>
                          <w:divBdr>
                            <w:top w:val="none" w:sz="0" w:space="0" w:color="auto"/>
                            <w:left w:val="none" w:sz="0" w:space="0" w:color="auto"/>
                            <w:bottom w:val="none" w:sz="0" w:space="0" w:color="auto"/>
                            <w:right w:val="none" w:sz="0" w:space="0" w:color="auto"/>
                          </w:divBdr>
                        </w:div>
                      </w:divsChild>
                    </w:div>
                    <w:div w:id="994796033">
                      <w:marLeft w:val="0"/>
                      <w:marRight w:val="0"/>
                      <w:marTop w:val="0"/>
                      <w:marBottom w:val="0"/>
                      <w:divBdr>
                        <w:top w:val="single" w:sz="2" w:space="5" w:color="E0E4E9"/>
                        <w:left w:val="single" w:sz="2" w:space="0" w:color="E0E4E9"/>
                        <w:bottom w:val="single" w:sz="6" w:space="5" w:color="E0E4E9"/>
                        <w:right w:val="single" w:sz="2" w:space="0" w:color="E0E4E9"/>
                      </w:divBdr>
                    </w:div>
                    <w:div w:id="1545676569">
                      <w:marLeft w:val="0"/>
                      <w:marRight w:val="0"/>
                      <w:marTop w:val="0"/>
                      <w:marBottom w:val="0"/>
                      <w:divBdr>
                        <w:top w:val="single" w:sz="2" w:space="5" w:color="E0E4E9"/>
                        <w:left w:val="single" w:sz="2" w:space="0" w:color="E0E4E9"/>
                        <w:bottom w:val="single" w:sz="6" w:space="5" w:color="E0E4E9"/>
                        <w:right w:val="single" w:sz="2" w:space="0" w:color="E0E4E9"/>
                      </w:divBdr>
                    </w:div>
                    <w:div w:id="1949460958">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092312766">
              <w:marLeft w:val="0"/>
              <w:marRight w:val="0"/>
              <w:marTop w:val="0"/>
              <w:marBottom w:val="0"/>
              <w:divBdr>
                <w:top w:val="none" w:sz="0" w:space="0" w:color="auto"/>
                <w:left w:val="none" w:sz="0" w:space="0" w:color="auto"/>
                <w:bottom w:val="none" w:sz="0" w:space="0" w:color="auto"/>
                <w:right w:val="none" w:sz="0" w:space="0" w:color="auto"/>
              </w:divBdr>
              <w:divsChild>
                <w:div w:id="949360026">
                  <w:marLeft w:val="0"/>
                  <w:marRight w:val="0"/>
                  <w:marTop w:val="0"/>
                  <w:marBottom w:val="0"/>
                  <w:divBdr>
                    <w:top w:val="none" w:sz="0" w:space="0" w:color="auto"/>
                    <w:left w:val="none" w:sz="0" w:space="0" w:color="auto"/>
                    <w:bottom w:val="none" w:sz="0" w:space="0" w:color="auto"/>
                    <w:right w:val="none" w:sz="0" w:space="0" w:color="auto"/>
                  </w:divBdr>
                  <w:divsChild>
                    <w:div w:id="442186602">
                      <w:marLeft w:val="0"/>
                      <w:marRight w:val="0"/>
                      <w:marTop w:val="0"/>
                      <w:marBottom w:val="0"/>
                      <w:divBdr>
                        <w:top w:val="none" w:sz="0" w:space="0" w:color="auto"/>
                        <w:left w:val="none" w:sz="0" w:space="0" w:color="auto"/>
                        <w:bottom w:val="none" w:sz="0" w:space="0" w:color="auto"/>
                        <w:right w:val="none" w:sz="0" w:space="0" w:color="auto"/>
                      </w:divBdr>
                      <w:divsChild>
                        <w:div w:id="1635601711">
                          <w:marLeft w:val="0"/>
                          <w:marRight w:val="0"/>
                          <w:marTop w:val="0"/>
                          <w:marBottom w:val="0"/>
                          <w:divBdr>
                            <w:top w:val="none" w:sz="0" w:space="0" w:color="auto"/>
                            <w:left w:val="none" w:sz="0" w:space="0" w:color="auto"/>
                            <w:bottom w:val="none" w:sz="0" w:space="0" w:color="auto"/>
                            <w:right w:val="none" w:sz="0" w:space="0" w:color="auto"/>
                          </w:divBdr>
                          <w:divsChild>
                            <w:div w:id="123239776">
                              <w:marLeft w:val="0"/>
                              <w:marRight w:val="0"/>
                              <w:marTop w:val="0"/>
                              <w:marBottom w:val="0"/>
                              <w:divBdr>
                                <w:top w:val="single" w:sz="2" w:space="5" w:color="E0E4E9"/>
                                <w:left w:val="single" w:sz="2" w:space="0" w:color="E0E4E9"/>
                                <w:bottom w:val="single" w:sz="6" w:space="5" w:color="E0E4E9"/>
                                <w:right w:val="single" w:sz="2" w:space="0" w:color="E0E4E9"/>
                              </w:divBdr>
                            </w:div>
                            <w:div w:id="766390788">
                              <w:marLeft w:val="0"/>
                              <w:marRight w:val="0"/>
                              <w:marTop w:val="0"/>
                              <w:marBottom w:val="0"/>
                              <w:divBdr>
                                <w:top w:val="single" w:sz="2" w:space="5" w:color="E0E4E9"/>
                                <w:left w:val="single" w:sz="2" w:space="0" w:color="E0E4E9"/>
                                <w:bottom w:val="single" w:sz="6" w:space="5" w:color="E0E4E9"/>
                                <w:right w:val="single" w:sz="2" w:space="0" w:color="E0E4E9"/>
                              </w:divBdr>
                            </w:div>
                            <w:div w:id="1501770723">
                              <w:marLeft w:val="0"/>
                              <w:marRight w:val="0"/>
                              <w:marTop w:val="0"/>
                              <w:marBottom w:val="0"/>
                              <w:divBdr>
                                <w:top w:val="none" w:sz="0" w:space="6" w:color="E0E4E9"/>
                                <w:left w:val="single" w:sz="6" w:space="23" w:color="E0E4E9"/>
                                <w:bottom w:val="single" w:sz="6" w:space="6" w:color="E0E4E9"/>
                                <w:right w:val="single" w:sz="6" w:space="11" w:color="E0E4E9"/>
                              </w:divBdr>
                              <w:divsChild>
                                <w:div w:id="388959705">
                                  <w:marLeft w:val="0"/>
                                  <w:marRight w:val="0"/>
                                  <w:marTop w:val="0"/>
                                  <w:marBottom w:val="0"/>
                                  <w:divBdr>
                                    <w:top w:val="none" w:sz="0" w:space="0" w:color="auto"/>
                                    <w:left w:val="none" w:sz="0" w:space="0" w:color="auto"/>
                                    <w:bottom w:val="none" w:sz="0" w:space="0" w:color="auto"/>
                                    <w:right w:val="none" w:sz="0" w:space="0" w:color="auto"/>
                                  </w:divBdr>
                                </w:div>
                              </w:divsChild>
                            </w:div>
                            <w:div w:id="1562249860">
                              <w:marLeft w:val="0"/>
                              <w:marRight w:val="0"/>
                              <w:marTop w:val="0"/>
                              <w:marBottom w:val="0"/>
                              <w:divBdr>
                                <w:top w:val="single" w:sz="2" w:space="5" w:color="E0E4E9"/>
                                <w:left w:val="single" w:sz="2" w:space="0" w:color="E0E4E9"/>
                                <w:bottom w:val="single" w:sz="6" w:space="5" w:color="E0E4E9"/>
                                <w:right w:val="single" w:sz="2" w:space="0" w:color="E0E4E9"/>
                              </w:divBdr>
                            </w:div>
                            <w:div w:id="1868986486">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371690299">
                      <w:marLeft w:val="0"/>
                      <w:marRight w:val="0"/>
                      <w:marTop w:val="0"/>
                      <w:marBottom w:val="0"/>
                      <w:divBdr>
                        <w:top w:val="none" w:sz="0" w:space="0" w:color="auto"/>
                        <w:left w:val="none" w:sz="0" w:space="0" w:color="auto"/>
                        <w:bottom w:val="none" w:sz="0" w:space="0" w:color="auto"/>
                        <w:right w:val="none" w:sz="0" w:space="0" w:color="auto"/>
                      </w:divBdr>
                      <w:divsChild>
                        <w:div w:id="1786848941">
                          <w:marLeft w:val="0"/>
                          <w:marRight w:val="0"/>
                          <w:marTop w:val="0"/>
                          <w:marBottom w:val="0"/>
                          <w:divBdr>
                            <w:top w:val="none" w:sz="0" w:space="0" w:color="auto"/>
                            <w:left w:val="none" w:sz="0" w:space="0" w:color="auto"/>
                            <w:bottom w:val="none" w:sz="0" w:space="0" w:color="auto"/>
                            <w:right w:val="none" w:sz="0" w:space="0" w:color="auto"/>
                          </w:divBdr>
                          <w:divsChild>
                            <w:div w:id="5906181">
                              <w:marLeft w:val="0"/>
                              <w:marRight w:val="0"/>
                              <w:marTop w:val="0"/>
                              <w:marBottom w:val="0"/>
                              <w:divBdr>
                                <w:top w:val="single" w:sz="2" w:space="5" w:color="E0E4E9"/>
                                <w:left w:val="single" w:sz="2" w:space="0" w:color="E0E4E9"/>
                                <w:bottom w:val="single" w:sz="6" w:space="5" w:color="E0E4E9"/>
                                <w:right w:val="single" w:sz="2" w:space="0" w:color="E0E4E9"/>
                              </w:divBdr>
                            </w:div>
                            <w:div w:id="377629915">
                              <w:marLeft w:val="0"/>
                              <w:marRight w:val="0"/>
                              <w:marTop w:val="0"/>
                              <w:marBottom w:val="0"/>
                              <w:divBdr>
                                <w:top w:val="single" w:sz="2" w:space="5" w:color="E0E4E9"/>
                                <w:left w:val="single" w:sz="2" w:space="0" w:color="E0E4E9"/>
                                <w:bottom w:val="single" w:sz="6" w:space="5" w:color="E0E4E9"/>
                                <w:right w:val="single" w:sz="2" w:space="0" w:color="E0E4E9"/>
                              </w:divBdr>
                            </w:div>
                            <w:div w:id="544876100">
                              <w:marLeft w:val="0"/>
                              <w:marRight w:val="0"/>
                              <w:marTop w:val="0"/>
                              <w:marBottom w:val="0"/>
                              <w:divBdr>
                                <w:top w:val="none" w:sz="0" w:space="6" w:color="E0E4E9"/>
                                <w:left w:val="single" w:sz="6" w:space="23" w:color="E0E4E9"/>
                                <w:bottom w:val="single" w:sz="6" w:space="6" w:color="E0E4E9"/>
                                <w:right w:val="single" w:sz="6" w:space="11" w:color="E0E4E9"/>
                              </w:divBdr>
                              <w:divsChild>
                                <w:div w:id="1608584090">
                                  <w:marLeft w:val="0"/>
                                  <w:marRight w:val="0"/>
                                  <w:marTop w:val="0"/>
                                  <w:marBottom w:val="0"/>
                                  <w:divBdr>
                                    <w:top w:val="none" w:sz="0" w:space="0" w:color="auto"/>
                                    <w:left w:val="none" w:sz="0" w:space="0" w:color="auto"/>
                                    <w:bottom w:val="none" w:sz="0" w:space="0" w:color="auto"/>
                                    <w:right w:val="none" w:sz="0" w:space="0" w:color="auto"/>
                                  </w:divBdr>
                                </w:div>
                              </w:divsChild>
                            </w:div>
                            <w:div w:id="1409764170">
                              <w:marLeft w:val="0"/>
                              <w:marRight w:val="0"/>
                              <w:marTop w:val="0"/>
                              <w:marBottom w:val="0"/>
                              <w:divBdr>
                                <w:top w:val="single" w:sz="2" w:space="5" w:color="E0E4E9"/>
                                <w:left w:val="single" w:sz="2" w:space="0" w:color="E0E4E9"/>
                                <w:bottom w:val="single" w:sz="6" w:space="5" w:color="E0E4E9"/>
                                <w:right w:val="single" w:sz="2" w:space="0" w:color="E0E4E9"/>
                              </w:divBdr>
                            </w:div>
                            <w:div w:id="2107800924">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560825856">
                      <w:marLeft w:val="0"/>
                      <w:marRight w:val="0"/>
                      <w:marTop w:val="0"/>
                      <w:marBottom w:val="0"/>
                      <w:divBdr>
                        <w:top w:val="none" w:sz="0" w:space="0" w:color="auto"/>
                        <w:left w:val="none" w:sz="0" w:space="0" w:color="auto"/>
                        <w:bottom w:val="none" w:sz="0" w:space="0" w:color="auto"/>
                        <w:right w:val="none" w:sz="0" w:space="0" w:color="auto"/>
                      </w:divBdr>
                      <w:divsChild>
                        <w:div w:id="1930918916">
                          <w:marLeft w:val="0"/>
                          <w:marRight w:val="0"/>
                          <w:marTop w:val="0"/>
                          <w:marBottom w:val="0"/>
                          <w:divBdr>
                            <w:top w:val="none" w:sz="0" w:space="0" w:color="auto"/>
                            <w:left w:val="none" w:sz="0" w:space="0" w:color="auto"/>
                            <w:bottom w:val="none" w:sz="0" w:space="0" w:color="auto"/>
                            <w:right w:val="none" w:sz="0" w:space="0" w:color="auto"/>
                          </w:divBdr>
                          <w:divsChild>
                            <w:div w:id="628055288">
                              <w:marLeft w:val="0"/>
                              <w:marRight w:val="0"/>
                              <w:marTop w:val="0"/>
                              <w:marBottom w:val="0"/>
                              <w:divBdr>
                                <w:top w:val="none" w:sz="0" w:space="6" w:color="E0E4E9"/>
                                <w:left w:val="single" w:sz="6" w:space="23" w:color="E0E4E9"/>
                                <w:bottom w:val="single" w:sz="6" w:space="6" w:color="E0E4E9"/>
                                <w:right w:val="single" w:sz="6" w:space="11" w:color="E0E4E9"/>
                              </w:divBdr>
                              <w:divsChild>
                                <w:div w:id="1337418199">
                                  <w:marLeft w:val="0"/>
                                  <w:marRight w:val="0"/>
                                  <w:marTop w:val="0"/>
                                  <w:marBottom w:val="0"/>
                                  <w:divBdr>
                                    <w:top w:val="none" w:sz="0" w:space="0" w:color="auto"/>
                                    <w:left w:val="none" w:sz="0" w:space="0" w:color="auto"/>
                                    <w:bottom w:val="none" w:sz="0" w:space="0" w:color="auto"/>
                                    <w:right w:val="none" w:sz="0" w:space="0" w:color="auto"/>
                                  </w:divBdr>
                                </w:div>
                              </w:divsChild>
                            </w:div>
                            <w:div w:id="756948476">
                              <w:marLeft w:val="0"/>
                              <w:marRight w:val="0"/>
                              <w:marTop w:val="0"/>
                              <w:marBottom w:val="0"/>
                              <w:divBdr>
                                <w:top w:val="single" w:sz="2" w:space="5" w:color="E0E4E9"/>
                                <w:left w:val="single" w:sz="2" w:space="0" w:color="E0E4E9"/>
                                <w:bottom w:val="single" w:sz="6" w:space="5" w:color="E0E4E9"/>
                                <w:right w:val="single" w:sz="2" w:space="0" w:color="E0E4E9"/>
                              </w:divBdr>
                            </w:div>
                            <w:div w:id="1067726794">
                              <w:marLeft w:val="0"/>
                              <w:marRight w:val="0"/>
                              <w:marTop w:val="0"/>
                              <w:marBottom w:val="0"/>
                              <w:divBdr>
                                <w:top w:val="single" w:sz="2" w:space="5" w:color="E0E4E9"/>
                                <w:left w:val="single" w:sz="2" w:space="0" w:color="E0E4E9"/>
                                <w:bottom w:val="single" w:sz="6" w:space="5" w:color="E0E4E9"/>
                                <w:right w:val="single" w:sz="2" w:space="0" w:color="E0E4E9"/>
                              </w:divBdr>
                            </w:div>
                            <w:div w:id="1181309618">
                              <w:marLeft w:val="0"/>
                              <w:marRight w:val="0"/>
                              <w:marTop w:val="0"/>
                              <w:marBottom w:val="0"/>
                              <w:divBdr>
                                <w:top w:val="single" w:sz="2" w:space="5" w:color="E0E4E9"/>
                                <w:left w:val="single" w:sz="2" w:space="0" w:color="E0E4E9"/>
                                <w:bottom w:val="single" w:sz="6" w:space="5" w:color="E0E4E9"/>
                                <w:right w:val="single" w:sz="2" w:space="0" w:color="E0E4E9"/>
                              </w:divBdr>
                            </w:div>
                            <w:div w:id="1611162663">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 w:id="1581017259">
                  <w:marLeft w:val="0"/>
                  <w:marRight w:val="0"/>
                  <w:marTop w:val="0"/>
                  <w:marBottom w:val="0"/>
                  <w:divBdr>
                    <w:top w:val="none" w:sz="0" w:space="0" w:color="auto"/>
                    <w:left w:val="none" w:sz="0" w:space="0" w:color="auto"/>
                    <w:bottom w:val="none" w:sz="0" w:space="0" w:color="auto"/>
                    <w:right w:val="none" w:sz="0" w:space="0" w:color="auto"/>
                  </w:divBdr>
                  <w:divsChild>
                    <w:div w:id="340008522">
                      <w:marLeft w:val="0"/>
                      <w:marRight w:val="0"/>
                      <w:marTop w:val="0"/>
                      <w:marBottom w:val="0"/>
                      <w:divBdr>
                        <w:top w:val="single" w:sz="2" w:space="5" w:color="E0E4E9"/>
                        <w:left w:val="single" w:sz="2" w:space="0" w:color="E0E4E9"/>
                        <w:bottom w:val="single" w:sz="6" w:space="5" w:color="E0E4E9"/>
                        <w:right w:val="single" w:sz="2" w:space="0" w:color="E0E4E9"/>
                      </w:divBdr>
                    </w:div>
                    <w:div w:id="436297028">
                      <w:marLeft w:val="0"/>
                      <w:marRight w:val="0"/>
                      <w:marTop w:val="0"/>
                      <w:marBottom w:val="0"/>
                      <w:divBdr>
                        <w:top w:val="single" w:sz="2" w:space="5" w:color="E0E4E9"/>
                        <w:left w:val="single" w:sz="2" w:space="0" w:color="E0E4E9"/>
                        <w:bottom w:val="single" w:sz="6" w:space="5" w:color="E0E4E9"/>
                        <w:right w:val="single" w:sz="2" w:space="0" w:color="E0E4E9"/>
                      </w:divBdr>
                    </w:div>
                    <w:div w:id="719748348">
                      <w:marLeft w:val="0"/>
                      <w:marRight w:val="0"/>
                      <w:marTop w:val="0"/>
                      <w:marBottom w:val="0"/>
                      <w:divBdr>
                        <w:top w:val="single" w:sz="2" w:space="5" w:color="E0E4E9"/>
                        <w:left w:val="single" w:sz="2" w:space="0" w:color="E0E4E9"/>
                        <w:bottom w:val="single" w:sz="6" w:space="5" w:color="E0E4E9"/>
                        <w:right w:val="single" w:sz="2" w:space="0" w:color="E0E4E9"/>
                      </w:divBdr>
                    </w:div>
                    <w:div w:id="1531184399">
                      <w:marLeft w:val="0"/>
                      <w:marRight w:val="0"/>
                      <w:marTop w:val="0"/>
                      <w:marBottom w:val="0"/>
                      <w:divBdr>
                        <w:top w:val="none" w:sz="0" w:space="6" w:color="E0E4E9"/>
                        <w:left w:val="single" w:sz="6" w:space="11" w:color="E0E4E9"/>
                        <w:bottom w:val="single" w:sz="6" w:space="6" w:color="E0E4E9"/>
                        <w:right w:val="single" w:sz="6" w:space="11" w:color="E0E4E9"/>
                      </w:divBdr>
                      <w:divsChild>
                        <w:div w:id="927271762">
                          <w:marLeft w:val="0"/>
                          <w:marRight w:val="0"/>
                          <w:marTop w:val="0"/>
                          <w:marBottom w:val="0"/>
                          <w:divBdr>
                            <w:top w:val="none" w:sz="0" w:space="0" w:color="auto"/>
                            <w:left w:val="none" w:sz="0" w:space="0" w:color="auto"/>
                            <w:bottom w:val="none" w:sz="0" w:space="0" w:color="auto"/>
                            <w:right w:val="none" w:sz="0" w:space="0" w:color="auto"/>
                          </w:divBdr>
                        </w:div>
                      </w:divsChild>
                    </w:div>
                    <w:div w:id="2112508823">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294093781">
              <w:marLeft w:val="0"/>
              <w:marRight w:val="0"/>
              <w:marTop w:val="0"/>
              <w:marBottom w:val="0"/>
              <w:divBdr>
                <w:top w:val="none" w:sz="0" w:space="0" w:color="auto"/>
                <w:left w:val="none" w:sz="0" w:space="0" w:color="auto"/>
                <w:bottom w:val="none" w:sz="0" w:space="0" w:color="auto"/>
                <w:right w:val="none" w:sz="0" w:space="0" w:color="auto"/>
              </w:divBdr>
              <w:divsChild>
                <w:div w:id="596908494">
                  <w:marLeft w:val="0"/>
                  <w:marRight w:val="0"/>
                  <w:marTop w:val="0"/>
                  <w:marBottom w:val="0"/>
                  <w:divBdr>
                    <w:top w:val="none" w:sz="0" w:space="0" w:color="auto"/>
                    <w:left w:val="none" w:sz="0" w:space="0" w:color="auto"/>
                    <w:bottom w:val="none" w:sz="0" w:space="0" w:color="auto"/>
                    <w:right w:val="none" w:sz="0" w:space="0" w:color="auto"/>
                  </w:divBdr>
                  <w:divsChild>
                    <w:div w:id="1215776377">
                      <w:marLeft w:val="0"/>
                      <w:marRight w:val="0"/>
                      <w:marTop w:val="0"/>
                      <w:marBottom w:val="0"/>
                      <w:divBdr>
                        <w:top w:val="single" w:sz="2" w:space="5" w:color="E0E4E9"/>
                        <w:left w:val="single" w:sz="2" w:space="0" w:color="E0E4E9"/>
                        <w:bottom w:val="single" w:sz="6" w:space="5" w:color="E0E4E9"/>
                        <w:right w:val="single" w:sz="2" w:space="0" w:color="E0E4E9"/>
                      </w:divBdr>
                    </w:div>
                    <w:div w:id="1378507615">
                      <w:marLeft w:val="0"/>
                      <w:marRight w:val="0"/>
                      <w:marTop w:val="0"/>
                      <w:marBottom w:val="0"/>
                      <w:divBdr>
                        <w:top w:val="none" w:sz="0" w:space="6" w:color="E0E4E9"/>
                        <w:left w:val="single" w:sz="6" w:space="11" w:color="E0E4E9"/>
                        <w:bottom w:val="single" w:sz="6" w:space="6" w:color="E0E4E9"/>
                        <w:right w:val="single" w:sz="6" w:space="11" w:color="E0E4E9"/>
                      </w:divBdr>
                      <w:divsChild>
                        <w:div w:id="1971353273">
                          <w:marLeft w:val="0"/>
                          <w:marRight w:val="0"/>
                          <w:marTop w:val="0"/>
                          <w:marBottom w:val="0"/>
                          <w:divBdr>
                            <w:top w:val="none" w:sz="0" w:space="0" w:color="auto"/>
                            <w:left w:val="none" w:sz="0" w:space="0" w:color="auto"/>
                            <w:bottom w:val="none" w:sz="0" w:space="0" w:color="auto"/>
                            <w:right w:val="none" w:sz="0" w:space="0" w:color="auto"/>
                          </w:divBdr>
                        </w:div>
                      </w:divsChild>
                    </w:div>
                    <w:div w:id="1557202484">
                      <w:marLeft w:val="0"/>
                      <w:marRight w:val="0"/>
                      <w:marTop w:val="0"/>
                      <w:marBottom w:val="0"/>
                      <w:divBdr>
                        <w:top w:val="single" w:sz="2" w:space="5" w:color="E0E4E9"/>
                        <w:left w:val="single" w:sz="2" w:space="0" w:color="E0E4E9"/>
                        <w:bottom w:val="single" w:sz="6" w:space="5" w:color="E0E4E9"/>
                        <w:right w:val="single" w:sz="2" w:space="0" w:color="E0E4E9"/>
                      </w:divBdr>
                    </w:div>
                    <w:div w:id="1878001691">
                      <w:marLeft w:val="0"/>
                      <w:marRight w:val="0"/>
                      <w:marTop w:val="0"/>
                      <w:marBottom w:val="0"/>
                      <w:divBdr>
                        <w:top w:val="single" w:sz="2" w:space="5" w:color="E0E4E9"/>
                        <w:left w:val="single" w:sz="2" w:space="0" w:color="E0E4E9"/>
                        <w:bottom w:val="single" w:sz="6" w:space="5" w:color="E0E4E9"/>
                        <w:right w:val="single" w:sz="2" w:space="0" w:color="E0E4E9"/>
                      </w:divBdr>
                    </w:div>
                    <w:div w:id="2022197638">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1291396798">
                  <w:marLeft w:val="0"/>
                  <w:marRight w:val="0"/>
                  <w:marTop w:val="0"/>
                  <w:marBottom w:val="0"/>
                  <w:divBdr>
                    <w:top w:val="none" w:sz="0" w:space="0" w:color="auto"/>
                    <w:left w:val="none" w:sz="0" w:space="0" w:color="auto"/>
                    <w:bottom w:val="none" w:sz="0" w:space="0" w:color="auto"/>
                    <w:right w:val="none" w:sz="0" w:space="0" w:color="auto"/>
                  </w:divBdr>
                  <w:divsChild>
                    <w:div w:id="51203057">
                      <w:marLeft w:val="0"/>
                      <w:marRight w:val="0"/>
                      <w:marTop w:val="0"/>
                      <w:marBottom w:val="0"/>
                      <w:divBdr>
                        <w:top w:val="none" w:sz="0" w:space="0" w:color="auto"/>
                        <w:left w:val="none" w:sz="0" w:space="0" w:color="auto"/>
                        <w:bottom w:val="none" w:sz="0" w:space="0" w:color="auto"/>
                        <w:right w:val="none" w:sz="0" w:space="0" w:color="auto"/>
                      </w:divBdr>
                      <w:divsChild>
                        <w:div w:id="1577396464">
                          <w:marLeft w:val="0"/>
                          <w:marRight w:val="0"/>
                          <w:marTop w:val="0"/>
                          <w:marBottom w:val="0"/>
                          <w:divBdr>
                            <w:top w:val="none" w:sz="0" w:space="0" w:color="auto"/>
                            <w:left w:val="none" w:sz="0" w:space="0" w:color="auto"/>
                            <w:bottom w:val="none" w:sz="0" w:space="0" w:color="auto"/>
                            <w:right w:val="none" w:sz="0" w:space="0" w:color="auto"/>
                          </w:divBdr>
                          <w:divsChild>
                            <w:div w:id="58600063">
                              <w:marLeft w:val="0"/>
                              <w:marRight w:val="0"/>
                              <w:marTop w:val="0"/>
                              <w:marBottom w:val="0"/>
                              <w:divBdr>
                                <w:top w:val="none" w:sz="0" w:space="6" w:color="E0E4E9"/>
                                <w:left w:val="single" w:sz="6" w:space="23" w:color="E0E4E9"/>
                                <w:bottom w:val="single" w:sz="6" w:space="6" w:color="E0E4E9"/>
                                <w:right w:val="single" w:sz="6" w:space="11" w:color="E0E4E9"/>
                              </w:divBdr>
                              <w:divsChild>
                                <w:div w:id="2143768001">
                                  <w:marLeft w:val="0"/>
                                  <w:marRight w:val="0"/>
                                  <w:marTop w:val="0"/>
                                  <w:marBottom w:val="0"/>
                                  <w:divBdr>
                                    <w:top w:val="none" w:sz="0" w:space="0" w:color="auto"/>
                                    <w:left w:val="none" w:sz="0" w:space="0" w:color="auto"/>
                                    <w:bottom w:val="none" w:sz="0" w:space="0" w:color="auto"/>
                                    <w:right w:val="none" w:sz="0" w:space="0" w:color="auto"/>
                                  </w:divBdr>
                                </w:div>
                              </w:divsChild>
                            </w:div>
                            <w:div w:id="1173883420">
                              <w:marLeft w:val="0"/>
                              <w:marRight w:val="0"/>
                              <w:marTop w:val="0"/>
                              <w:marBottom w:val="0"/>
                              <w:divBdr>
                                <w:top w:val="single" w:sz="2" w:space="5" w:color="E0E4E9"/>
                                <w:left w:val="single" w:sz="2" w:space="0" w:color="E0E4E9"/>
                                <w:bottom w:val="single" w:sz="6" w:space="5" w:color="E0E4E9"/>
                                <w:right w:val="single" w:sz="2" w:space="0" w:color="E0E4E9"/>
                              </w:divBdr>
                            </w:div>
                            <w:div w:id="1726447587">
                              <w:marLeft w:val="0"/>
                              <w:marRight w:val="0"/>
                              <w:marTop w:val="0"/>
                              <w:marBottom w:val="0"/>
                              <w:divBdr>
                                <w:top w:val="single" w:sz="2" w:space="5" w:color="E0E4E9"/>
                                <w:left w:val="single" w:sz="2" w:space="0" w:color="E0E4E9"/>
                                <w:bottom w:val="single" w:sz="6" w:space="5" w:color="E0E4E9"/>
                                <w:right w:val="single" w:sz="2" w:space="0" w:color="E0E4E9"/>
                              </w:divBdr>
                            </w:div>
                            <w:div w:id="1862938394">
                              <w:marLeft w:val="0"/>
                              <w:marRight w:val="0"/>
                              <w:marTop w:val="0"/>
                              <w:marBottom w:val="0"/>
                              <w:divBdr>
                                <w:top w:val="single" w:sz="2" w:space="5" w:color="E0E4E9"/>
                                <w:left w:val="single" w:sz="2" w:space="0" w:color="E0E4E9"/>
                                <w:bottom w:val="single" w:sz="6" w:space="5" w:color="E0E4E9"/>
                                <w:right w:val="single" w:sz="2" w:space="0" w:color="E0E4E9"/>
                              </w:divBdr>
                            </w:div>
                            <w:div w:id="2099011953">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205411953">
                      <w:marLeft w:val="0"/>
                      <w:marRight w:val="0"/>
                      <w:marTop w:val="0"/>
                      <w:marBottom w:val="0"/>
                      <w:divBdr>
                        <w:top w:val="none" w:sz="0" w:space="0" w:color="auto"/>
                        <w:left w:val="none" w:sz="0" w:space="0" w:color="auto"/>
                        <w:bottom w:val="none" w:sz="0" w:space="0" w:color="auto"/>
                        <w:right w:val="none" w:sz="0" w:space="0" w:color="auto"/>
                      </w:divBdr>
                      <w:divsChild>
                        <w:div w:id="102044897">
                          <w:marLeft w:val="0"/>
                          <w:marRight w:val="0"/>
                          <w:marTop w:val="0"/>
                          <w:marBottom w:val="0"/>
                          <w:divBdr>
                            <w:top w:val="none" w:sz="0" w:space="0" w:color="auto"/>
                            <w:left w:val="none" w:sz="0" w:space="0" w:color="auto"/>
                            <w:bottom w:val="none" w:sz="0" w:space="0" w:color="auto"/>
                            <w:right w:val="none" w:sz="0" w:space="0" w:color="auto"/>
                          </w:divBdr>
                          <w:divsChild>
                            <w:div w:id="816186025">
                              <w:marLeft w:val="0"/>
                              <w:marRight w:val="0"/>
                              <w:marTop w:val="0"/>
                              <w:marBottom w:val="0"/>
                              <w:divBdr>
                                <w:top w:val="single" w:sz="2" w:space="5" w:color="E0E4E9"/>
                                <w:left w:val="single" w:sz="2" w:space="0" w:color="E0E4E9"/>
                                <w:bottom w:val="single" w:sz="6" w:space="5" w:color="E0E4E9"/>
                                <w:right w:val="single" w:sz="2" w:space="0" w:color="E0E4E9"/>
                              </w:divBdr>
                            </w:div>
                            <w:div w:id="1363360278">
                              <w:marLeft w:val="0"/>
                              <w:marRight w:val="0"/>
                              <w:marTop w:val="0"/>
                              <w:marBottom w:val="0"/>
                              <w:divBdr>
                                <w:top w:val="single" w:sz="2" w:space="5" w:color="E0E4E9"/>
                                <w:left w:val="single" w:sz="2" w:space="0" w:color="E0E4E9"/>
                                <w:bottom w:val="single" w:sz="6" w:space="5" w:color="E0E4E9"/>
                                <w:right w:val="single" w:sz="2" w:space="0" w:color="E0E4E9"/>
                              </w:divBdr>
                            </w:div>
                            <w:div w:id="1716080378">
                              <w:marLeft w:val="0"/>
                              <w:marRight w:val="0"/>
                              <w:marTop w:val="0"/>
                              <w:marBottom w:val="0"/>
                              <w:divBdr>
                                <w:top w:val="single" w:sz="2" w:space="5" w:color="E0E4E9"/>
                                <w:left w:val="single" w:sz="2" w:space="0" w:color="E0E4E9"/>
                                <w:bottom w:val="single" w:sz="6" w:space="5" w:color="E0E4E9"/>
                                <w:right w:val="single" w:sz="2" w:space="0" w:color="E0E4E9"/>
                              </w:divBdr>
                            </w:div>
                            <w:div w:id="2033678904">
                              <w:marLeft w:val="0"/>
                              <w:marRight w:val="0"/>
                              <w:marTop w:val="0"/>
                              <w:marBottom w:val="0"/>
                              <w:divBdr>
                                <w:top w:val="none" w:sz="0" w:space="6" w:color="E0E4E9"/>
                                <w:left w:val="single" w:sz="6" w:space="23" w:color="E0E4E9"/>
                                <w:bottom w:val="single" w:sz="6" w:space="6" w:color="E0E4E9"/>
                                <w:right w:val="single" w:sz="6" w:space="11" w:color="E0E4E9"/>
                              </w:divBdr>
                              <w:divsChild>
                                <w:div w:id="2076583358">
                                  <w:marLeft w:val="0"/>
                                  <w:marRight w:val="0"/>
                                  <w:marTop w:val="0"/>
                                  <w:marBottom w:val="0"/>
                                  <w:divBdr>
                                    <w:top w:val="none" w:sz="0" w:space="0" w:color="auto"/>
                                    <w:left w:val="none" w:sz="0" w:space="0" w:color="auto"/>
                                    <w:bottom w:val="none" w:sz="0" w:space="0" w:color="auto"/>
                                    <w:right w:val="none" w:sz="0" w:space="0" w:color="auto"/>
                                  </w:divBdr>
                                </w:div>
                              </w:divsChild>
                            </w:div>
                            <w:div w:id="2105950767">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727143197">
                      <w:marLeft w:val="0"/>
                      <w:marRight w:val="0"/>
                      <w:marTop w:val="0"/>
                      <w:marBottom w:val="0"/>
                      <w:divBdr>
                        <w:top w:val="none" w:sz="0" w:space="0" w:color="auto"/>
                        <w:left w:val="none" w:sz="0" w:space="0" w:color="auto"/>
                        <w:bottom w:val="none" w:sz="0" w:space="0" w:color="auto"/>
                        <w:right w:val="none" w:sz="0" w:space="0" w:color="auto"/>
                      </w:divBdr>
                      <w:divsChild>
                        <w:div w:id="1319917383">
                          <w:marLeft w:val="0"/>
                          <w:marRight w:val="0"/>
                          <w:marTop w:val="0"/>
                          <w:marBottom w:val="0"/>
                          <w:divBdr>
                            <w:top w:val="none" w:sz="0" w:space="0" w:color="auto"/>
                            <w:left w:val="none" w:sz="0" w:space="0" w:color="auto"/>
                            <w:bottom w:val="none" w:sz="0" w:space="0" w:color="auto"/>
                            <w:right w:val="none" w:sz="0" w:space="0" w:color="auto"/>
                          </w:divBdr>
                          <w:divsChild>
                            <w:div w:id="71121764">
                              <w:marLeft w:val="0"/>
                              <w:marRight w:val="0"/>
                              <w:marTop w:val="0"/>
                              <w:marBottom w:val="0"/>
                              <w:divBdr>
                                <w:top w:val="single" w:sz="2" w:space="5" w:color="E0E4E9"/>
                                <w:left w:val="single" w:sz="2" w:space="0" w:color="E0E4E9"/>
                                <w:bottom w:val="single" w:sz="6" w:space="5" w:color="E0E4E9"/>
                                <w:right w:val="single" w:sz="2" w:space="0" w:color="E0E4E9"/>
                              </w:divBdr>
                            </w:div>
                            <w:div w:id="263651977">
                              <w:marLeft w:val="0"/>
                              <w:marRight w:val="0"/>
                              <w:marTop w:val="0"/>
                              <w:marBottom w:val="0"/>
                              <w:divBdr>
                                <w:top w:val="single" w:sz="2" w:space="5" w:color="E0E4E9"/>
                                <w:left w:val="single" w:sz="2" w:space="0" w:color="E0E4E9"/>
                                <w:bottom w:val="single" w:sz="6" w:space="5" w:color="E0E4E9"/>
                                <w:right w:val="single" w:sz="2" w:space="0" w:color="E0E4E9"/>
                              </w:divBdr>
                            </w:div>
                            <w:div w:id="754594585">
                              <w:marLeft w:val="0"/>
                              <w:marRight w:val="0"/>
                              <w:marTop w:val="0"/>
                              <w:marBottom w:val="0"/>
                              <w:divBdr>
                                <w:top w:val="none" w:sz="0" w:space="6" w:color="E0E4E9"/>
                                <w:left w:val="single" w:sz="6" w:space="23" w:color="E0E4E9"/>
                                <w:bottom w:val="single" w:sz="6" w:space="6" w:color="E0E4E9"/>
                                <w:right w:val="single" w:sz="6" w:space="11" w:color="E0E4E9"/>
                              </w:divBdr>
                              <w:divsChild>
                                <w:div w:id="273369591">
                                  <w:marLeft w:val="0"/>
                                  <w:marRight w:val="0"/>
                                  <w:marTop w:val="0"/>
                                  <w:marBottom w:val="0"/>
                                  <w:divBdr>
                                    <w:top w:val="none" w:sz="0" w:space="0" w:color="auto"/>
                                    <w:left w:val="none" w:sz="0" w:space="0" w:color="auto"/>
                                    <w:bottom w:val="none" w:sz="0" w:space="0" w:color="auto"/>
                                    <w:right w:val="none" w:sz="0" w:space="0" w:color="auto"/>
                                  </w:divBdr>
                                </w:div>
                              </w:divsChild>
                            </w:div>
                            <w:div w:id="1556545955">
                              <w:marLeft w:val="0"/>
                              <w:marRight w:val="0"/>
                              <w:marTop w:val="0"/>
                              <w:marBottom w:val="0"/>
                              <w:divBdr>
                                <w:top w:val="single" w:sz="2" w:space="5" w:color="E0E4E9"/>
                                <w:left w:val="single" w:sz="2" w:space="0" w:color="E0E4E9"/>
                                <w:bottom w:val="single" w:sz="6" w:space="5" w:color="E0E4E9"/>
                                <w:right w:val="single" w:sz="2" w:space="0" w:color="E0E4E9"/>
                              </w:divBdr>
                            </w:div>
                            <w:div w:id="1755085322">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 w:id="1297296391">
              <w:marLeft w:val="0"/>
              <w:marRight w:val="0"/>
              <w:marTop w:val="0"/>
              <w:marBottom w:val="0"/>
              <w:divBdr>
                <w:top w:val="none" w:sz="0" w:space="0" w:color="auto"/>
                <w:left w:val="none" w:sz="0" w:space="0" w:color="auto"/>
                <w:bottom w:val="none" w:sz="0" w:space="0" w:color="auto"/>
                <w:right w:val="none" w:sz="0" w:space="0" w:color="auto"/>
              </w:divBdr>
              <w:divsChild>
                <w:div w:id="642582394">
                  <w:marLeft w:val="0"/>
                  <w:marRight w:val="0"/>
                  <w:marTop w:val="0"/>
                  <w:marBottom w:val="0"/>
                  <w:divBdr>
                    <w:top w:val="none" w:sz="0" w:space="0" w:color="auto"/>
                    <w:left w:val="none" w:sz="0" w:space="0" w:color="auto"/>
                    <w:bottom w:val="none" w:sz="0" w:space="0" w:color="auto"/>
                    <w:right w:val="none" w:sz="0" w:space="0" w:color="auto"/>
                  </w:divBdr>
                  <w:divsChild>
                    <w:div w:id="17125650">
                      <w:marLeft w:val="0"/>
                      <w:marRight w:val="0"/>
                      <w:marTop w:val="0"/>
                      <w:marBottom w:val="0"/>
                      <w:divBdr>
                        <w:top w:val="single" w:sz="2" w:space="5" w:color="E0E4E9"/>
                        <w:left w:val="single" w:sz="2" w:space="0" w:color="E0E4E9"/>
                        <w:bottom w:val="single" w:sz="6" w:space="5" w:color="E0E4E9"/>
                        <w:right w:val="single" w:sz="2" w:space="0" w:color="E0E4E9"/>
                      </w:divBdr>
                    </w:div>
                    <w:div w:id="340278357">
                      <w:marLeft w:val="0"/>
                      <w:marRight w:val="0"/>
                      <w:marTop w:val="0"/>
                      <w:marBottom w:val="0"/>
                      <w:divBdr>
                        <w:top w:val="single" w:sz="2" w:space="5" w:color="E0E4E9"/>
                        <w:left w:val="single" w:sz="2" w:space="0" w:color="E0E4E9"/>
                        <w:bottom w:val="single" w:sz="6" w:space="5" w:color="E0E4E9"/>
                        <w:right w:val="single" w:sz="2" w:space="0" w:color="E0E4E9"/>
                      </w:divBdr>
                    </w:div>
                    <w:div w:id="897087517">
                      <w:marLeft w:val="0"/>
                      <w:marRight w:val="0"/>
                      <w:marTop w:val="0"/>
                      <w:marBottom w:val="0"/>
                      <w:divBdr>
                        <w:top w:val="single" w:sz="2" w:space="5" w:color="E0E4E9"/>
                        <w:left w:val="single" w:sz="2" w:space="0" w:color="E0E4E9"/>
                        <w:bottom w:val="single" w:sz="6" w:space="5" w:color="E0E4E9"/>
                        <w:right w:val="single" w:sz="2" w:space="0" w:color="E0E4E9"/>
                      </w:divBdr>
                    </w:div>
                    <w:div w:id="1605188398">
                      <w:marLeft w:val="0"/>
                      <w:marRight w:val="0"/>
                      <w:marTop w:val="0"/>
                      <w:marBottom w:val="0"/>
                      <w:divBdr>
                        <w:top w:val="none" w:sz="0" w:space="6" w:color="E0E4E9"/>
                        <w:left w:val="single" w:sz="6" w:space="11" w:color="E0E4E9"/>
                        <w:bottom w:val="single" w:sz="6" w:space="6" w:color="E0E4E9"/>
                        <w:right w:val="single" w:sz="6" w:space="11" w:color="E0E4E9"/>
                      </w:divBdr>
                      <w:divsChild>
                        <w:div w:id="1117337052">
                          <w:marLeft w:val="0"/>
                          <w:marRight w:val="0"/>
                          <w:marTop w:val="0"/>
                          <w:marBottom w:val="0"/>
                          <w:divBdr>
                            <w:top w:val="none" w:sz="0" w:space="0" w:color="auto"/>
                            <w:left w:val="none" w:sz="0" w:space="0" w:color="auto"/>
                            <w:bottom w:val="none" w:sz="0" w:space="0" w:color="auto"/>
                            <w:right w:val="none" w:sz="0" w:space="0" w:color="auto"/>
                          </w:divBdr>
                        </w:div>
                      </w:divsChild>
                    </w:div>
                    <w:div w:id="2089034117">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 w:id="1515068850">
              <w:marLeft w:val="0"/>
              <w:marRight w:val="0"/>
              <w:marTop w:val="0"/>
              <w:marBottom w:val="0"/>
              <w:divBdr>
                <w:top w:val="none" w:sz="0" w:space="0" w:color="auto"/>
                <w:left w:val="none" w:sz="0" w:space="0" w:color="auto"/>
                <w:bottom w:val="none" w:sz="0" w:space="0" w:color="auto"/>
                <w:right w:val="none" w:sz="0" w:space="0" w:color="auto"/>
              </w:divBdr>
              <w:divsChild>
                <w:div w:id="1703477597">
                  <w:marLeft w:val="0"/>
                  <w:marRight w:val="0"/>
                  <w:marTop w:val="0"/>
                  <w:marBottom w:val="0"/>
                  <w:divBdr>
                    <w:top w:val="none" w:sz="0" w:space="0" w:color="auto"/>
                    <w:left w:val="none" w:sz="0" w:space="0" w:color="auto"/>
                    <w:bottom w:val="none" w:sz="0" w:space="0" w:color="auto"/>
                    <w:right w:val="none" w:sz="0" w:space="0" w:color="auto"/>
                  </w:divBdr>
                  <w:divsChild>
                    <w:div w:id="319583953">
                      <w:marLeft w:val="0"/>
                      <w:marRight w:val="0"/>
                      <w:marTop w:val="0"/>
                      <w:marBottom w:val="0"/>
                      <w:divBdr>
                        <w:top w:val="single" w:sz="2" w:space="5" w:color="E0E4E9"/>
                        <w:left w:val="single" w:sz="2" w:space="0" w:color="E0E4E9"/>
                        <w:bottom w:val="single" w:sz="6" w:space="5" w:color="E0E4E9"/>
                        <w:right w:val="single" w:sz="2" w:space="0" w:color="E0E4E9"/>
                      </w:divBdr>
                    </w:div>
                    <w:div w:id="657002212">
                      <w:marLeft w:val="0"/>
                      <w:marRight w:val="0"/>
                      <w:marTop w:val="0"/>
                      <w:marBottom w:val="0"/>
                      <w:divBdr>
                        <w:top w:val="single" w:sz="2" w:space="5" w:color="E0E4E9"/>
                        <w:left w:val="single" w:sz="2" w:space="0" w:color="E0E4E9"/>
                        <w:bottom w:val="single" w:sz="6" w:space="5" w:color="E0E4E9"/>
                        <w:right w:val="single" w:sz="2" w:space="0" w:color="E0E4E9"/>
                      </w:divBdr>
                    </w:div>
                    <w:div w:id="1127088776">
                      <w:marLeft w:val="0"/>
                      <w:marRight w:val="0"/>
                      <w:marTop w:val="0"/>
                      <w:marBottom w:val="0"/>
                      <w:divBdr>
                        <w:top w:val="single" w:sz="2" w:space="5" w:color="E0E4E9"/>
                        <w:left w:val="single" w:sz="2" w:space="0" w:color="E0E4E9"/>
                        <w:bottom w:val="single" w:sz="6" w:space="5" w:color="E0E4E9"/>
                        <w:right w:val="single" w:sz="2" w:space="0" w:color="E0E4E9"/>
                      </w:divBdr>
                    </w:div>
                    <w:div w:id="1587611673">
                      <w:marLeft w:val="0"/>
                      <w:marRight w:val="0"/>
                      <w:marTop w:val="0"/>
                      <w:marBottom w:val="0"/>
                      <w:divBdr>
                        <w:top w:val="single" w:sz="2" w:space="5" w:color="E0E4E9"/>
                        <w:left w:val="single" w:sz="2" w:space="0" w:color="E0E4E9"/>
                        <w:bottom w:val="single" w:sz="6" w:space="5" w:color="E0E4E9"/>
                        <w:right w:val="single" w:sz="2" w:space="0" w:color="E0E4E9"/>
                      </w:divBdr>
                    </w:div>
                    <w:div w:id="2031295177">
                      <w:marLeft w:val="0"/>
                      <w:marRight w:val="0"/>
                      <w:marTop w:val="0"/>
                      <w:marBottom w:val="0"/>
                      <w:divBdr>
                        <w:top w:val="none" w:sz="0" w:space="6" w:color="E0E4E9"/>
                        <w:left w:val="single" w:sz="6" w:space="11" w:color="E0E4E9"/>
                        <w:bottom w:val="single" w:sz="6" w:space="6" w:color="E0E4E9"/>
                        <w:right w:val="single" w:sz="6" w:space="11" w:color="E0E4E9"/>
                      </w:divBdr>
                      <w:divsChild>
                        <w:div w:id="1925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6089">
              <w:marLeft w:val="0"/>
              <w:marRight w:val="0"/>
              <w:marTop w:val="0"/>
              <w:marBottom w:val="0"/>
              <w:divBdr>
                <w:top w:val="none" w:sz="0" w:space="0" w:color="auto"/>
                <w:left w:val="none" w:sz="0" w:space="0" w:color="auto"/>
                <w:bottom w:val="none" w:sz="0" w:space="0" w:color="auto"/>
                <w:right w:val="none" w:sz="0" w:space="0" w:color="auto"/>
              </w:divBdr>
              <w:divsChild>
                <w:div w:id="1192961284">
                  <w:marLeft w:val="0"/>
                  <w:marRight w:val="0"/>
                  <w:marTop w:val="0"/>
                  <w:marBottom w:val="0"/>
                  <w:divBdr>
                    <w:top w:val="none" w:sz="0" w:space="0" w:color="auto"/>
                    <w:left w:val="none" w:sz="0" w:space="0" w:color="auto"/>
                    <w:bottom w:val="none" w:sz="0" w:space="0" w:color="auto"/>
                    <w:right w:val="none" w:sz="0" w:space="0" w:color="auto"/>
                  </w:divBdr>
                  <w:divsChild>
                    <w:div w:id="847912684">
                      <w:marLeft w:val="0"/>
                      <w:marRight w:val="0"/>
                      <w:marTop w:val="0"/>
                      <w:marBottom w:val="0"/>
                      <w:divBdr>
                        <w:top w:val="single" w:sz="2" w:space="5" w:color="E0E4E9"/>
                        <w:left w:val="single" w:sz="2" w:space="0" w:color="E0E4E9"/>
                        <w:bottom w:val="single" w:sz="6" w:space="5" w:color="E0E4E9"/>
                        <w:right w:val="single" w:sz="2" w:space="0" w:color="E0E4E9"/>
                      </w:divBdr>
                    </w:div>
                    <w:div w:id="1203975871">
                      <w:marLeft w:val="0"/>
                      <w:marRight w:val="0"/>
                      <w:marTop w:val="0"/>
                      <w:marBottom w:val="0"/>
                      <w:divBdr>
                        <w:top w:val="single" w:sz="2" w:space="5" w:color="E0E4E9"/>
                        <w:left w:val="single" w:sz="2" w:space="0" w:color="E0E4E9"/>
                        <w:bottom w:val="single" w:sz="6" w:space="5" w:color="E0E4E9"/>
                        <w:right w:val="single" w:sz="2" w:space="0" w:color="E0E4E9"/>
                      </w:divBdr>
                    </w:div>
                    <w:div w:id="1649288272">
                      <w:marLeft w:val="0"/>
                      <w:marRight w:val="0"/>
                      <w:marTop w:val="0"/>
                      <w:marBottom w:val="0"/>
                      <w:divBdr>
                        <w:top w:val="single" w:sz="2" w:space="5" w:color="E0E4E9"/>
                        <w:left w:val="single" w:sz="2" w:space="0" w:color="E0E4E9"/>
                        <w:bottom w:val="single" w:sz="6" w:space="5" w:color="E0E4E9"/>
                        <w:right w:val="single" w:sz="2" w:space="0" w:color="E0E4E9"/>
                      </w:divBdr>
                    </w:div>
                    <w:div w:id="1743940915">
                      <w:marLeft w:val="0"/>
                      <w:marRight w:val="0"/>
                      <w:marTop w:val="0"/>
                      <w:marBottom w:val="0"/>
                      <w:divBdr>
                        <w:top w:val="none" w:sz="0" w:space="6" w:color="E0E4E9"/>
                        <w:left w:val="single" w:sz="6" w:space="11" w:color="E0E4E9"/>
                        <w:bottom w:val="single" w:sz="6" w:space="6" w:color="E0E4E9"/>
                        <w:right w:val="single" w:sz="6" w:space="11" w:color="E0E4E9"/>
                      </w:divBdr>
                      <w:divsChild>
                        <w:div w:id="350378500">
                          <w:marLeft w:val="0"/>
                          <w:marRight w:val="0"/>
                          <w:marTop w:val="0"/>
                          <w:marBottom w:val="0"/>
                          <w:divBdr>
                            <w:top w:val="none" w:sz="0" w:space="0" w:color="auto"/>
                            <w:left w:val="none" w:sz="0" w:space="0" w:color="auto"/>
                            <w:bottom w:val="none" w:sz="0" w:space="0" w:color="auto"/>
                            <w:right w:val="none" w:sz="0" w:space="0" w:color="auto"/>
                          </w:divBdr>
                        </w:div>
                      </w:divsChild>
                    </w:div>
                    <w:div w:id="1814449192">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1219245449">
                  <w:marLeft w:val="0"/>
                  <w:marRight w:val="0"/>
                  <w:marTop w:val="0"/>
                  <w:marBottom w:val="0"/>
                  <w:divBdr>
                    <w:top w:val="none" w:sz="0" w:space="0" w:color="auto"/>
                    <w:left w:val="none" w:sz="0" w:space="0" w:color="auto"/>
                    <w:bottom w:val="none" w:sz="0" w:space="0" w:color="auto"/>
                    <w:right w:val="none" w:sz="0" w:space="0" w:color="auto"/>
                  </w:divBdr>
                  <w:divsChild>
                    <w:div w:id="1619293514">
                      <w:marLeft w:val="0"/>
                      <w:marRight w:val="0"/>
                      <w:marTop w:val="0"/>
                      <w:marBottom w:val="0"/>
                      <w:divBdr>
                        <w:top w:val="none" w:sz="0" w:space="0" w:color="auto"/>
                        <w:left w:val="none" w:sz="0" w:space="0" w:color="auto"/>
                        <w:bottom w:val="none" w:sz="0" w:space="0" w:color="auto"/>
                        <w:right w:val="none" w:sz="0" w:space="0" w:color="auto"/>
                      </w:divBdr>
                      <w:divsChild>
                        <w:div w:id="635913054">
                          <w:marLeft w:val="0"/>
                          <w:marRight w:val="0"/>
                          <w:marTop w:val="0"/>
                          <w:marBottom w:val="0"/>
                          <w:divBdr>
                            <w:top w:val="none" w:sz="0" w:space="0" w:color="auto"/>
                            <w:left w:val="none" w:sz="0" w:space="0" w:color="auto"/>
                            <w:bottom w:val="none" w:sz="0" w:space="0" w:color="auto"/>
                            <w:right w:val="none" w:sz="0" w:space="0" w:color="auto"/>
                          </w:divBdr>
                          <w:divsChild>
                            <w:div w:id="407770162">
                              <w:marLeft w:val="0"/>
                              <w:marRight w:val="0"/>
                              <w:marTop w:val="0"/>
                              <w:marBottom w:val="0"/>
                              <w:divBdr>
                                <w:top w:val="single" w:sz="2" w:space="5" w:color="E0E4E9"/>
                                <w:left w:val="single" w:sz="2" w:space="0" w:color="E0E4E9"/>
                                <w:bottom w:val="single" w:sz="6" w:space="5" w:color="E0E4E9"/>
                                <w:right w:val="single" w:sz="2" w:space="0" w:color="E0E4E9"/>
                              </w:divBdr>
                            </w:div>
                            <w:div w:id="920481880">
                              <w:marLeft w:val="0"/>
                              <w:marRight w:val="0"/>
                              <w:marTop w:val="0"/>
                              <w:marBottom w:val="0"/>
                              <w:divBdr>
                                <w:top w:val="none" w:sz="0" w:space="6" w:color="E0E4E9"/>
                                <w:left w:val="single" w:sz="6" w:space="23" w:color="E0E4E9"/>
                                <w:bottom w:val="single" w:sz="6" w:space="6" w:color="E0E4E9"/>
                                <w:right w:val="single" w:sz="6" w:space="11" w:color="E0E4E9"/>
                              </w:divBdr>
                              <w:divsChild>
                                <w:div w:id="658047411">
                                  <w:marLeft w:val="0"/>
                                  <w:marRight w:val="0"/>
                                  <w:marTop w:val="0"/>
                                  <w:marBottom w:val="0"/>
                                  <w:divBdr>
                                    <w:top w:val="none" w:sz="0" w:space="0" w:color="auto"/>
                                    <w:left w:val="none" w:sz="0" w:space="0" w:color="auto"/>
                                    <w:bottom w:val="none" w:sz="0" w:space="0" w:color="auto"/>
                                    <w:right w:val="none" w:sz="0" w:space="0" w:color="auto"/>
                                  </w:divBdr>
                                </w:div>
                              </w:divsChild>
                            </w:div>
                            <w:div w:id="1367825718">
                              <w:marLeft w:val="0"/>
                              <w:marRight w:val="0"/>
                              <w:marTop w:val="0"/>
                              <w:marBottom w:val="0"/>
                              <w:divBdr>
                                <w:top w:val="single" w:sz="2" w:space="5" w:color="E0E4E9"/>
                                <w:left w:val="single" w:sz="2" w:space="0" w:color="E0E4E9"/>
                                <w:bottom w:val="single" w:sz="6" w:space="5" w:color="E0E4E9"/>
                                <w:right w:val="single" w:sz="2" w:space="0" w:color="E0E4E9"/>
                              </w:divBdr>
                            </w:div>
                            <w:div w:id="1907954519">
                              <w:marLeft w:val="0"/>
                              <w:marRight w:val="0"/>
                              <w:marTop w:val="0"/>
                              <w:marBottom w:val="0"/>
                              <w:divBdr>
                                <w:top w:val="single" w:sz="2" w:space="5" w:color="E0E4E9"/>
                                <w:left w:val="single" w:sz="2" w:space="0" w:color="E0E4E9"/>
                                <w:bottom w:val="single" w:sz="6" w:space="5" w:color="E0E4E9"/>
                                <w:right w:val="single" w:sz="2" w:space="0" w:color="E0E4E9"/>
                              </w:divBdr>
                            </w:div>
                            <w:div w:id="2097627622">
                              <w:marLeft w:val="0"/>
                              <w:marRight w:val="0"/>
                              <w:marTop w:val="0"/>
                              <w:marBottom w:val="0"/>
                              <w:divBdr>
                                <w:top w:val="single" w:sz="2" w:space="5" w:color="E0E4E9"/>
                                <w:left w:val="single" w:sz="2" w:space="0" w:color="E0E4E9"/>
                                <w:bottom w:val="single" w:sz="6" w:space="5" w:color="E0E4E9"/>
                                <w:right w:val="single" w:sz="2" w:space="0" w:color="E0E4E9"/>
                              </w:divBdr>
                            </w:div>
                          </w:divsChild>
                        </w:div>
                        <w:div w:id="807935010">
                          <w:marLeft w:val="0"/>
                          <w:marRight w:val="0"/>
                          <w:marTop w:val="0"/>
                          <w:marBottom w:val="0"/>
                          <w:divBdr>
                            <w:top w:val="none" w:sz="0" w:space="0" w:color="auto"/>
                            <w:left w:val="none" w:sz="0" w:space="0" w:color="auto"/>
                            <w:bottom w:val="none" w:sz="0" w:space="0" w:color="auto"/>
                            <w:right w:val="none" w:sz="0" w:space="0" w:color="auto"/>
                          </w:divBdr>
                          <w:divsChild>
                            <w:div w:id="105659716">
                              <w:marLeft w:val="0"/>
                              <w:marRight w:val="0"/>
                              <w:marTop w:val="0"/>
                              <w:marBottom w:val="0"/>
                              <w:divBdr>
                                <w:top w:val="none" w:sz="0" w:space="0" w:color="auto"/>
                                <w:left w:val="none" w:sz="0" w:space="0" w:color="auto"/>
                                <w:bottom w:val="none" w:sz="0" w:space="0" w:color="auto"/>
                                <w:right w:val="none" w:sz="0" w:space="0" w:color="auto"/>
                              </w:divBdr>
                              <w:divsChild>
                                <w:div w:id="529993998">
                                  <w:marLeft w:val="0"/>
                                  <w:marRight w:val="0"/>
                                  <w:marTop w:val="0"/>
                                  <w:marBottom w:val="0"/>
                                  <w:divBdr>
                                    <w:top w:val="none" w:sz="0" w:space="0" w:color="auto"/>
                                    <w:left w:val="none" w:sz="0" w:space="0" w:color="auto"/>
                                    <w:bottom w:val="none" w:sz="0" w:space="0" w:color="auto"/>
                                    <w:right w:val="none" w:sz="0" w:space="0" w:color="auto"/>
                                  </w:divBdr>
                                  <w:divsChild>
                                    <w:div w:id="170486563">
                                      <w:marLeft w:val="0"/>
                                      <w:marRight w:val="0"/>
                                      <w:marTop w:val="0"/>
                                      <w:marBottom w:val="0"/>
                                      <w:divBdr>
                                        <w:top w:val="single" w:sz="2" w:space="5" w:color="E0E4E9"/>
                                        <w:left w:val="single" w:sz="2" w:space="0" w:color="E0E4E9"/>
                                        <w:bottom w:val="single" w:sz="6" w:space="5" w:color="E0E4E9"/>
                                        <w:right w:val="single" w:sz="2" w:space="0" w:color="E0E4E9"/>
                                      </w:divBdr>
                                    </w:div>
                                    <w:div w:id="525095489">
                                      <w:marLeft w:val="0"/>
                                      <w:marRight w:val="0"/>
                                      <w:marTop w:val="0"/>
                                      <w:marBottom w:val="0"/>
                                      <w:divBdr>
                                        <w:top w:val="single" w:sz="2" w:space="5" w:color="E0E4E9"/>
                                        <w:left w:val="single" w:sz="2" w:space="0" w:color="E0E4E9"/>
                                        <w:bottom w:val="single" w:sz="6" w:space="5" w:color="E0E4E9"/>
                                        <w:right w:val="single" w:sz="2" w:space="0" w:color="E0E4E9"/>
                                      </w:divBdr>
                                    </w:div>
                                    <w:div w:id="971978919">
                                      <w:marLeft w:val="0"/>
                                      <w:marRight w:val="0"/>
                                      <w:marTop w:val="0"/>
                                      <w:marBottom w:val="0"/>
                                      <w:divBdr>
                                        <w:top w:val="single" w:sz="2" w:space="5" w:color="E0E4E9"/>
                                        <w:left w:val="single" w:sz="2" w:space="0" w:color="E0E4E9"/>
                                        <w:bottom w:val="single" w:sz="6" w:space="5" w:color="E0E4E9"/>
                                        <w:right w:val="single" w:sz="2" w:space="0" w:color="E0E4E9"/>
                                      </w:divBdr>
                                    </w:div>
                                    <w:div w:id="1344867109">
                                      <w:marLeft w:val="0"/>
                                      <w:marRight w:val="0"/>
                                      <w:marTop w:val="0"/>
                                      <w:marBottom w:val="0"/>
                                      <w:divBdr>
                                        <w:top w:val="single" w:sz="2" w:space="5" w:color="E0E4E9"/>
                                        <w:left w:val="single" w:sz="2" w:space="0" w:color="E0E4E9"/>
                                        <w:bottom w:val="single" w:sz="6" w:space="5" w:color="E0E4E9"/>
                                        <w:right w:val="single" w:sz="2" w:space="0" w:color="E0E4E9"/>
                                      </w:divBdr>
                                    </w:div>
                                    <w:div w:id="1691838489">
                                      <w:marLeft w:val="0"/>
                                      <w:marRight w:val="0"/>
                                      <w:marTop w:val="0"/>
                                      <w:marBottom w:val="0"/>
                                      <w:divBdr>
                                        <w:top w:val="none" w:sz="0" w:space="6" w:color="E0E4E9"/>
                                        <w:left w:val="single" w:sz="6" w:space="31" w:color="E0E4E9"/>
                                        <w:bottom w:val="single" w:sz="6" w:space="6" w:color="E0E4E9"/>
                                        <w:right w:val="single" w:sz="6" w:space="11" w:color="E0E4E9"/>
                                      </w:divBdr>
                                      <w:divsChild>
                                        <w:div w:id="362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430">
                                  <w:marLeft w:val="0"/>
                                  <w:marRight w:val="0"/>
                                  <w:marTop w:val="0"/>
                                  <w:marBottom w:val="0"/>
                                  <w:divBdr>
                                    <w:top w:val="none" w:sz="0" w:space="0" w:color="auto"/>
                                    <w:left w:val="none" w:sz="0" w:space="0" w:color="auto"/>
                                    <w:bottom w:val="none" w:sz="0" w:space="0" w:color="auto"/>
                                    <w:right w:val="none" w:sz="0" w:space="0" w:color="auto"/>
                                  </w:divBdr>
                                  <w:divsChild>
                                    <w:div w:id="1033074097">
                                      <w:marLeft w:val="0"/>
                                      <w:marRight w:val="0"/>
                                      <w:marTop w:val="0"/>
                                      <w:marBottom w:val="0"/>
                                      <w:divBdr>
                                        <w:top w:val="none" w:sz="0" w:space="0" w:color="auto"/>
                                        <w:left w:val="none" w:sz="0" w:space="0" w:color="auto"/>
                                        <w:bottom w:val="none" w:sz="0" w:space="0" w:color="auto"/>
                                        <w:right w:val="none" w:sz="0" w:space="0" w:color="auto"/>
                                      </w:divBdr>
                                      <w:divsChild>
                                        <w:div w:id="1202789753">
                                          <w:marLeft w:val="0"/>
                                          <w:marRight w:val="0"/>
                                          <w:marTop w:val="0"/>
                                          <w:marBottom w:val="0"/>
                                          <w:divBdr>
                                            <w:top w:val="none" w:sz="0" w:space="0" w:color="auto"/>
                                            <w:left w:val="none" w:sz="0" w:space="0" w:color="auto"/>
                                            <w:bottom w:val="none" w:sz="0" w:space="0" w:color="auto"/>
                                            <w:right w:val="none" w:sz="0" w:space="0" w:color="auto"/>
                                          </w:divBdr>
                                          <w:divsChild>
                                            <w:div w:id="263390177">
                                              <w:marLeft w:val="0"/>
                                              <w:marRight w:val="0"/>
                                              <w:marTop w:val="0"/>
                                              <w:marBottom w:val="0"/>
                                              <w:divBdr>
                                                <w:top w:val="single" w:sz="2" w:space="5" w:color="E0E4E9"/>
                                                <w:left w:val="single" w:sz="2" w:space="0" w:color="E0E4E9"/>
                                                <w:bottom w:val="single" w:sz="6" w:space="5" w:color="E0E4E9"/>
                                                <w:right w:val="single" w:sz="2" w:space="0" w:color="E0E4E9"/>
                                              </w:divBdr>
                                            </w:div>
                                            <w:div w:id="919217977">
                                              <w:marLeft w:val="0"/>
                                              <w:marRight w:val="0"/>
                                              <w:marTop w:val="0"/>
                                              <w:marBottom w:val="0"/>
                                              <w:divBdr>
                                                <w:top w:val="none" w:sz="0" w:space="6" w:color="E0E4E9"/>
                                                <w:left w:val="single" w:sz="6" w:space="31" w:color="E0E4E9"/>
                                                <w:bottom w:val="single" w:sz="6" w:space="6" w:color="E0E4E9"/>
                                                <w:right w:val="single" w:sz="6" w:space="11" w:color="E0E4E9"/>
                                              </w:divBdr>
                                              <w:divsChild>
                                                <w:div w:id="1326975802">
                                                  <w:marLeft w:val="0"/>
                                                  <w:marRight w:val="0"/>
                                                  <w:marTop w:val="0"/>
                                                  <w:marBottom w:val="0"/>
                                                  <w:divBdr>
                                                    <w:top w:val="none" w:sz="0" w:space="0" w:color="auto"/>
                                                    <w:left w:val="none" w:sz="0" w:space="0" w:color="auto"/>
                                                    <w:bottom w:val="none" w:sz="0" w:space="0" w:color="auto"/>
                                                    <w:right w:val="none" w:sz="0" w:space="0" w:color="auto"/>
                                                  </w:divBdr>
                                                </w:div>
                                              </w:divsChild>
                                            </w:div>
                                            <w:div w:id="1006322243">
                                              <w:marLeft w:val="0"/>
                                              <w:marRight w:val="0"/>
                                              <w:marTop w:val="0"/>
                                              <w:marBottom w:val="0"/>
                                              <w:divBdr>
                                                <w:top w:val="single" w:sz="2" w:space="5" w:color="E0E4E9"/>
                                                <w:left w:val="single" w:sz="2" w:space="0" w:color="E0E4E9"/>
                                                <w:bottom w:val="single" w:sz="6" w:space="5" w:color="E0E4E9"/>
                                                <w:right w:val="single" w:sz="2" w:space="0" w:color="E0E4E9"/>
                                              </w:divBdr>
                                            </w:div>
                                            <w:div w:id="1551726842">
                                              <w:marLeft w:val="0"/>
                                              <w:marRight w:val="0"/>
                                              <w:marTop w:val="0"/>
                                              <w:marBottom w:val="0"/>
                                              <w:divBdr>
                                                <w:top w:val="single" w:sz="2" w:space="5" w:color="E0E4E9"/>
                                                <w:left w:val="single" w:sz="2" w:space="0" w:color="E0E4E9"/>
                                                <w:bottom w:val="single" w:sz="6" w:space="5" w:color="E0E4E9"/>
                                                <w:right w:val="single" w:sz="2" w:space="0" w:color="E0E4E9"/>
                                              </w:divBdr>
                                            </w:div>
                                            <w:div w:id="1610896432">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 w:id="816608432">
                              <w:marLeft w:val="0"/>
                              <w:marRight w:val="0"/>
                              <w:marTop w:val="0"/>
                              <w:marBottom w:val="0"/>
                              <w:divBdr>
                                <w:top w:val="none" w:sz="0" w:space="0" w:color="auto"/>
                                <w:left w:val="none" w:sz="0" w:space="0" w:color="auto"/>
                                <w:bottom w:val="none" w:sz="0" w:space="0" w:color="auto"/>
                                <w:right w:val="none" w:sz="0" w:space="0" w:color="auto"/>
                              </w:divBdr>
                              <w:divsChild>
                                <w:div w:id="335890211">
                                  <w:marLeft w:val="0"/>
                                  <w:marRight w:val="0"/>
                                  <w:marTop w:val="0"/>
                                  <w:marBottom w:val="0"/>
                                  <w:divBdr>
                                    <w:top w:val="none" w:sz="0" w:space="0" w:color="auto"/>
                                    <w:left w:val="none" w:sz="0" w:space="0" w:color="auto"/>
                                    <w:bottom w:val="none" w:sz="0" w:space="0" w:color="auto"/>
                                    <w:right w:val="none" w:sz="0" w:space="0" w:color="auto"/>
                                  </w:divBdr>
                                  <w:divsChild>
                                    <w:div w:id="1316639239">
                                      <w:marLeft w:val="0"/>
                                      <w:marRight w:val="0"/>
                                      <w:marTop w:val="0"/>
                                      <w:marBottom w:val="0"/>
                                      <w:divBdr>
                                        <w:top w:val="single" w:sz="2" w:space="5" w:color="E0E4E9"/>
                                        <w:left w:val="single" w:sz="2" w:space="0" w:color="E0E4E9"/>
                                        <w:bottom w:val="single" w:sz="6" w:space="5" w:color="E0E4E9"/>
                                        <w:right w:val="single" w:sz="2" w:space="0" w:color="E0E4E9"/>
                                      </w:divBdr>
                                    </w:div>
                                    <w:div w:id="1449818090">
                                      <w:marLeft w:val="0"/>
                                      <w:marRight w:val="0"/>
                                      <w:marTop w:val="0"/>
                                      <w:marBottom w:val="0"/>
                                      <w:divBdr>
                                        <w:top w:val="single" w:sz="2" w:space="5" w:color="E0E4E9"/>
                                        <w:left w:val="single" w:sz="2" w:space="0" w:color="E0E4E9"/>
                                        <w:bottom w:val="single" w:sz="6" w:space="5" w:color="E0E4E9"/>
                                        <w:right w:val="single" w:sz="2" w:space="0" w:color="E0E4E9"/>
                                      </w:divBdr>
                                    </w:div>
                                    <w:div w:id="1517885991">
                                      <w:marLeft w:val="0"/>
                                      <w:marRight w:val="0"/>
                                      <w:marTop w:val="0"/>
                                      <w:marBottom w:val="0"/>
                                      <w:divBdr>
                                        <w:top w:val="none" w:sz="0" w:space="6" w:color="E0E4E9"/>
                                        <w:left w:val="single" w:sz="6" w:space="31" w:color="E0E4E9"/>
                                        <w:bottom w:val="single" w:sz="6" w:space="6" w:color="E0E4E9"/>
                                        <w:right w:val="single" w:sz="6" w:space="11" w:color="E0E4E9"/>
                                      </w:divBdr>
                                      <w:divsChild>
                                        <w:div w:id="1920404123">
                                          <w:marLeft w:val="0"/>
                                          <w:marRight w:val="0"/>
                                          <w:marTop w:val="0"/>
                                          <w:marBottom w:val="0"/>
                                          <w:divBdr>
                                            <w:top w:val="none" w:sz="0" w:space="0" w:color="auto"/>
                                            <w:left w:val="none" w:sz="0" w:space="0" w:color="auto"/>
                                            <w:bottom w:val="none" w:sz="0" w:space="0" w:color="auto"/>
                                            <w:right w:val="none" w:sz="0" w:space="0" w:color="auto"/>
                                          </w:divBdr>
                                        </w:div>
                                      </w:divsChild>
                                    </w:div>
                                    <w:div w:id="1877157571">
                                      <w:marLeft w:val="0"/>
                                      <w:marRight w:val="0"/>
                                      <w:marTop w:val="0"/>
                                      <w:marBottom w:val="0"/>
                                      <w:divBdr>
                                        <w:top w:val="single" w:sz="2" w:space="5" w:color="E0E4E9"/>
                                        <w:left w:val="single" w:sz="2" w:space="0" w:color="E0E4E9"/>
                                        <w:bottom w:val="single" w:sz="6" w:space="5" w:color="E0E4E9"/>
                                        <w:right w:val="single" w:sz="2" w:space="0" w:color="E0E4E9"/>
                                      </w:divBdr>
                                    </w:div>
                                    <w:div w:id="1904637592">
                                      <w:marLeft w:val="0"/>
                                      <w:marRight w:val="0"/>
                                      <w:marTop w:val="0"/>
                                      <w:marBottom w:val="0"/>
                                      <w:divBdr>
                                        <w:top w:val="single" w:sz="2" w:space="5" w:color="E0E4E9"/>
                                        <w:left w:val="single" w:sz="2" w:space="0" w:color="E0E4E9"/>
                                        <w:bottom w:val="single" w:sz="6" w:space="5" w:color="E0E4E9"/>
                                        <w:right w:val="single" w:sz="2" w:space="0" w:color="E0E4E9"/>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vron.com/investors/corporate-governance/audit-committee"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berkeley.edu/sites/default/files/Nieto_Javier_Differences%20in%20Industry%20Responses%20to%20Monetary%20Policy%20Shocks%20-%20A%20Study%20of%20Industry%20Financials%2C%20Equity%20Prices%2C%20and%20Valuation_v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sb.org/jsp/FASB/Page/SectionPage&amp;cid=1176156304264" TargetMode="External"/><Relationship Id="rId4" Type="http://schemas.openxmlformats.org/officeDocument/2006/relationships/settings" Target="settings.xml"/><Relationship Id="rId9" Type="http://schemas.openxmlformats.org/officeDocument/2006/relationships/hyperlink" Target="https://ir.canterbury.ac.nz/handle/10092/6215"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BF68E3-AAAD-426E-A602-9BD3EBCA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9698</Words>
  <Characters>55281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2021-03-03T08:10:00Z</dcterms:created>
  <dcterms:modified xsi:type="dcterms:W3CDTF">2021-03-03T08:10:00Z</dcterms:modified>
</cp:coreProperties>
</file>