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D7D10" w14:textId="0BF3B19C" w:rsidR="00AE40AB" w:rsidRPr="00EC1FB8" w:rsidRDefault="00EC1FB8" w:rsidP="00EC1FB8">
      <w:pPr>
        <w:spacing w:after="0"/>
        <w:ind w:left="0" w:firstLine="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DC38D3B" w14:textId="6A8539A1" w:rsidR="00AE40AB" w:rsidRPr="00EC1FB8" w:rsidRDefault="00AE40AB" w:rsidP="00EC1FB8">
      <w:pPr>
        <w:spacing w:after="0"/>
        <w:ind w:left="0" w:right="259" w:firstLine="0"/>
        <w:jc w:val="center"/>
        <w:rPr>
          <w:rFonts w:asciiTheme="minorHAnsi" w:hAnsiTheme="minorHAnsi" w:cstheme="minorHAnsi"/>
        </w:rPr>
      </w:pPr>
    </w:p>
    <w:p w14:paraId="720DCFAC" w14:textId="1400C5A9" w:rsidR="00AE40AB" w:rsidRPr="00EC1FB8" w:rsidRDefault="00AE40AB" w:rsidP="00EC1FB8">
      <w:pPr>
        <w:spacing w:after="0"/>
        <w:ind w:left="0" w:firstLine="0"/>
        <w:jc w:val="center"/>
        <w:rPr>
          <w:rFonts w:asciiTheme="minorHAnsi" w:hAnsiTheme="minorHAnsi" w:cstheme="minorHAnsi"/>
        </w:rPr>
      </w:pPr>
    </w:p>
    <w:p w14:paraId="16E4DF04" w14:textId="7CAB94A5" w:rsidR="00AE40AB" w:rsidRPr="00EC1FB8" w:rsidRDefault="00AE40AB" w:rsidP="00EC1FB8">
      <w:pPr>
        <w:spacing w:after="0"/>
        <w:ind w:left="0" w:right="959" w:firstLine="0"/>
        <w:jc w:val="center"/>
        <w:rPr>
          <w:rFonts w:asciiTheme="minorHAnsi" w:hAnsiTheme="minorHAnsi" w:cstheme="minorHAnsi"/>
        </w:rPr>
      </w:pPr>
    </w:p>
    <w:p w14:paraId="654C54B9" w14:textId="5D727D3E" w:rsidR="00AE40AB" w:rsidRPr="00EC1FB8" w:rsidRDefault="00AE40AB" w:rsidP="00EC1FB8">
      <w:pPr>
        <w:spacing w:after="0"/>
        <w:ind w:left="0" w:right="959" w:firstLine="0"/>
        <w:jc w:val="center"/>
        <w:rPr>
          <w:rFonts w:asciiTheme="minorHAnsi" w:hAnsiTheme="minorHAnsi" w:cstheme="minorHAnsi"/>
        </w:rPr>
      </w:pPr>
    </w:p>
    <w:p w14:paraId="74C0299E" w14:textId="0C3BA4BE" w:rsidR="00AE40AB" w:rsidRPr="00EC1FB8" w:rsidRDefault="00AE40AB" w:rsidP="00EC1FB8">
      <w:pPr>
        <w:spacing w:after="292"/>
        <w:ind w:left="0" w:right="959" w:firstLine="0"/>
        <w:jc w:val="center"/>
        <w:rPr>
          <w:rFonts w:asciiTheme="minorHAnsi" w:hAnsiTheme="minorHAnsi" w:cstheme="minorHAnsi"/>
        </w:rPr>
      </w:pPr>
    </w:p>
    <w:p w14:paraId="050E4087" w14:textId="672BD21B" w:rsidR="00AE40AB" w:rsidRPr="00EC1FB8" w:rsidRDefault="00CA0682" w:rsidP="00EC1FB8">
      <w:pPr>
        <w:spacing w:after="0"/>
        <w:ind w:left="0" w:firstLine="0"/>
        <w:jc w:val="center"/>
        <w:rPr>
          <w:rFonts w:asciiTheme="minorHAnsi" w:hAnsiTheme="minorHAnsi" w:cstheme="minorHAnsi"/>
        </w:rPr>
      </w:pPr>
      <w:r w:rsidRPr="00EC1FB8">
        <w:rPr>
          <w:rFonts w:asciiTheme="minorHAnsi" w:eastAsia="Georgia" w:hAnsiTheme="minorHAnsi" w:cstheme="minorHAnsi"/>
          <w:sz w:val="44"/>
        </w:rPr>
        <w:t>Introduction to Marketing Analytics</w:t>
      </w:r>
    </w:p>
    <w:p w14:paraId="0ECE28C1" w14:textId="77777777" w:rsidR="00AE40AB" w:rsidRPr="00EC1FB8" w:rsidRDefault="00CA0682">
      <w:pPr>
        <w:spacing w:after="293"/>
        <w:ind w:left="0" w:right="968" w:firstLine="0"/>
        <w:jc w:val="center"/>
        <w:rPr>
          <w:rFonts w:asciiTheme="minorHAnsi" w:hAnsiTheme="minorHAnsi" w:cstheme="minorHAnsi"/>
        </w:rPr>
      </w:pPr>
      <w:r w:rsidRPr="00EC1FB8">
        <w:rPr>
          <w:rFonts w:asciiTheme="minorHAnsi" w:eastAsia="Georgia" w:hAnsiTheme="minorHAnsi" w:cstheme="minorHAnsi"/>
        </w:rPr>
        <w:t xml:space="preserve"> </w:t>
      </w:r>
    </w:p>
    <w:p w14:paraId="15FE1FF3" w14:textId="77777777" w:rsidR="00AE40AB" w:rsidRPr="00EC1FB8" w:rsidRDefault="00CA0682">
      <w:pPr>
        <w:spacing w:after="0"/>
        <w:ind w:left="461" w:firstLine="0"/>
        <w:jc w:val="left"/>
        <w:rPr>
          <w:rFonts w:asciiTheme="minorHAnsi" w:hAnsiTheme="minorHAnsi" w:cstheme="minorHAnsi"/>
        </w:rPr>
      </w:pPr>
      <w:r w:rsidRPr="00EC1FB8">
        <w:rPr>
          <w:rFonts w:asciiTheme="minorHAnsi" w:eastAsia="Georgia" w:hAnsiTheme="minorHAnsi" w:cstheme="minorHAnsi"/>
          <w:b/>
          <w:sz w:val="60"/>
        </w:rPr>
        <w:t xml:space="preserve"> </w:t>
      </w:r>
    </w:p>
    <w:p w14:paraId="511C6AB8" w14:textId="77777777" w:rsidR="00AE40AB" w:rsidRPr="00EC1FB8" w:rsidRDefault="00CA0682">
      <w:pPr>
        <w:spacing w:after="0"/>
        <w:ind w:left="461" w:firstLine="0"/>
        <w:jc w:val="left"/>
        <w:rPr>
          <w:rFonts w:asciiTheme="minorHAnsi" w:hAnsiTheme="minorHAnsi" w:cstheme="minorHAnsi"/>
        </w:rPr>
      </w:pPr>
      <w:r w:rsidRPr="00EC1FB8">
        <w:rPr>
          <w:rFonts w:asciiTheme="minorHAnsi" w:eastAsia="Georgia" w:hAnsiTheme="minorHAnsi" w:cstheme="minorHAnsi"/>
          <w:b/>
          <w:sz w:val="60"/>
        </w:rPr>
        <w:t xml:space="preserve"> </w:t>
      </w:r>
    </w:p>
    <w:p w14:paraId="2B8D874A" w14:textId="0E849853" w:rsidR="00E51978" w:rsidRPr="00E51978" w:rsidRDefault="00E51978" w:rsidP="00E51978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Assignment Instructions</w:t>
      </w:r>
    </w:p>
    <w:p w14:paraId="4A36EC96" w14:textId="52E92D16" w:rsidR="00AE40AB" w:rsidRPr="00EC1FB8" w:rsidRDefault="00AE40AB">
      <w:pPr>
        <w:pStyle w:val="Heading1"/>
        <w:rPr>
          <w:rFonts w:asciiTheme="minorHAnsi" w:hAnsiTheme="minorHAnsi" w:cstheme="minorHAnsi"/>
        </w:rPr>
      </w:pPr>
    </w:p>
    <w:p w14:paraId="381F04DE" w14:textId="77777777" w:rsidR="00AE40AB" w:rsidRPr="00EC1FB8" w:rsidRDefault="00CA0682">
      <w:pPr>
        <w:spacing w:after="0"/>
        <w:ind w:left="600" w:firstLine="0"/>
        <w:jc w:val="left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  <w:b/>
          <w:sz w:val="60"/>
        </w:rPr>
        <w:t xml:space="preserve"> </w:t>
      </w:r>
    </w:p>
    <w:p w14:paraId="190A9257" w14:textId="77777777" w:rsidR="00AE40AB" w:rsidRPr="00EC1FB8" w:rsidRDefault="00AE40AB">
      <w:pPr>
        <w:rPr>
          <w:rFonts w:asciiTheme="minorHAnsi" w:hAnsiTheme="minorHAnsi" w:cstheme="minorHAnsi"/>
        </w:rPr>
        <w:sectPr w:rsidR="00AE40AB" w:rsidRPr="00EC1F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38"/>
          <w:pgMar w:top="1440" w:right="1312" w:bottom="1440" w:left="1699" w:header="720" w:footer="720" w:gutter="0"/>
          <w:cols w:space="720"/>
        </w:sectPr>
      </w:pPr>
    </w:p>
    <w:p w14:paraId="5A29CCFF" w14:textId="77777777" w:rsidR="00EC1FB8" w:rsidRDefault="00CA0682" w:rsidP="00EC1FB8">
      <w:pPr>
        <w:spacing w:after="0" w:line="377" w:lineRule="auto"/>
        <w:ind w:left="3331" w:right="3339" w:hanging="3331"/>
        <w:jc w:val="left"/>
        <w:rPr>
          <w:rFonts w:asciiTheme="minorHAnsi" w:hAnsiTheme="minorHAnsi" w:cstheme="minorHAnsi"/>
          <w:b/>
        </w:rPr>
      </w:pPr>
      <w:r w:rsidRPr="00EC1FB8">
        <w:rPr>
          <w:rFonts w:asciiTheme="minorHAnsi" w:hAnsiTheme="minorHAnsi" w:cstheme="minorHAnsi"/>
          <w:b/>
        </w:rPr>
        <w:lastRenderedPageBreak/>
        <w:t xml:space="preserve"> </w:t>
      </w:r>
    </w:p>
    <w:p w14:paraId="263FB118" w14:textId="40006C2F" w:rsidR="00E51978" w:rsidRPr="00324282" w:rsidRDefault="00E51978" w:rsidP="00E51978">
      <w:pPr>
        <w:pStyle w:val="Title"/>
        <w:jc w:val="center"/>
        <w:rPr>
          <w:rFonts w:asciiTheme="minorHAnsi" w:hAnsiTheme="minorHAnsi" w:cstheme="minorHAnsi"/>
          <w:b/>
          <w:sz w:val="48"/>
        </w:rPr>
      </w:pPr>
      <w:r w:rsidRPr="00324282">
        <w:rPr>
          <w:rFonts w:asciiTheme="minorHAnsi" w:hAnsiTheme="minorHAnsi" w:cstheme="minorHAnsi"/>
          <w:b/>
          <w:sz w:val="48"/>
        </w:rPr>
        <w:t>MANM</w:t>
      </w:r>
      <w:r w:rsidR="00261380">
        <w:rPr>
          <w:rFonts w:asciiTheme="minorHAnsi" w:hAnsiTheme="minorHAnsi" w:cstheme="minorHAnsi"/>
          <w:b/>
          <w:sz w:val="48"/>
        </w:rPr>
        <w:t>317</w:t>
      </w:r>
      <w:r w:rsidRPr="00324282">
        <w:rPr>
          <w:rFonts w:asciiTheme="minorHAnsi" w:hAnsiTheme="minorHAnsi" w:cstheme="minorHAnsi"/>
          <w:b/>
          <w:sz w:val="48"/>
        </w:rPr>
        <w:t xml:space="preserve"> Assignment Brief</w:t>
      </w:r>
    </w:p>
    <w:p w14:paraId="7479A5EE" w14:textId="5444D01E" w:rsidR="00E51978" w:rsidRPr="00324282" w:rsidRDefault="00E51978" w:rsidP="00E51978">
      <w:pPr>
        <w:rPr>
          <w:rFonts w:asciiTheme="minorHAnsi" w:hAnsiTheme="minorHAnsi" w:cstheme="minorHAnsi"/>
          <w:b/>
          <w:bCs/>
          <w:color w:val="C00000"/>
          <w:lang w:val="en-US"/>
        </w:rPr>
      </w:pPr>
      <w:r>
        <w:rPr>
          <w:rFonts w:asciiTheme="minorHAnsi" w:hAnsiTheme="minorHAnsi" w:cstheme="minorHAnsi"/>
          <w:b/>
          <w:bCs/>
          <w:color w:val="C00000"/>
          <w:lang w:val="en-US"/>
        </w:rPr>
        <w:t>Individual research project (35</w:t>
      </w:r>
      <w:r w:rsidRPr="00324282">
        <w:rPr>
          <w:rFonts w:asciiTheme="minorHAnsi" w:hAnsiTheme="minorHAnsi" w:cstheme="minorHAnsi"/>
          <w:b/>
          <w:bCs/>
          <w:color w:val="C00000"/>
          <w:lang w:val="en-US"/>
        </w:rPr>
        <w:t xml:space="preserve">00 words) </w:t>
      </w:r>
      <w:r w:rsidRPr="00324282">
        <w:rPr>
          <w:rFonts w:asciiTheme="minorHAnsi" w:hAnsiTheme="minorHAnsi" w:cstheme="minorHAnsi"/>
          <w:b/>
          <w:bCs/>
          <w:color w:val="C00000"/>
          <w:lang w:val="en-US"/>
        </w:rPr>
        <w:tab/>
      </w:r>
      <w:r w:rsidRPr="00324282">
        <w:rPr>
          <w:rFonts w:asciiTheme="minorHAnsi" w:hAnsiTheme="minorHAnsi" w:cstheme="minorHAnsi"/>
          <w:b/>
          <w:bCs/>
          <w:color w:val="C00000"/>
          <w:lang w:val="en-US"/>
        </w:rPr>
        <w:tab/>
      </w:r>
      <w:r w:rsidRPr="00324282">
        <w:rPr>
          <w:rFonts w:asciiTheme="minorHAnsi" w:hAnsiTheme="minorHAnsi" w:cstheme="minorHAnsi"/>
          <w:b/>
          <w:bCs/>
          <w:color w:val="C00000"/>
          <w:lang w:val="en-US"/>
        </w:rPr>
        <w:tab/>
        <w:t xml:space="preserve">Deadline: </w:t>
      </w:r>
      <w:r>
        <w:rPr>
          <w:rFonts w:asciiTheme="minorHAnsi" w:hAnsiTheme="minorHAnsi" w:cstheme="minorHAnsi"/>
          <w:b/>
          <w:bCs/>
          <w:color w:val="C00000"/>
          <w:lang w:val="en-US"/>
        </w:rPr>
        <w:t>May 25, 2021</w:t>
      </w:r>
      <w:r w:rsidRPr="00324282">
        <w:rPr>
          <w:rFonts w:asciiTheme="minorHAnsi" w:hAnsiTheme="minorHAnsi" w:cstheme="minorHAnsi"/>
          <w:b/>
          <w:bCs/>
          <w:color w:val="C00000"/>
          <w:lang w:val="en-US"/>
        </w:rPr>
        <w:t>, 4 pm</w:t>
      </w:r>
    </w:p>
    <w:p w14:paraId="79DF8ED9" w14:textId="77777777" w:rsidR="00E51978" w:rsidRDefault="00E51978" w:rsidP="00E51978">
      <w:pPr>
        <w:rPr>
          <w:rFonts w:asciiTheme="minorHAnsi" w:hAnsiTheme="minorHAnsi" w:cstheme="minorHAnsi"/>
          <w:b/>
          <w:bCs/>
          <w:color w:val="C00000"/>
          <w:lang w:val="en-US"/>
        </w:rPr>
      </w:pPr>
    </w:p>
    <w:p w14:paraId="1078108C" w14:textId="77777777" w:rsidR="00E51978" w:rsidRPr="00C22FD4" w:rsidRDefault="00E51978" w:rsidP="00E51978">
      <w:pPr>
        <w:rPr>
          <w:rFonts w:asciiTheme="minorHAnsi" w:hAnsiTheme="minorHAnsi" w:cstheme="minorHAnsi"/>
          <w:u w:val="single"/>
          <w:lang w:val="en-US"/>
        </w:rPr>
      </w:pPr>
      <w:r w:rsidRPr="00C22FD4">
        <w:rPr>
          <w:rFonts w:asciiTheme="minorHAnsi" w:hAnsiTheme="minorHAnsi" w:cstheme="minorHAnsi"/>
          <w:u w:val="single"/>
          <w:lang w:val="en-US"/>
        </w:rPr>
        <w:t>Introduction</w:t>
      </w:r>
    </w:p>
    <w:p w14:paraId="691F8C1F" w14:textId="6B94C7F1" w:rsidR="00E51978" w:rsidRDefault="00E51978" w:rsidP="00E51978">
      <w:pPr>
        <w:rPr>
          <w:rFonts w:asciiTheme="minorHAnsi" w:hAnsiTheme="minorHAnsi" w:cstheme="minorHAnsi"/>
          <w:lang w:val="en-US"/>
        </w:rPr>
      </w:pPr>
      <w:r w:rsidRPr="00324282">
        <w:rPr>
          <w:rFonts w:asciiTheme="minorHAnsi" w:hAnsiTheme="minorHAnsi" w:cstheme="minorHAnsi"/>
          <w:lang w:val="en-US"/>
        </w:rPr>
        <w:t xml:space="preserve">The project will seek to demonstrate the students’ </w:t>
      </w:r>
      <w:r>
        <w:rPr>
          <w:rFonts w:asciiTheme="minorHAnsi" w:hAnsiTheme="minorHAnsi" w:cstheme="minorHAnsi"/>
          <w:lang w:val="en-US"/>
        </w:rPr>
        <w:t>capability of marketing analytics.</w:t>
      </w:r>
      <w:r w:rsidRPr="00324282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>S</w:t>
      </w:r>
      <w:r w:rsidRPr="00324282">
        <w:rPr>
          <w:rFonts w:asciiTheme="minorHAnsi" w:hAnsiTheme="minorHAnsi" w:cstheme="minorHAnsi"/>
          <w:lang w:val="en-US"/>
        </w:rPr>
        <w:t xml:space="preserve">tudents will be expected to work </w:t>
      </w:r>
      <w:r>
        <w:rPr>
          <w:rFonts w:asciiTheme="minorHAnsi" w:hAnsiTheme="minorHAnsi" w:cstheme="minorHAnsi"/>
          <w:lang w:val="en-US"/>
        </w:rPr>
        <w:t>individually</w:t>
      </w:r>
      <w:r w:rsidRPr="00324282">
        <w:rPr>
          <w:rFonts w:asciiTheme="minorHAnsi" w:hAnsiTheme="minorHAnsi" w:cstheme="minorHAnsi"/>
          <w:lang w:val="en-US"/>
        </w:rPr>
        <w:t xml:space="preserve"> to </w:t>
      </w:r>
      <w:r>
        <w:rPr>
          <w:rFonts w:asciiTheme="minorHAnsi" w:hAnsiTheme="minorHAnsi" w:cstheme="minorHAnsi"/>
          <w:lang w:val="en-US"/>
        </w:rPr>
        <w:t>analyse a given data set.</w:t>
      </w:r>
    </w:p>
    <w:p w14:paraId="0A41D185" w14:textId="77777777" w:rsidR="00E51978" w:rsidRDefault="00E51978" w:rsidP="00E51978">
      <w:pPr>
        <w:rPr>
          <w:rFonts w:asciiTheme="minorHAnsi" w:hAnsiTheme="minorHAnsi" w:cstheme="minorHAnsi"/>
          <w:u w:val="single"/>
          <w:lang w:val="en-US"/>
        </w:rPr>
      </w:pPr>
    </w:p>
    <w:p w14:paraId="529A5847" w14:textId="45C74F81" w:rsidR="00E51978" w:rsidRPr="00C22FD4" w:rsidRDefault="00E51978" w:rsidP="00E51978">
      <w:pPr>
        <w:rPr>
          <w:rFonts w:asciiTheme="minorHAnsi" w:hAnsiTheme="minorHAnsi" w:cstheme="minorHAnsi"/>
          <w:u w:val="single"/>
          <w:lang w:val="en-US"/>
        </w:rPr>
      </w:pPr>
      <w:r w:rsidRPr="00C22FD4">
        <w:rPr>
          <w:rFonts w:asciiTheme="minorHAnsi" w:hAnsiTheme="minorHAnsi" w:cstheme="minorHAnsi"/>
          <w:u w:val="single"/>
          <w:lang w:val="en-US"/>
        </w:rPr>
        <w:t>Learning Objectives</w:t>
      </w:r>
    </w:p>
    <w:p w14:paraId="063988AB" w14:textId="77777777" w:rsidR="00E51978" w:rsidRDefault="00E51978" w:rsidP="00E51978">
      <w:pPr>
        <w:rPr>
          <w:rFonts w:asciiTheme="minorHAnsi" w:hAnsiTheme="minorHAnsi" w:cstheme="minorHAnsi"/>
          <w:lang w:val="en-US"/>
        </w:rPr>
      </w:pPr>
      <w:r w:rsidRPr="00324282">
        <w:rPr>
          <w:rFonts w:asciiTheme="minorHAnsi" w:hAnsiTheme="minorHAnsi" w:cstheme="minorHAnsi"/>
          <w:lang w:val="en-US"/>
        </w:rPr>
        <w:t xml:space="preserve">The main objectives of the assessment are: </w:t>
      </w:r>
    </w:p>
    <w:p w14:paraId="467C7C7A" w14:textId="77777777" w:rsidR="00E51978" w:rsidRPr="00E51978" w:rsidRDefault="00E51978" w:rsidP="00E5197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US"/>
        </w:rPr>
      </w:pPr>
      <w:r w:rsidRPr="00E51978">
        <w:rPr>
          <w:rFonts w:asciiTheme="minorHAnsi" w:hAnsiTheme="minorHAnsi" w:cstheme="minorHAnsi"/>
          <w:lang w:val="en-US"/>
        </w:rPr>
        <w:t>make "informed" or data-driven decisions in marketing,</w:t>
      </w:r>
    </w:p>
    <w:p w14:paraId="30C03714" w14:textId="77777777" w:rsidR="00E51978" w:rsidRPr="00E51978" w:rsidRDefault="00E51978" w:rsidP="00E5197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US"/>
        </w:rPr>
      </w:pPr>
      <w:r w:rsidRPr="00E51978">
        <w:rPr>
          <w:rFonts w:asciiTheme="minorHAnsi" w:hAnsiTheme="minorHAnsi" w:cstheme="minorHAnsi"/>
          <w:lang w:val="en-US"/>
        </w:rPr>
        <w:t>learn how marketing analytics is used in the business world, and</w:t>
      </w:r>
    </w:p>
    <w:p w14:paraId="590DBD2D" w14:textId="274963EE" w:rsidR="00E51978" w:rsidRPr="00E51978" w:rsidRDefault="00E51978" w:rsidP="00E5197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en-US"/>
        </w:rPr>
      </w:pPr>
      <w:r w:rsidRPr="00E51978">
        <w:rPr>
          <w:rFonts w:asciiTheme="minorHAnsi" w:hAnsiTheme="minorHAnsi" w:cstheme="minorHAnsi"/>
          <w:lang w:val="en-US"/>
        </w:rPr>
        <w:t>use how R Studio for data science and decision-making.</w:t>
      </w:r>
    </w:p>
    <w:p w14:paraId="3E88F5F5" w14:textId="77777777" w:rsidR="00E51978" w:rsidRPr="00324282" w:rsidRDefault="00E51978" w:rsidP="00E51978">
      <w:pPr>
        <w:rPr>
          <w:rFonts w:asciiTheme="minorHAnsi" w:hAnsiTheme="minorHAnsi" w:cstheme="minorHAnsi"/>
          <w:lang w:val="en-US"/>
        </w:rPr>
      </w:pPr>
    </w:p>
    <w:p w14:paraId="2750A015" w14:textId="77777777" w:rsidR="00E51978" w:rsidRPr="00C22FD4" w:rsidRDefault="00E51978" w:rsidP="00E51978">
      <w:pPr>
        <w:rPr>
          <w:rFonts w:asciiTheme="minorHAnsi" w:hAnsiTheme="minorHAnsi" w:cstheme="minorHAnsi"/>
          <w:u w:val="single"/>
          <w:lang w:val="en-US"/>
        </w:rPr>
      </w:pPr>
      <w:r w:rsidRPr="00C22FD4">
        <w:rPr>
          <w:rFonts w:asciiTheme="minorHAnsi" w:hAnsiTheme="minorHAnsi" w:cstheme="minorHAnsi"/>
          <w:u w:val="single"/>
          <w:lang w:val="en-US"/>
        </w:rPr>
        <w:t>Task Overview and Approach</w:t>
      </w:r>
    </w:p>
    <w:p w14:paraId="5B1A0491" w14:textId="1A225121" w:rsidR="00E51978" w:rsidRDefault="00E51978" w:rsidP="00E5197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research topic of this year is related to “Drivers of Customer Profitability”. </w:t>
      </w:r>
      <w:r w:rsidR="00A611AE">
        <w:rPr>
          <w:rFonts w:asciiTheme="minorHAnsi" w:hAnsiTheme="minorHAnsi" w:cstheme="minorHAnsi"/>
          <w:lang w:val="en-US"/>
        </w:rPr>
        <w:t xml:space="preserve">Students will take over the role as a junior data scientist in a large retail bank. In a new project called “Customer Management” students were asked to analyse if the current customer satisfaction programme effectively retains customers from defection. </w:t>
      </w:r>
      <w:r w:rsidRPr="00324282">
        <w:rPr>
          <w:rFonts w:asciiTheme="minorHAnsi" w:hAnsiTheme="minorHAnsi" w:cstheme="minorHAnsi"/>
          <w:lang w:val="en-US"/>
        </w:rPr>
        <w:t>The final submission will be a written marketing research report</w:t>
      </w:r>
      <w:r>
        <w:rPr>
          <w:rFonts w:asciiTheme="minorHAnsi" w:hAnsiTheme="minorHAnsi" w:cstheme="minorHAnsi"/>
          <w:lang w:val="en-US"/>
        </w:rPr>
        <w:t xml:space="preserve"> (max. 3,500 words)</w:t>
      </w:r>
      <w:r w:rsidRPr="00324282">
        <w:rPr>
          <w:rFonts w:asciiTheme="minorHAnsi" w:hAnsiTheme="minorHAnsi" w:cstheme="minorHAnsi"/>
          <w:lang w:val="en-US"/>
        </w:rPr>
        <w:t>.</w:t>
      </w:r>
    </w:p>
    <w:p w14:paraId="1CE8BA8D" w14:textId="77777777" w:rsidR="003C47FE" w:rsidRDefault="003C47FE" w:rsidP="00E51978">
      <w:pPr>
        <w:rPr>
          <w:rFonts w:asciiTheme="minorHAnsi" w:hAnsiTheme="minorHAnsi" w:cstheme="minorHAnsi"/>
          <w:u w:val="single"/>
          <w:lang w:val="en-US"/>
        </w:rPr>
      </w:pPr>
    </w:p>
    <w:p w14:paraId="12778D7A" w14:textId="44E688E6" w:rsidR="00E51978" w:rsidRDefault="00E51978" w:rsidP="00E51978">
      <w:pPr>
        <w:rPr>
          <w:rFonts w:asciiTheme="minorHAnsi" w:hAnsiTheme="minorHAnsi" w:cstheme="minorHAnsi"/>
          <w:lang w:val="en-US"/>
        </w:rPr>
      </w:pPr>
      <w:r w:rsidRPr="00C22FD4">
        <w:rPr>
          <w:rFonts w:asciiTheme="minorHAnsi" w:hAnsiTheme="minorHAnsi" w:cstheme="minorHAnsi"/>
          <w:u w:val="single"/>
          <w:lang w:val="en-US"/>
        </w:rPr>
        <w:t>Submission</w:t>
      </w:r>
      <w:r w:rsidR="00A611AE">
        <w:rPr>
          <w:rFonts w:asciiTheme="minorHAnsi" w:hAnsiTheme="minorHAnsi" w:cstheme="minorHAnsi"/>
          <w:u w:val="single"/>
          <w:lang w:val="en-US"/>
        </w:rPr>
        <w:t xml:space="preserve"> and Word Limit</w:t>
      </w:r>
    </w:p>
    <w:p w14:paraId="688D35E2" w14:textId="1C21E1DF" w:rsidR="003C47FE" w:rsidRDefault="00E51978" w:rsidP="00E5197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Individual reports should be submitted via SurreyLearn no later than </w:t>
      </w:r>
      <w:r w:rsidR="003C47FE">
        <w:rPr>
          <w:rFonts w:asciiTheme="minorHAnsi" w:hAnsiTheme="minorHAnsi" w:cstheme="minorHAnsi"/>
          <w:lang w:val="en-US"/>
        </w:rPr>
        <w:t>May 25</w:t>
      </w:r>
      <w:r>
        <w:rPr>
          <w:rFonts w:asciiTheme="minorHAnsi" w:hAnsiTheme="minorHAnsi" w:cstheme="minorHAnsi"/>
          <w:lang w:val="en-US"/>
        </w:rPr>
        <w:t>, 2021, 4pm. Penalties are given for late submissions. Students MUST use the assignment cover sheet.</w:t>
      </w:r>
      <w:r w:rsidR="00A611AE">
        <w:rPr>
          <w:rFonts w:asciiTheme="minorHAnsi" w:hAnsiTheme="minorHAnsi" w:cstheme="minorHAnsi"/>
          <w:lang w:val="en-US"/>
        </w:rPr>
        <w:t xml:space="preserve"> </w:t>
      </w:r>
      <w:r w:rsidR="003C47FE">
        <w:rPr>
          <w:rFonts w:asciiTheme="minorHAnsi" w:hAnsiTheme="minorHAnsi" w:cstheme="minorHAnsi"/>
        </w:rPr>
        <w:t xml:space="preserve">The </w:t>
      </w:r>
      <w:r w:rsidR="003C47FE" w:rsidRPr="00EC1FB8">
        <w:rPr>
          <w:rFonts w:asciiTheme="minorHAnsi" w:hAnsiTheme="minorHAnsi" w:cstheme="minorHAnsi"/>
        </w:rPr>
        <w:t>Word limit</w:t>
      </w:r>
      <w:r w:rsidR="003C47FE">
        <w:rPr>
          <w:rFonts w:asciiTheme="minorHAnsi" w:hAnsiTheme="minorHAnsi" w:cstheme="minorHAnsi"/>
        </w:rPr>
        <w:t xml:space="preserve"> of 3,500 words</w:t>
      </w:r>
      <w:r w:rsidR="003C47FE" w:rsidRPr="00EC1FB8">
        <w:rPr>
          <w:rFonts w:asciiTheme="minorHAnsi" w:hAnsiTheme="minorHAnsi" w:cstheme="minorHAnsi"/>
        </w:rPr>
        <w:t xml:space="preserve"> </w:t>
      </w:r>
      <w:r w:rsidR="003C47FE">
        <w:rPr>
          <w:rFonts w:asciiTheme="minorHAnsi" w:hAnsiTheme="minorHAnsi" w:cstheme="minorHAnsi"/>
          <w:b/>
          <w:u w:val="single" w:color="000000"/>
        </w:rPr>
        <w:t>in</w:t>
      </w:r>
      <w:r w:rsidR="003C47FE" w:rsidRPr="00EC1FB8">
        <w:rPr>
          <w:rFonts w:asciiTheme="minorHAnsi" w:hAnsiTheme="minorHAnsi" w:cstheme="minorHAnsi"/>
          <w:b/>
          <w:u w:val="single" w:color="000000"/>
        </w:rPr>
        <w:t>cludes</w:t>
      </w:r>
      <w:r w:rsidR="003C47FE" w:rsidRPr="00EC1FB8">
        <w:rPr>
          <w:rFonts w:asciiTheme="minorHAnsi" w:hAnsiTheme="minorHAnsi" w:cstheme="minorHAnsi"/>
        </w:rPr>
        <w:t xml:space="preserve"> executive summary, table of contents</w:t>
      </w:r>
      <w:r w:rsidR="003C47FE">
        <w:rPr>
          <w:rFonts w:asciiTheme="minorHAnsi" w:hAnsiTheme="minorHAnsi" w:cstheme="minorHAnsi"/>
        </w:rPr>
        <w:t xml:space="preserve"> and</w:t>
      </w:r>
      <w:r w:rsidR="003C47FE" w:rsidRPr="00EC1FB8">
        <w:rPr>
          <w:rFonts w:asciiTheme="minorHAnsi" w:hAnsiTheme="minorHAnsi" w:cstheme="minorHAnsi"/>
        </w:rPr>
        <w:t xml:space="preserve"> references but </w:t>
      </w:r>
      <w:r w:rsidR="003C47FE">
        <w:rPr>
          <w:rFonts w:asciiTheme="minorHAnsi" w:hAnsiTheme="minorHAnsi" w:cstheme="minorHAnsi"/>
          <w:b/>
          <w:u w:val="single" w:color="000000"/>
        </w:rPr>
        <w:t>excludes</w:t>
      </w:r>
      <w:r w:rsidR="003C47FE" w:rsidRPr="00EC1FB8">
        <w:rPr>
          <w:rFonts w:asciiTheme="minorHAnsi" w:hAnsiTheme="minorHAnsi" w:cstheme="minorHAnsi"/>
        </w:rPr>
        <w:t xml:space="preserve"> </w:t>
      </w:r>
      <w:r w:rsidR="003C47FE">
        <w:rPr>
          <w:rFonts w:asciiTheme="minorHAnsi" w:hAnsiTheme="minorHAnsi" w:cstheme="minorHAnsi"/>
        </w:rPr>
        <w:t>appendices</w:t>
      </w:r>
      <w:r w:rsidR="003C47FE" w:rsidRPr="00EC1FB8">
        <w:rPr>
          <w:rFonts w:asciiTheme="minorHAnsi" w:hAnsiTheme="minorHAnsi" w:cstheme="minorHAnsi"/>
        </w:rPr>
        <w:t xml:space="preserve">. </w:t>
      </w:r>
      <w:r w:rsidR="003E5A91">
        <w:rPr>
          <w:rFonts w:asciiTheme="minorHAnsi" w:hAnsiTheme="minorHAnsi" w:cstheme="minorHAnsi"/>
        </w:rPr>
        <w:t>The report</w:t>
      </w:r>
      <w:r w:rsidR="003C47FE" w:rsidRPr="00EC1FB8">
        <w:rPr>
          <w:rFonts w:asciiTheme="minorHAnsi" w:hAnsiTheme="minorHAnsi" w:cstheme="minorHAnsi"/>
        </w:rPr>
        <w:t xml:space="preserve"> should be submitted electronically in </w:t>
      </w:r>
      <w:r w:rsidR="003C47FE">
        <w:rPr>
          <w:rFonts w:asciiTheme="minorHAnsi" w:hAnsiTheme="minorHAnsi" w:cstheme="minorHAnsi"/>
        </w:rPr>
        <w:t>pdf</w:t>
      </w:r>
      <w:r w:rsidR="003C47FE" w:rsidRPr="00EC1FB8">
        <w:rPr>
          <w:rFonts w:asciiTheme="minorHAnsi" w:hAnsiTheme="minorHAnsi" w:cstheme="minorHAnsi"/>
        </w:rPr>
        <w:t xml:space="preserve"> format only. The cover sheet must </w:t>
      </w:r>
      <w:r w:rsidR="003C47FE">
        <w:rPr>
          <w:rFonts w:asciiTheme="minorHAnsi" w:hAnsiTheme="minorHAnsi" w:cstheme="minorHAnsi"/>
        </w:rPr>
        <w:t xml:space="preserve">be the first page and </w:t>
      </w:r>
      <w:r w:rsidR="003E5A91">
        <w:rPr>
          <w:rFonts w:asciiTheme="minorHAnsi" w:hAnsiTheme="minorHAnsi" w:cstheme="minorHAnsi"/>
        </w:rPr>
        <w:t>the R script should be submitted as separate file.</w:t>
      </w:r>
    </w:p>
    <w:p w14:paraId="1EA5A2FD" w14:textId="77777777" w:rsidR="003C47FE" w:rsidRDefault="003C47FE" w:rsidP="00E51978">
      <w:pPr>
        <w:rPr>
          <w:rFonts w:asciiTheme="minorHAnsi" w:hAnsiTheme="minorHAnsi" w:cstheme="minorHAnsi"/>
          <w:lang w:val="en-US"/>
        </w:rPr>
      </w:pPr>
    </w:p>
    <w:p w14:paraId="6F58FECB" w14:textId="77777777" w:rsidR="00E51978" w:rsidRPr="00C1589C" w:rsidRDefault="00E51978" w:rsidP="00E51978">
      <w:pPr>
        <w:rPr>
          <w:rFonts w:asciiTheme="minorHAnsi" w:hAnsiTheme="minorHAnsi" w:cstheme="minorHAnsi"/>
          <w:u w:val="single"/>
          <w:lang w:val="en-US"/>
        </w:rPr>
      </w:pPr>
      <w:r w:rsidRPr="00C1589C">
        <w:rPr>
          <w:rFonts w:asciiTheme="minorHAnsi" w:hAnsiTheme="minorHAnsi" w:cstheme="minorHAnsi"/>
          <w:u w:val="single"/>
          <w:lang w:val="en-US"/>
        </w:rPr>
        <w:t>Layout &amp; Style</w:t>
      </w:r>
    </w:p>
    <w:p w14:paraId="548D5812" w14:textId="77777777" w:rsidR="00A611AE" w:rsidRDefault="00E51978" w:rsidP="00A611A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The report should follow the suggested format guidelines: </w:t>
      </w:r>
      <w:r w:rsidRPr="00C1589C">
        <w:rPr>
          <w:rFonts w:asciiTheme="minorHAnsi" w:hAnsiTheme="minorHAnsi" w:cstheme="minorHAnsi"/>
          <w:lang w:val="en-US"/>
        </w:rPr>
        <w:t>Font Arial 11p</w:t>
      </w:r>
      <w:r>
        <w:rPr>
          <w:rFonts w:asciiTheme="minorHAnsi" w:hAnsiTheme="minorHAnsi" w:cstheme="minorHAnsi"/>
          <w:lang w:val="en-US"/>
        </w:rPr>
        <w:t xml:space="preserve">t, 1.5 line spacing, </w:t>
      </w:r>
      <w:r w:rsidRPr="00C1589C">
        <w:rPr>
          <w:rFonts w:asciiTheme="minorHAnsi" w:hAnsiTheme="minorHAnsi" w:cstheme="minorHAnsi"/>
          <w:lang w:val="en-US"/>
        </w:rPr>
        <w:t>page numbers</w:t>
      </w:r>
      <w:r>
        <w:rPr>
          <w:rFonts w:asciiTheme="minorHAnsi" w:hAnsiTheme="minorHAnsi" w:cstheme="minorHAnsi"/>
          <w:lang w:val="en-US"/>
        </w:rPr>
        <w:t xml:space="preserve">, </w:t>
      </w:r>
      <w:r w:rsidRPr="00C1589C">
        <w:rPr>
          <w:rFonts w:asciiTheme="minorHAnsi" w:hAnsiTheme="minorHAnsi" w:cstheme="minorHAnsi"/>
          <w:lang w:val="en-US"/>
        </w:rPr>
        <w:t>numbered headings</w:t>
      </w:r>
      <w:r>
        <w:rPr>
          <w:rFonts w:asciiTheme="minorHAnsi" w:hAnsiTheme="minorHAnsi" w:cstheme="minorHAnsi"/>
          <w:lang w:val="en-US"/>
        </w:rPr>
        <w:t>, numbered and labelled f</w:t>
      </w:r>
      <w:r w:rsidRPr="00C1589C">
        <w:rPr>
          <w:rFonts w:asciiTheme="minorHAnsi" w:hAnsiTheme="minorHAnsi" w:cstheme="minorHAnsi"/>
          <w:lang w:val="en-US"/>
        </w:rPr>
        <w:t xml:space="preserve">igures and tables. </w:t>
      </w:r>
      <w:r w:rsidR="00A611AE" w:rsidRPr="00120CBE">
        <w:rPr>
          <w:rFonts w:asciiTheme="minorHAnsi" w:hAnsiTheme="minorHAnsi" w:cstheme="minorHAnsi"/>
          <w:lang w:val="en-US"/>
        </w:rPr>
        <w:t>Provide references in Harvard referencing style:</w:t>
      </w:r>
    </w:p>
    <w:p w14:paraId="4D7882A7" w14:textId="77777777" w:rsidR="00A611AE" w:rsidRDefault="00F45C9E" w:rsidP="00A611AE">
      <w:pPr>
        <w:rPr>
          <w:rStyle w:val="Hyperlink"/>
          <w:rFonts w:asciiTheme="minorHAnsi" w:hAnsiTheme="minorHAnsi" w:cstheme="minorHAnsi"/>
          <w:sz w:val="20"/>
          <w:szCs w:val="20"/>
          <w:lang w:val="en-US"/>
        </w:rPr>
      </w:pPr>
      <w:hyperlink r:id="rId13" w:history="1">
        <w:r w:rsidR="00A611AE" w:rsidRPr="00120CBE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https://www.surrey.ac.uk/library/documents/learning/Harvard%20Referencing%20Guide%202017.pdf</w:t>
        </w:r>
      </w:hyperlink>
    </w:p>
    <w:p w14:paraId="0B9B0758" w14:textId="77777777" w:rsidR="00E51978" w:rsidRDefault="00E51978" w:rsidP="00E51978">
      <w:pPr>
        <w:spacing w:after="160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br w:type="page"/>
      </w:r>
    </w:p>
    <w:p w14:paraId="5575775C" w14:textId="77777777" w:rsidR="00E51978" w:rsidRPr="00C22FD4" w:rsidRDefault="00E51978" w:rsidP="00E51978">
      <w:pPr>
        <w:rPr>
          <w:rFonts w:asciiTheme="minorHAnsi" w:hAnsiTheme="minorHAnsi" w:cstheme="minorHAnsi"/>
          <w:u w:val="single"/>
          <w:lang w:val="en-US"/>
        </w:rPr>
      </w:pPr>
      <w:r w:rsidRPr="00C22FD4">
        <w:rPr>
          <w:rFonts w:asciiTheme="minorHAnsi" w:hAnsiTheme="minorHAnsi" w:cstheme="minorHAnsi"/>
          <w:u w:val="single"/>
          <w:lang w:val="en-US"/>
        </w:rPr>
        <w:t xml:space="preserve">Suggested Structure and Conventional Elements of a Research </w:t>
      </w:r>
    </w:p>
    <w:p w14:paraId="055BA760" w14:textId="77777777" w:rsidR="00E51978" w:rsidRPr="006505AA" w:rsidRDefault="00E51978" w:rsidP="00E51978">
      <w:pPr>
        <w:rPr>
          <w:rFonts w:asciiTheme="minorHAnsi" w:hAnsiTheme="minorHAnsi" w:cstheme="minorHAnsi"/>
          <w:b/>
          <w:bCs/>
          <w:lang w:val="en-US"/>
        </w:rPr>
      </w:pPr>
      <w:r w:rsidRPr="006505AA">
        <w:rPr>
          <w:rFonts w:asciiTheme="minorHAnsi" w:hAnsiTheme="minorHAnsi" w:cstheme="minorHAnsi"/>
          <w:b/>
          <w:bCs/>
          <w:lang w:val="en-US"/>
        </w:rPr>
        <w:t>Cover Page</w:t>
      </w:r>
    </w:p>
    <w:p w14:paraId="70A774AD" w14:textId="77777777" w:rsidR="00E51978" w:rsidRPr="006505AA" w:rsidRDefault="00E51978" w:rsidP="00E51978">
      <w:pPr>
        <w:rPr>
          <w:rFonts w:asciiTheme="minorHAnsi" w:hAnsiTheme="minorHAnsi" w:cstheme="minorHAnsi"/>
          <w:b/>
          <w:bCs/>
          <w:lang w:val="en-US"/>
        </w:rPr>
      </w:pPr>
      <w:r w:rsidRPr="006505AA">
        <w:rPr>
          <w:rFonts w:asciiTheme="minorHAnsi" w:hAnsiTheme="minorHAnsi" w:cstheme="minorHAnsi"/>
          <w:b/>
          <w:bCs/>
          <w:lang w:val="en-US"/>
        </w:rPr>
        <w:t>Table of Content</w:t>
      </w:r>
    </w:p>
    <w:p w14:paraId="63340669" w14:textId="77777777" w:rsidR="00E51978" w:rsidRPr="00C22FD4" w:rsidRDefault="00E51978" w:rsidP="00E51978">
      <w:pPr>
        <w:rPr>
          <w:rFonts w:asciiTheme="minorHAnsi" w:hAnsiTheme="minorHAnsi" w:cstheme="minorHAnsi"/>
          <w:lang w:val="en-US"/>
        </w:rPr>
      </w:pPr>
    </w:p>
    <w:p w14:paraId="5DE6C3D5" w14:textId="04B8CB43" w:rsidR="00E51978" w:rsidRPr="00C22FD4" w:rsidRDefault="00E51978" w:rsidP="00E51978">
      <w:pPr>
        <w:rPr>
          <w:rFonts w:asciiTheme="minorHAnsi" w:hAnsiTheme="minorHAnsi" w:cstheme="minorHAnsi"/>
          <w:lang w:val="en-US"/>
        </w:rPr>
      </w:pPr>
      <w:r w:rsidRPr="00C22FD4">
        <w:rPr>
          <w:rFonts w:asciiTheme="minorHAnsi" w:hAnsiTheme="minorHAnsi" w:cstheme="minorHAnsi"/>
          <w:b/>
          <w:lang w:val="en-US"/>
        </w:rPr>
        <w:t>Executive Summary</w:t>
      </w:r>
      <w:r w:rsidRPr="00C22FD4">
        <w:rPr>
          <w:rFonts w:asciiTheme="minorHAnsi" w:hAnsiTheme="minorHAnsi" w:cstheme="minorHAnsi"/>
          <w:lang w:val="en-US"/>
        </w:rPr>
        <w:t xml:space="preserve"> (</w:t>
      </w:r>
      <w:r w:rsidR="001023EC">
        <w:rPr>
          <w:rFonts w:asciiTheme="minorHAnsi" w:hAnsiTheme="minorHAnsi" w:cstheme="minorHAnsi"/>
          <w:lang w:val="en-US"/>
        </w:rPr>
        <w:t xml:space="preserve">approx. </w:t>
      </w:r>
      <w:r w:rsidRPr="00C22FD4">
        <w:rPr>
          <w:rFonts w:asciiTheme="minorHAnsi" w:hAnsiTheme="minorHAnsi" w:cstheme="minorHAnsi"/>
          <w:lang w:val="en-US"/>
        </w:rPr>
        <w:t>200 words)</w:t>
      </w:r>
    </w:p>
    <w:p w14:paraId="78F3AC79" w14:textId="77777777" w:rsidR="00E51978" w:rsidRPr="00C22FD4" w:rsidRDefault="00E51978" w:rsidP="00E51978">
      <w:pPr>
        <w:rPr>
          <w:rFonts w:asciiTheme="minorHAnsi" w:hAnsiTheme="minorHAnsi" w:cstheme="minorHAnsi"/>
          <w:lang w:val="en-US"/>
        </w:rPr>
      </w:pPr>
      <w:r w:rsidRPr="00C22FD4">
        <w:rPr>
          <w:rFonts w:asciiTheme="minorHAnsi" w:hAnsiTheme="minorHAnsi" w:cstheme="minorHAnsi"/>
          <w:lang w:val="en-US"/>
        </w:rPr>
        <w:t>An executive summary should include a summary of the research problem, methodology, findings and recommendations.</w:t>
      </w:r>
    </w:p>
    <w:p w14:paraId="372CA5F4" w14:textId="77777777" w:rsidR="00E51978" w:rsidRPr="00C22FD4" w:rsidRDefault="00E51978" w:rsidP="00E51978">
      <w:pPr>
        <w:rPr>
          <w:rFonts w:asciiTheme="minorHAnsi" w:hAnsiTheme="minorHAnsi" w:cstheme="minorHAnsi"/>
          <w:lang w:val="en-US"/>
        </w:rPr>
      </w:pPr>
    </w:p>
    <w:p w14:paraId="46E74F31" w14:textId="236C59AD" w:rsidR="00E51978" w:rsidRPr="00C22FD4" w:rsidRDefault="00E51978" w:rsidP="00E51978">
      <w:pPr>
        <w:rPr>
          <w:rFonts w:asciiTheme="minorHAnsi" w:hAnsiTheme="minorHAnsi" w:cstheme="minorHAnsi"/>
          <w:b/>
          <w:lang w:val="en-US"/>
        </w:rPr>
      </w:pPr>
      <w:r w:rsidRPr="00C22FD4">
        <w:rPr>
          <w:rFonts w:asciiTheme="minorHAnsi" w:hAnsiTheme="minorHAnsi" w:cstheme="minorHAnsi"/>
          <w:b/>
          <w:lang w:val="en-US"/>
        </w:rPr>
        <w:t xml:space="preserve">Introduction and Business Issue/Problem and Opportunity </w:t>
      </w:r>
      <w:r w:rsidRPr="00110A48">
        <w:rPr>
          <w:rFonts w:asciiTheme="minorHAnsi" w:hAnsiTheme="minorHAnsi" w:cstheme="minorHAnsi"/>
          <w:lang w:val="en-US"/>
        </w:rPr>
        <w:t>(</w:t>
      </w:r>
      <w:r w:rsidR="001023EC">
        <w:rPr>
          <w:rFonts w:asciiTheme="minorHAnsi" w:hAnsiTheme="minorHAnsi" w:cstheme="minorHAnsi"/>
          <w:lang w:val="en-US"/>
        </w:rPr>
        <w:t xml:space="preserve">approx. </w:t>
      </w:r>
      <w:r w:rsidRPr="00110A48">
        <w:rPr>
          <w:rFonts w:asciiTheme="minorHAnsi" w:hAnsiTheme="minorHAnsi" w:cstheme="minorHAnsi"/>
          <w:lang w:val="en-US"/>
        </w:rPr>
        <w:t>300</w:t>
      </w:r>
      <w:r>
        <w:rPr>
          <w:rFonts w:asciiTheme="minorHAnsi" w:hAnsiTheme="minorHAnsi" w:cstheme="minorHAnsi"/>
          <w:lang w:val="en-US"/>
        </w:rPr>
        <w:t xml:space="preserve"> </w:t>
      </w:r>
      <w:r w:rsidR="001023EC">
        <w:rPr>
          <w:rFonts w:asciiTheme="minorHAnsi" w:hAnsiTheme="minorHAnsi" w:cstheme="minorHAnsi"/>
          <w:lang w:val="en-US"/>
        </w:rPr>
        <w:t xml:space="preserve">– 500 </w:t>
      </w:r>
      <w:r>
        <w:rPr>
          <w:rFonts w:asciiTheme="minorHAnsi" w:hAnsiTheme="minorHAnsi" w:cstheme="minorHAnsi"/>
          <w:lang w:val="en-US"/>
        </w:rPr>
        <w:t>Words</w:t>
      </w:r>
      <w:r w:rsidRPr="00110A48">
        <w:rPr>
          <w:rFonts w:asciiTheme="minorHAnsi" w:hAnsiTheme="minorHAnsi" w:cstheme="minorHAnsi"/>
          <w:lang w:val="en-US"/>
        </w:rPr>
        <w:t>)</w:t>
      </w:r>
    </w:p>
    <w:p w14:paraId="32D5E491" w14:textId="567FFFDF" w:rsidR="00E51978" w:rsidRPr="00C22FD4" w:rsidRDefault="00E51978" w:rsidP="00E51978">
      <w:pPr>
        <w:rPr>
          <w:rFonts w:asciiTheme="minorHAnsi" w:hAnsiTheme="minorHAnsi" w:cstheme="minorHAnsi"/>
          <w:lang w:val="en-US"/>
        </w:rPr>
      </w:pPr>
      <w:r w:rsidRPr="00C22FD4">
        <w:rPr>
          <w:rFonts w:asciiTheme="minorHAnsi" w:hAnsiTheme="minorHAnsi" w:cstheme="minorHAnsi"/>
          <w:lang w:val="en-US"/>
        </w:rPr>
        <w:t>Research proposals generally begin with an introductory section that describes the research problem/business issue, establishes its significance, opportunity for a business, and answers question like why do we need this study?</w:t>
      </w:r>
    </w:p>
    <w:p w14:paraId="52AE5961" w14:textId="77777777" w:rsidR="00E51978" w:rsidRPr="00C22FD4" w:rsidRDefault="00E51978" w:rsidP="00E51978">
      <w:pPr>
        <w:rPr>
          <w:rFonts w:asciiTheme="minorHAnsi" w:hAnsiTheme="minorHAnsi" w:cstheme="minorHAnsi"/>
          <w:lang w:val="en-US"/>
        </w:rPr>
      </w:pPr>
    </w:p>
    <w:p w14:paraId="05A7BBC1" w14:textId="4205FEF8" w:rsidR="00E51978" w:rsidRPr="00120CBE" w:rsidRDefault="00E51978" w:rsidP="00E51978">
      <w:pPr>
        <w:rPr>
          <w:rFonts w:asciiTheme="minorHAnsi" w:hAnsiTheme="minorHAnsi" w:cstheme="minorHAnsi"/>
          <w:b/>
          <w:lang w:val="en-US"/>
        </w:rPr>
      </w:pPr>
      <w:r w:rsidRPr="00120CBE">
        <w:rPr>
          <w:rFonts w:asciiTheme="minorHAnsi" w:hAnsiTheme="minorHAnsi" w:cstheme="minorHAnsi"/>
          <w:b/>
          <w:lang w:val="en-US"/>
        </w:rPr>
        <w:t>Review of Literature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1023EC">
        <w:rPr>
          <w:rFonts w:asciiTheme="minorHAnsi" w:hAnsiTheme="minorHAnsi" w:cstheme="minorHAnsi"/>
          <w:bCs/>
          <w:lang w:val="en-US"/>
        </w:rPr>
        <w:t>(</w:t>
      </w:r>
      <w:r w:rsidR="001023EC" w:rsidRPr="001023EC">
        <w:rPr>
          <w:rFonts w:asciiTheme="minorHAnsi" w:hAnsiTheme="minorHAnsi" w:cstheme="minorHAnsi"/>
          <w:bCs/>
          <w:lang w:val="en-US"/>
        </w:rPr>
        <w:t xml:space="preserve">approx. </w:t>
      </w:r>
      <w:r w:rsidRPr="001023EC">
        <w:rPr>
          <w:rFonts w:asciiTheme="minorHAnsi" w:hAnsiTheme="minorHAnsi" w:cstheme="minorHAnsi"/>
          <w:bCs/>
          <w:lang w:val="en-US"/>
        </w:rPr>
        <w:t xml:space="preserve">500 </w:t>
      </w:r>
      <w:r w:rsidR="001023EC">
        <w:rPr>
          <w:rFonts w:asciiTheme="minorHAnsi" w:hAnsiTheme="minorHAnsi" w:cstheme="minorHAnsi"/>
          <w:bCs/>
          <w:lang w:val="en-US"/>
        </w:rPr>
        <w:t xml:space="preserve">– 800 </w:t>
      </w:r>
      <w:r w:rsidRPr="001023EC">
        <w:rPr>
          <w:rFonts w:asciiTheme="minorHAnsi" w:hAnsiTheme="minorHAnsi" w:cstheme="minorHAnsi"/>
          <w:bCs/>
          <w:lang w:val="en-US"/>
        </w:rPr>
        <w:t>Words)</w:t>
      </w:r>
    </w:p>
    <w:p w14:paraId="0EDA829B" w14:textId="5FF631FF" w:rsidR="00E51978" w:rsidRDefault="00E51978" w:rsidP="00E51978">
      <w:pPr>
        <w:rPr>
          <w:rFonts w:asciiTheme="minorHAnsi" w:hAnsiTheme="minorHAnsi" w:cstheme="minorHAnsi"/>
          <w:lang w:val="en-US"/>
        </w:rPr>
      </w:pPr>
      <w:r w:rsidRPr="00C22FD4">
        <w:rPr>
          <w:rFonts w:asciiTheme="minorHAnsi" w:hAnsiTheme="minorHAnsi" w:cstheme="minorHAnsi"/>
          <w:lang w:val="en-US"/>
        </w:rPr>
        <w:t>The research problem or objective needs to be situated within a context of theory in the area(s). The literature review presents a discussion of the most important research and theoretical work relating to the research problem/objective</w:t>
      </w:r>
      <w:r>
        <w:rPr>
          <w:rFonts w:asciiTheme="minorHAnsi" w:hAnsiTheme="minorHAnsi" w:cstheme="minorHAnsi"/>
          <w:lang w:val="en-US"/>
        </w:rPr>
        <w:t>.</w:t>
      </w:r>
      <w:r w:rsidRPr="00C22FD4">
        <w:rPr>
          <w:rFonts w:asciiTheme="minorHAnsi" w:hAnsiTheme="minorHAnsi" w:cstheme="minorHAnsi"/>
          <w:lang w:val="en-US"/>
        </w:rPr>
        <w:t xml:space="preserve"> </w:t>
      </w:r>
      <w:r w:rsidRPr="00120CBE">
        <w:rPr>
          <w:rFonts w:asciiTheme="minorHAnsi" w:hAnsiTheme="minorHAnsi" w:cstheme="minorHAnsi"/>
          <w:u w:val="single"/>
          <w:lang w:val="en-US"/>
        </w:rPr>
        <w:t>Please find at least 1</w:t>
      </w:r>
      <w:r>
        <w:rPr>
          <w:rFonts w:asciiTheme="minorHAnsi" w:hAnsiTheme="minorHAnsi" w:cstheme="minorHAnsi"/>
          <w:u w:val="single"/>
          <w:lang w:val="en-US"/>
        </w:rPr>
        <w:t>0</w:t>
      </w:r>
      <w:r w:rsidRPr="00120CBE">
        <w:rPr>
          <w:rFonts w:asciiTheme="minorHAnsi" w:hAnsiTheme="minorHAnsi" w:cstheme="minorHAnsi"/>
          <w:u w:val="single"/>
          <w:lang w:val="en-US"/>
        </w:rPr>
        <w:t xml:space="preserve"> scientific journal articles</w:t>
      </w:r>
      <w:r w:rsidR="006505AA">
        <w:rPr>
          <w:rFonts w:asciiTheme="minorHAnsi" w:hAnsiTheme="minorHAnsi" w:cstheme="minorHAnsi"/>
          <w:lang w:val="en-US"/>
        </w:rPr>
        <w:t xml:space="preserve"> </w:t>
      </w:r>
      <w:r w:rsidRPr="00C22FD4">
        <w:rPr>
          <w:rFonts w:asciiTheme="minorHAnsi" w:hAnsiTheme="minorHAnsi" w:cstheme="minorHAnsi"/>
          <w:lang w:val="en-US"/>
        </w:rPr>
        <w:t xml:space="preserve">from the ABS list of journals (available on SurreyLearn). </w:t>
      </w:r>
    </w:p>
    <w:p w14:paraId="47958AEF" w14:textId="4EFFCA0A" w:rsidR="003C47FE" w:rsidRDefault="003C47FE" w:rsidP="00E51978">
      <w:pPr>
        <w:rPr>
          <w:rFonts w:asciiTheme="minorHAnsi" w:hAnsiTheme="minorHAnsi" w:cstheme="minorHAnsi"/>
          <w:lang w:val="en-US"/>
        </w:rPr>
      </w:pPr>
    </w:p>
    <w:p w14:paraId="45F6CBF5" w14:textId="65FF810E" w:rsidR="003C47FE" w:rsidRPr="001023EC" w:rsidRDefault="003C47FE" w:rsidP="00E51978">
      <w:pPr>
        <w:rPr>
          <w:rFonts w:asciiTheme="minorHAnsi" w:hAnsiTheme="minorHAnsi" w:cstheme="minorHAnsi"/>
          <w:b/>
          <w:bCs/>
          <w:lang w:val="en-US"/>
        </w:rPr>
      </w:pPr>
      <w:r w:rsidRPr="001023EC">
        <w:rPr>
          <w:rFonts w:asciiTheme="minorHAnsi" w:hAnsiTheme="minorHAnsi" w:cstheme="minorHAnsi"/>
          <w:b/>
          <w:bCs/>
          <w:lang w:val="en-US"/>
        </w:rPr>
        <w:t>Methodology</w:t>
      </w:r>
      <w:r w:rsidR="001023EC">
        <w:rPr>
          <w:rFonts w:asciiTheme="minorHAnsi" w:hAnsiTheme="minorHAnsi" w:cstheme="minorHAnsi"/>
          <w:b/>
          <w:bCs/>
          <w:lang w:val="en-US"/>
        </w:rPr>
        <w:t xml:space="preserve"> &amp; Sample Description </w:t>
      </w:r>
      <w:r w:rsidR="001023EC" w:rsidRPr="001023EC">
        <w:rPr>
          <w:rFonts w:asciiTheme="minorHAnsi" w:hAnsiTheme="minorHAnsi" w:cstheme="minorHAnsi"/>
          <w:lang w:val="en-US"/>
        </w:rPr>
        <w:t xml:space="preserve">(approx. 300 </w:t>
      </w:r>
      <w:r w:rsidR="001023EC">
        <w:rPr>
          <w:rFonts w:asciiTheme="minorHAnsi" w:hAnsiTheme="minorHAnsi" w:cstheme="minorHAnsi"/>
          <w:lang w:val="en-US"/>
        </w:rPr>
        <w:t xml:space="preserve">– 500 </w:t>
      </w:r>
      <w:r w:rsidR="001023EC" w:rsidRPr="001023EC">
        <w:rPr>
          <w:rFonts w:asciiTheme="minorHAnsi" w:hAnsiTheme="minorHAnsi" w:cstheme="minorHAnsi"/>
          <w:lang w:val="en-US"/>
        </w:rPr>
        <w:t>Words)</w:t>
      </w:r>
    </w:p>
    <w:p w14:paraId="27907DD5" w14:textId="7EB3B467" w:rsidR="003C47FE" w:rsidRDefault="001023EC" w:rsidP="001023EC">
      <w:pPr>
        <w:ind w:left="0" w:firstLine="0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This section should briefly discuss the data set including </w:t>
      </w:r>
      <w:r w:rsidRPr="00A611AE">
        <w:rPr>
          <w:rFonts w:asciiTheme="minorHAnsi" w:hAnsiTheme="minorHAnsi" w:cstheme="minorHAnsi"/>
          <w:u w:val="single"/>
          <w:lang w:val="en-US"/>
        </w:rPr>
        <w:t>demographic variables</w:t>
      </w:r>
      <w:r>
        <w:rPr>
          <w:rFonts w:asciiTheme="minorHAnsi" w:hAnsiTheme="minorHAnsi" w:cstheme="minorHAnsi"/>
          <w:lang w:val="en-US"/>
        </w:rPr>
        <w:t xml:space="preserve"> of the respondents. The results of analysing the </w:t>
      </w:r>
      <w:r w:rsidRPr="00A611AE">
        <w:rPr>
          <w:rFonts w:asciiTheme="minorHAnsi" w:hAnsiTheme="minorHAnsi" w:cstheme="minorHAnsi"/>
          <w:u w:val="single"/>
          <w:lang w:val="en-US"/>
        </w:rPr>
        <w:t>measurement properties</w:t>
      </w:r>
      <w:r>
        <w:rPr>
          <w:rFonts w:asciiTheme="minorHAnsi" w:hAnsiTheme="minorHAnsi" w:cstheme="minorHAnsi"/>
          <w:lang w:val="en-US"/>
        </w:rPr>
        <w:t xml:space="preserve"> of the attitudinal </w:t>
      </w:r>
      <w:r w:rsidR="00A611AE">
        <w:rPr>
          <w:rFonts w:asciiTheme="minorHAnsi" w:hAnsiTheme="minorHAnsi" w:cstheme="minorHAnsi"/>
          <w:lang w:val="en-US"/>
        </w:rPr>
        <w:t xml:space="preserve">variable(s) </w:t>
      </w:r>
      <w:r>
        <w:rPr>
          <w:rFonts w:asciiTheme="minorHAnsi" w:hAnsiTheme="minorHAnsi" w:cstheme="minorHAnsi"/>
          <w:lang w:val="en-US"/>
        </w:rPr>
        <w:t>should be included here as well.</w:t>
      </w:r>
    </w:p>
    <w:p w14:paraId="205A9224" w14:textId="77777777" w:rsidR="001023EC" w:rsidRDefault="001023EC" w:rsidP="00E51978">
      <w:pPr>
        <w:rPr>
          <w:rFonts w:asciiTheme="minorHAnsi" w:hAnsiTheme="minorHAnsi" w:cstheme="minorHAnsi"/>
          <w:lang w:val="en-US"/>
        </w:rPr>
      </w:pPr>
    </w:p>
    <w:p w14:paraId="1AA341F2" w14:textId="59F7F830" w:rsidR="003C47FE" w:rsidRPr="001023EC" w:rsidRDefault="001023EC" w:rsidP="00E51978">
      <w:pPr>
        <w:rPr>
          <w:rFonts w:asciiTheme="minorHAnsi" w:hAnsiTheme="minorHAnsi" w:cstheme="minorHAnsi"/>
          <w:b/>
          <w:bCs/>
          <w:lang w:val="en-US"/>
        </w:rPr>
      </w:pPr>
      <w:r w:rsidRPr="001023EC">
        <w:rPr>
          <w:rFonts w:asciiTheme="minorHAnsi" w:hAnsiTheme="minorHAnsi" w:cstheme="minorHAnsi"/>
          <w:b/>
          <w:bCs/>
          <w:lang w:val="en-US"/>
        </w:rPr>
        <w:t>Findings</w:t>
      </w:r>
      <w:r w:rsidR="00A611AE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A611AE" w:rsidRPr="00A611AE">
        <w:rPr>
          <w:rFonts w:asciiTheme="minorHAnsi" w:hAnsiTheme="minorHAnsi" w:cstheme="minorHAnsi"/>
          <w:lang w:val="en-US"/>
        </w:rPr>
        <w:t>(approx. 1500 Words)</w:t>
      </w:r>
    </w:p>
    <w:p w14:paraId="1C11EAAE" w14:textId="70E3C19C" w:rsidR="003C47FE" w:rsidRDefault="001023EC" w:rsidP="00E51978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This section should be divided into descriptive results including </w:t>
      </w:r>
      <w:r w:rsidRPr="00A611AE">
        <w:rPr>
          <w:rFonts w:asciiTheme="minorHAnsi" w:hAnsiTheme="minorHAnsi" w:cstheme="minorHAnsi"/>
          <w:u w:val="single"/>
          <w:lang w:val="en-US"/>
        </w:rPr>
        <w:t>charts and hypothesis testing</w:t>
      </w:r>
      <w:r>
        <w:rPr>
          <w:rFonts w:asciiTheme="minorHAnsi" w:hAnsiTheme="minorHAnsi" w:cstheme="minorHAnsi"/>
          <w:lang w:val="en-US"/>
        </w:rPr>
        <w:t xml:space="preserve"> (regression analysis, mediation and moderation test). </w:t>
      </w:r>
    </w:p>
    <w:p w14:paraId="6A29717E" w14:textId="77777777" w:rsidR="001023EC" w:rsidRDefault="001023EC" w:rsidP="00E51978">
      <w:pPr>
        <w:rPr>
          <w:rFonts w:asciiTheme="minorHAnsi" w:hAnsiTheme="minorHAnsi" w:cstheme="minorHAnsi"/>
          <w:lang w:val="en-US"/>
        </w:rPr>
      </w:pPr>
    </w:p>
    <w:p w14:paraId="48C0BE22" w14:textId="77777777" w:rsidR="003C47FE" w:rsidRPr="00120CBE" w:rsidRDefault="003C47FE" w:rsidP="003C47FE">
      <w:pPr>
        <w:rPr>
          <w:rFonts w:asciiTheme="minorHAnsi" w:hAnsiTheme="minorHAnsi" w:cstheme="minorHAnsi"/>
          <w:b/>
          <w:lang w:val="en-US"/>
        </w:rPr>
      </w:pPr>
      <w:r w:rsidRPr="00120CBE">
        <w:rPr>
          <w:rFonts w:asciiTheme="minorHAnsi" w:hAnsiTheme="minorHAnsi" w:cstheme="minorHAnsi"/>
          <w:b/>
          <w:lang w:val="en-US"/>
        </w:rPr>
        <w:t>Recommendations and Conclusions (</w:t>
      </w:r>
      <w:r w:rsidRPr="00931FE9">
        <w:rPr>
          <w:rFonts w:asciiTheme="minorHAnsi" w:hAnsiTheme="minorHAnsi" w:cstheme="minorHAnsi"/>
          <w:lang w:val="en-US"/>
        </w:rPr>
        <w:t>500 Words</w:t>
      </w:r>
      <w:r w:rsidRPr="00120CBE">
        <w:rPr>
          <w:rFonts w:asciiTheme="minorHAnsi" w:hAnsiTheme="minorHAnsi" w:cstheme="minorHAnsi"/>
          <w:b/>
          <w:lang w:val="en-US"/>
        </w:rPr>
        <w:t xml:space="preserve">) </w:t>
      </w:r>
    </w:p>
    <w:p w14:paraId="254B0155" w14:textId="77777777" w:rsidR="003C47FE" w:rsidRPr="00120CBE" w:rsidRDefault="003C47FE" w:rsidP="003C47FE">
      <w:pPr>
        <w:rPr>
          <w:rFonts w:asciiTheme="minorHAnsi" w:hAnsiTheme="minorHAnsi" w:cstheme="minorHAnsi"/>
          <w:lang w:val="en-US"/>
        </w:rPr>
      </w:pPr>
      <w:r w:rsidRPr="00120CBE">
        <w:rPr>
          <w:rFonts w:asciiTheme="minorHAnsi" w:hAnsiTheme="minorHAnsi" w:cstheme="minorHAnsi"/>
          <w:lang w:val="en-US"/>
        </w:rPr>
        <w:t xml:space="preserve">Based on the above report provide </w:t>
      </w:r>
      <w:r>
        <w:rPr>
          <w:rFonts w:asciiTheme="minorHAnsi" w:hAnsiTheme="minorHAnsi" w:cstheme="minorHAnsi"/>
          <w:lang w:val="en-US"/>
        </w:rPr>
        <w:t xml:space="preserve">at least </w:t>
      </w:r>
      <w:r w:rsidRPr="00A611AE">
        <w:rPr>
          <w:rFonts w:asciiTheme="minorHAnsi" w:hAnsiTheme="minorHAnsi" w:cstheme="minorHAnsi"/>
          <w:u w:val="single"/>
          <w:lang w:val="en-US"/>
        </w:rPr>
        <w:t>two managerial implications</w:t>
      </w:r>
      <w:r>
        <w:rPr>
          <w:rFonts w:asciiTheme="minorHAnsi" w:hAnsiTheme="minorHAnsi" w:cstheme="minorHAnsi"/>
          <w:lang w:val="en-US"/>
        </w:rPr>
        <w:t xml:space="preserve"> and a short research outlook.</w:t>
      </w:r>
    </w:p>
    <w:p w14:paraId="790F9FA2" w14:textId="5F25A7DF" w:rsidR="003C47FE" w:rsidRDefault="003C47FE" w:rsidP="00E51978">
      <w:pPr>
        <w:rPr>
          <w:rFonts w:asciiTheme="minorHAnsi" w:hAnsiTheme="minorHAnsi" w:cstheme="minorHAnsi"/>
          <w:lang w:val="en-US"/>
        </w:rPr>
      </w:pPr>
    </w:p>
    <w:p w14:paraId="77E8B693" w14:textId="77777777" w:rsidR="003C47FE" w:rsidRPr="00120CBE" w:rsidRDefault="003C47FE" w:rsidP="003C47FE">
      <w:pPr>
        <w:rPr>
          <w:rFonts w:asciiTheme="minorHAnsi" w:hAnsiTheme="minorHAnsi" w:cstheme="minorHAnsi"/>
          <w:b/>
          <w:lang w:val="en-US"/>
        </w:rPr>
      </w:pPr>
      <w:r w:rsidRPr="00120CBE">
        <w:rPr>
          <w:rFonts w:asciiTheme="minorHAnsi" w:hAnsiTheme="minorHAnsi" w:cstheme="minorHAnsi"/>
          <w:b/>
          <w:lang w:val="en-US"/>
        </w:rPr>
        <w:t>References</w:t>
      </w:r>
    </w:p>
    <w:p w14:paraId="1DE28624" w14:textId="77777777" w:rsidR="003C47FE" w:rsidRDefault="003C47FE" w:rsidP="003C47FE">
      <w:pPr>
        <w:rPr>
          <w:rFonts w:asciiTheme="minorHAnsi" w:hAnsiTheme="minorHAnsi" w:cstheme="minorHAnsi"/>
          <w:lang w:val="en-US"/>
        </w:rPr>
      </w:pPr>
    </w:p>
    <w:p w14:paraId="39AE05AF" w14:textId="77777777" w:rsidR="006505AA" w:rsidRDefault="003C47FE" w:rsidP="003C47FE">
      <w:pPr>
        <w:rPr>
          <w:rFonts w:asciiTheme="minorHAnsi" w:hAnsiTheme="minorHAnsi" w:cstheme="minorHAnsi"/>
          <w:b/>
          <w:lang w:val="en-US"/>
        </w:rPr>
        <w:sectPr w:rsidR="006505A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729" w:right="1436" w:bottom="1608" w:left="1440" w:header="708" w:footer="707" w:gutter="0"/>
          <w:cols w:space="720"/>
        </w:sectPr>
      </w:pPr>
      <w:r w:rsidRPr="00931FE9">
        <w:rPr>
          <w:rFonts w:asciiTheme="minorHAnsi" w:hAnsiTheme="minorHAnsi" w:cstheme="minorHAnsi"/>
          <w:b/>
          <w:lang w:val="en-US"/>
        </w:rPr>
        <w:t>Appendix</w:t>
      </w:r>
    </w:p>
    <w:p w14:paraId="79DD0C56" w14:textId="77777777" w:rsidR="003C47FE" w:rsidRDefault="003C47FE" w:rsidP="003C47FE">
      <w:pPr>
        <w:spacing w:after="0"/>
        <w:rPr>
          <w:rFonts w:asciiTheme="minorHAnsi" w:hAnsiTheme="minorHAnsi" w:cstheme="minorHAnsi"/>
        </w:rPr>
      </w:pPr>
      <w:r w:rsidRPr="009E2453">
        <w:rPr>
          <w:rFonts w:asciiTheme="minorHAnsi" w:hAnsiTheme="minorHAnsi" w:cstheme="minorHAnsi"/>
          <w:u w:val="single"/>
        </w:rPr>
        <w:t>Marking Criteria</w:t>
      </w:r>
      <w:r w:rsidRPr="00EC1FB8">
        <w:rPr>
          <w:rFonts w:asciiTheme="minorHAnsi" w:hAnsiTheme="minorHAnsi" w:cstheme="minorHAnsi"/>
        </w:rPr>
        <w:t xml:space="preserve"> </w:t>
      </w:r>
    </w:p>
    <w:p w14:paraId="302F3149" w14:textId="77777777" w:rsidR="003C47FE" w:rsidRPr="00EC1FB8" w:rsidRDefault="003C47FE" w:rsidP="003C47FE">
      <w:pPr>
        <w:spacing w:after="0"/>
        <w:rPr>
          <w:rFonts w:asciiTheme="minorHAnsi" w:hAnsiTheme="minorHAnsi" w:cstheme="minorHAnsi"/>
        </w:rPr>
      </w:pPr>
    </w:p>
    <w:tbl>
      <w:tblPr>
        <w:tblStyle w:val="TableGrid"/>
        <w:tblW w:w="8548" w:type="dxa"/>
        <w:tblInd w:w="1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490"/>
        <w:gridCol w:w="4058"/>
      </w:tblGrid>
      <w:tr w:rsidR="003C47FE" w:rsidRPr="00EC1FB8" w14:paraId="40D62649" w14:textId="77777777" w:rsidTr="00E51580">
        <w:trPr>
          <w:trHeight w:val="339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985"/>
          </w:tcPr>
          <w:p w14:paraId="1D8282AE" w14:textId="77777777" w:rsidR="003C47FE" w:rsidRPr="00EC1FB8" w:rsidRDefault="003C47FE" w:rsidP="00E5158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</w:rPr>
              <w:t>Basis of Assessment</w:t>
            </w:r>
            <w:r w:rsidRPr="00EC1FB8">
              <w:rPr>
                <w:rFonts w:asciiTheme="minorHAnsi" w:hAnsiTheme="minorHAnsi" w:cstheme="minorHAnsi"/>
                <w:color w:val="FFFFFF"/>
              </w:rPr>
              <w:t xml:space="preserve">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985"/>
          </w:tcPr>
          <w:p w14:paraId="32DC19CA" w14:textId="77777777" w:rsidR="003C47FE" w:rsidRPr="00EC1FB8" w:rsidRDefault="003C47FE" w:rsidP="00E51580">
            <w:pPr>
              <w:spacing w:after="0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</w:rPr>
              <w:t xml:space="preserve">                     Weighting</w:t>
            </w:r>
            <w:r w:rsidRPr="00EC1FB8">
              <w:rPr>
                <w:rFonts w:asciiTheme="minorHAnsi" w:hAnsiTheme="minorHAnsi" w:cstheme="minorHAnsi"/>
                <w:color w:val="FFFFFF"/>
              </w:rPr>
              <w:t xml:space="preserve"> </w:t>
            </w:r>
            <w:r w:rsidRPr="00EC1FB8">
              <w:rPr>
                <w:rFonts w:asciiTheme="minorHAnsi" w:hAnsiTheme="minorHAnsi" w:cstheme="minorHAnsi"/>
                <w:b/>
                <w:color w:val="FFFFFF"/>
              </w:rPr>
              <w:t>(%)</w:t>
            </w:r>
            <w:r w:rsidRPr="00EC1FB8">
              <w:rPr>
                <w:rFonts w:asciiTheme="minorHAnsi" w:hAnsiTheme="minorHAnsi" w:cstheme="minorHAnsi"/>
                <w:color w:val="FFFFFF"/>
              </w:rPr>
              <w:t xml:space="preserve"> </w:t>
            </w:r>
          </w:p>
        </w:tc>
      </w:tr>
      <w:tr w:rsidR="003C47FE" w:rsidRPr="00EC1FB8" w14:paraId="44B18313" w14:textId="77777777" w:rsidTr="00E51580">
        <w:trPr>
          <w:trHeight w:val="352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986E" w14:textId="77777777" w:rsidR="003C47FE" w:rsidRPr="00EC1FB8" w:rsidRDefault="003C47FE" w:rsidP="00E5158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</w:rPr>
              <w:t xml:space="preserve">Presentation and Style 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2F7" w14:textId="23D9E075" w:rsidR="003C47FE" w:rsidRPr="00EC1FB8" w:rsidRDefault="000C78E0" w:rsidP="00E51580">
            <w:pPr>
              <w:spacing w:after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3C47FE" w:rsidRPr="00EC1FB8" w14:paraId="2F022549" w14:textId="77777777" w:rsidTr="00E51580">
        <w:trPr>
          <w:trHeight w:val="326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4578" w14:textId="77777777" w:rsidR="003C47FE" w:rsidRPr="00EC1FB8" w:rsidRDefault="003C47FE" w:rsidP="00E5158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</w:rPr>
              <w:t xml:space="preserve">Problem definition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F710" w14:textId="77777777" w:rsidR="003C47FE" w:rsidRPr="00EC1FB8" w:rsidRDefault="003C47FE" w:rsidP="00E51580">
            <w:pPr>
              <w:spacing w:after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</w:rPr>
              <w:t xml:space="preserve">10 </w:t>
            </w:r>
          </w:p>
        </w:tc>
      </w:tr>
      <w:tr w:rsidR="003C47FE" w:rsidRPr="00EC1FB8" w14:paraId="0D4CDC3E" w14:textId="77777777" w:rsidTr="00E51580">
        <w:trPr>
          <w:trHeight w:val="329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40C2" w14:textId="77777777" w:rsidR="003C47FE" w:rsidRPr="00EC1FB8" w:rsidRDefault="003C47FE" w:rsidP="00E5158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</w:rPr>
              <w:t xml:space="preserve">Contextual and theoretical background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00C9" w14:textId="77777777" w:rsidR="003C47FE" w:rsidRPr="00EC1FB8" w:rsidRDefault="003C47FE" w:rsidP="00E51580">
            <w:pPr>
              <w:spacing w:after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</w:rPr>
              <w:t xml:space="preserve">15 </w:t>
            </w:r>
          </w:p>
        </w:tc>
      </w:tr>
      <w:tr w:rsidR="003C47FE" w:rsidRPr="00EC1FB8" w14:paraId="55CC1AFE" w14:textId="77777777" w:rsidTr="00E51580">
        <w:trPr>
          <w:trHeight w:val="326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E15D" w14:textId="77777777" w:rsidR="003C47FE" w:rsidRPr="00EC1FB8" w:rsidRDefault="003C47FE" w:rsidP="00E5158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</w:rPr>
              <w:t xml:space="preserve">Methodology &amp; Analysis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8A95" w14:textId="77777777" w:rsidR="003C47FE" w:rsidRPr="00EC1FB8" w:rsidRDefault="003C47FE" w:rsidP="00E51580">
            <w:pPr>
              <w:spacing w:after="0"/>
              <w:ind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</w:rPr>
              <w:t xml:space="preserve">45 </w:t>
            </w:r>
          </w:p>
        </w:tc>
      </w:tr>
      <w:tr w:rsidR="003C47FE" w:rsidRPr="00EC1FB8" w14:paraId="0F4B0C17" w14:textId="77777777" w:rsidTr="00E51580">
        <w:trPr>
          <w:trHeight w:val="329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46A34" w14:textId="77777777" w:rsidR="003C47FE" w:rsidRPr="00EC1FB8" w:rsidRDefault="003C47FE" w:rsidP="00E51580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</w:rPr>
              <w:t xml:space="preserve">Discussion &amp; Recommendations </w:t>
            </w:r>
          </w:p>
        </w:tc>
        <w:tc>
          <w:tcPr>
            <w:tcW w:w="4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FDE4" w14:textId="190E50E8" w:rsidR="003C47FE" w:rsidRPr="00EC1FB8" w:rsidRDefault="000C78E0" w:rsidP="00E51580">
            <w:pPr>
              <w:spacing w:after="0"/>
              <w:ind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3C47FE" w:rsidRPr="00EC1FB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F4127B6" w14:textId="577903A1" w:rsidR="00E51978" w:rsidRDefault="00E51978" w:rsidP="00E51978">
      <w:pPr>
        <w:rPr>
          <w:i/>
        </w:rPr>
      </w:pPr>
    </w:p>
    <w:p w14:paraId="588D294E" w14:textId="77777777" w:rsidR="00BF342F" w:rsidRDefault="00BF342F" w:rsidP="00E51978">
      <w:pPr>
        <w:rPr>
          <w:i/>
        </w:rPr>
      </w:pPr>
    </w:p>
    <w:p w14:paraId="6E44D5CA" w14:textId="7FBA2BA0" w:rsidR="00EC1FB8" w:rsidRPr="00EC1FB8" w:rsidRDefault="00BF342F" w:rsidP="00EC1FB8">
      <w:pPr>
        <w:spacing w:after="0" w:line="377" w:lineRule="auto"/>
        <w:ind w:left="3331" w:right="3339" w:hanging="3331"/>
        <w:jc w:val="lef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Research Brief - </w:t>
      </w:r>
      <w:r w:rsidR="00EC1FB8" w:rsidRPr="00EC1FB8">
        <w:rPr>
          <w:rFonts w:asciiTheme="minorHAnsi" w:hAnsiTheme="minorHAnsi" w:cstheme="minorHAnsi"/>
          <w:u w:val="single"/>
        </w:rPr>
        <w:t>Introduction</w:t>
      </w:r>
    </w:p>
    <w:p w14:paraId="79059197" w14:textId="0CD37E02" w:rsidR="00AE40AB" w:rsidRPr="00EC1FB8" w:rsidRDefault="00CA0682" w:rsidP="00EC1FB8">
      <w:pPr>
        <w:spacing w:after="0" w:line="360" w:lineRule="auto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Imagine that you work in the Marketing Analytics Department of a large Retail Bank. You are responsible for a project called Customer Management. </w:t>
      </w:r>
      <w:r w:rsidRPr="006505AA">
        <w:rPr>
          <w:rFonts w:asciiTheme="minorHAnsi" w:hAnsiTheme="minorHAnsi" w:cstheme="minorHAnsi"/>
          <w:b/>
          <w:bCs/>
        </w:rPr>
        <w:t xml:space="preserve">The aim of this project is </w:t>
      </w:r>
      <w:r w:rsidR="006505AA" w:rsidRPr="006505AA">
        <w:rPr>
          <w:rFonts w:asciiTheme="minorHAnsi" w:hAnsiTheme="minorHAnsi" w:cstheme="minorHAnsi"/>
          <w:b/>
          <w:bCs/>
        </w:rPr>
        <w:t xml:space="preserve">i) to </w:t>
      </w:r>
      <w:bookmarkStart w:id="0" w:name="_GoBack"/>
      <w:bookmarkEnd w:id="0"/>
      <w:r w:rsidR="006505AA" w:rsidRPr="006505AA">
        <w:rPr>
          <w:rFonts w:asciiTheme="minorHAnsi" w:hAnsiTheme="minorHAnsi" w:cstheme="minorHAnsi"/>
          <w:b/>
          <w:bCs/>
        </w:rPr>
        <w:t xml:space="preserve">understand the drivers of customer profitability and ii) </w:t>
      </w:r>
      <w:r w:rsidR="006505AA">
        <w:rPr>
          <w:rFonts w:asciiTheme="minorHAnsi" w:hAnsiTheme="minorHAnsi" w:cstheme="minorHAnsi"/>
          <w:b/>
          <w:bCs/>
        </w:rPr>
        <w:t xml:space="preserve">to </w:t>
      </w:r>
      <w:r w:rsidR="006505AA" w:rsidRPr="006505AA">
        <w:rPr>
          <w:rFonts w:asciiTheme="minorHAnsi" w:hAnsiTheme="minorHAnsi" w:cstheme="minorHAnsi"/>
          <w:b/>
          <w:bCs/>
        </w:rPr>
        <w:t>assess if the current customer satisfaction programme</w:t>
      </w:r>
      <w:r w:rsidRPr="006505AA">
        <w:rPr>
          <w:rFonts w:asciiTheme="minorHAnsi" w:hAnsiTheme="minorHAnsi" w:cstheme="minorHAnsi"/>
          <w:b/>
          <w:bCs/>
        </w:rPr>
        <w:t xml:space="preserve"> retains customers</w:t>
      </w:r>
      <w:r w:rsidR="006505AA" w:rsidRPr="006505AA">
        <w:rPr>
          <w:rFonts w:asciiTheme="minorHAnsi" w:hAnsiTheme="minorHAnsi" w:cstheme="minorHAnsi"/>
          <w:b/>
          <w:bCs/>
        </w:rPr>
        <w:t xml:space="preserve"> from switching</w:t>
      </w:r>
      <w:r w:rsidRPr="006505AA">
        <w:rPr>
          <w:rFonts w:asciiTheme="minorHAnsi" w:hAnsiTheme="minorHAnsi" w:cstheme="minorHAnsi"/>
          <w:b/>
          <w:bCs/>
        </w:rPr>
        <w:t>.</w:t>
      </w:r>
      <w:r w:rsidRPr="00EC1FB8">
        <w:rPr>
          <w:rFonts w:asciiTheme="minorHAnsi" w:hAnsiTheme="minorHAnsi" w:cstheme="minorHAnsi"/>
        </w:rPr>
        <w:t xml:space="preserve"> For this project, you got information about individual customer profitability (CLV). Additionally, you conducted a survey and asked the questions</w:t>
      </w:r>
      <w:r w:rsidR="007436EC">
        <w:rPr>
          <w:rFonts w:asciiTheme="minorHAnsi" w:hAnsiTheme="minorHAnsi" w:cstheme="minorHAnsi"/>
        </w:rPr>
        <w:t xml:space="preserve"> presented in Table 1</w:t>
      </w:r>
      <w:r w:rsidRPr="00EC1FB8">
        <w:rPr>
          <w:rFonts w:asciiTheme="minorHAnsi" w:hAnsiTheme="minorHAnsi" w:cstheme="minorHAnsi"/>
        </w:rPr>
        <w:t xml:space="preserve">. </w:t>
      </w:r>
    </w:p>
    <w:p w14:paraId="65AF3A80" w14:textId="242890DD" w:rsidR="00AE40AB" w:rsidRPr="00EC1FB8" w:rsidRDefault="00AE40AB">
      <w:pPr>
        <w:spacing w:after="117"/>
        <w:ind w:left="0" w:firstLine="0"/>
        <w:jc w:val="left"/>
        <w:rPr>
          <w:rFonts w:asciiTheme="minorHAnsi" w:hAnsiTheme="minorHAnsi" w:cstheme="minorHAnsi"/>
        </w:rPr>
      </w:pPr>
    </w:p>
    <w:p w14:paraId="2D88013F" w14:textId="77777777" w:rsidR="00BF342F" w:rsidRDefault="00CA0682">
      <w:pPr>
        <w:spacing w:after="0" w:line="360" w:lineRule="auto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After collecting the data, you have to develop </w:t>
      </w:r>
      <w:r w:rsidR="006505AA">
        <w:rPr>
          <w:rFonts w:asciiTheme="minorHAnsi" w:hAnsiTheme="minorHAnsi" w:cstheme="minorHAnsi"/>
        </w:rPr>
        <w:t>various</w:t>
      </w:r>
      <w:r w:rsidRPr="00EC1FB8">
        <w:rPr>
          <w:rFonts w:asciiTheme="minorHAnsi" w:hAnsiTheme="minorHAnsi" w:cstheme="minorHAnsi"/>
        </w:rPr>
        <w:t xml:space="preserve"> research model explaining/predicting individual customer profitability</w:t>
      </w:r>
      <w:r w:rsidR="00BF342F">
        <w:rPr>
          <w:rFonts w:asciiTheme="minorHAnsi" w:hAnsiTheme="minorHAnsi" w:cstheme="minorHAnsi"/>
        </w:rPr>
        <w:t xml:space="preserve"> and explain the effects of customer satisfaction</w:t>
      </w:r>
      <w:r w:rsidRPr="00EC1FB8">
        <w:rPr>
          <w:rFonts w:asciiTheme="minorHAnsi" w:hAnsiTheme="minorHAnsi" w:cstheme="minorHAnsi"/>
        </w:rPr>
        <w:t xml:space="preserve">. You are asked to give a theoretical rational for these hypotheses and test the hypotheses using </w:t>
      </w:r>
      <w:r w:rsidR="00EC1FB8">
        <w:rPr>
          <w:rFonts w:asciiTheme="minorHAnsi" w:hAnsiTheme="minorHAnsi" w:cstheme="minorHAnsi"/>
        </w:rPr>
        <w:t>R/Studio</w:t>
      </w:r>
      <w:r w:rsidRPr="00EC1FB8">
        <w:rPr>
          <w:rFonts w:asciiTheme="minorHAnsi" w:hAnsiTheme="minorHAnsi" w:cstheme="minorHAnsi"/>
        </w:rPr>
        <w:t xml:space="preserve">. Linear regression should be applied for the main analysis. You are also encouraged to </w:t>
      </w:r>
      <w:r w:rsidR="001E6BC6" w:rsidRPr="00EC1FB8">
        <w:rPr>
          <w:rFonts w:asciiTheme="minorHAnsi" w:hAnsiTheme="minorHAnsi" w:cstheme="minorHAnsi"/>
        </w:rPr>
        <w:t>try multiple independent</w:t>
      </w:r>
      <w:r w:rsidRPr="00EC1FB8">
        <w:rPr>
          <w:rFonts w:asciiTheme="minorHAnsi" w:hAnsiTheme="minorHAnsi" w:cstheme="minorHAnsi"/>
        </w:rPr>
        <w:t xml:space="preserve"> variables</w:t>
      </w:r>
      <w:r w:rsidR="00EC1FB8">
        <w:rPr>
          <w:rFonts w:asciiTheme="minorHAnsi" w:hAnsiTheme="minorHAnsi" w:cstheme="minorHAnsi"/>
        </w:rPr>
        <w:t xml:space="preserve"> and least one mediator </w:t>
      </w:r>
      <w:r w:rsidR="006505AA">
        <w:rPr>
          <w:rFonts w:asciiTheme="minorHAnsi" w:hAnsiTheme="minorHAnsi" w:cstheme="minorHAnsi"/>
        </w:rPr>
        <w:t>and one</w:t>
      </w:r>
      <w:r w:rsidR="00EC1FB8">
        <w:rPr>
          <w:rFonts w:asciiTheme="minorHAnsi" w:hAnsiTheme="minorHAnsi" w:cstheme="minorHAnsi"/>
        </w:rPr>
        <w:t xml:space="preserve"> moderator analysis</w:t>
      </w:r>
      <w:r w:rsidRPr="00EC1FB8">
        <w:rPr>
          <w:rFonts w:asciiTheme="minorHAnsi" w:hAnsiTheme="minorHAnsi" w:cstheme="minorHAnsi"/>
        </w:rPr>
        <w:t xml:space="preserve">. </w:t>
      </w:r>
      <w:r w:rsidR="00BF342F">
        <w:rPr>
          <w:rFonts w:asciiTheme="minorHAnsi" w:hAnsiTheme="minorHAnsi" w:cstheme="minorHAnsi"/>
        </w:rPr>
        <w:t xml:space="preserve">Do not forget to check for any assumption violations before you report the results. </w:t>
      </w:r>
      <w:r w:rsidR="00EC1FB8">
        <w:rPr>
          <w:rFonts w:asciiTheme="minorHAnsi" w:hAnsiTheme="minorHAnsi" w:cstheme="minorHAnsi"/>
        </w:rPr>
        <w:t xml:space="preserve">Please compare at least </w:t>
      </w:r>
      <w:r w:rsidR="006505AA">
        <w:rPr>
          <w:rFonts w:asciiTheme="minorHAnsi" w:hAnsiTheme="minorHAnsi" w:cstheme="minorHAnsi"/>
        </w:rPr>
        <w:t>5</w:t>
      </w:r>
      <w:r w:rsidR="00EC1FB8">
        <w:rPr>
          <w:rFonts w:asciiTheme="minorHAnsi" w:hAnsiTheme="minorHAnsi" w:cstheme="minorHAnsi"/>
        </w:rPr>
        <w:t xml:space="preserve"> different models</w:t>
      </w:r>
      <w:r w:rsidR="006505AA">
        <w:rPr>
          <w:rFonts w:asciiTheme="minorHAnsi" w:hAnsiTheme="minorHAnsi" w:cstheme="minorHAnsi"/>
        </w:rPr>
        <w:t xml:space="preserve"> and use charts for visualisation</w:t>
      </w:r>
      <w:r w:rsidR="00EC1FB8">
        <w:rPr>
          <w:rFonts w:asciiTheme="minorHAnsi" w:hAnsiTheme="minorHAnsi" w:cstheme="minorHAnsi"/>
        </w:rPr>
        <w:t xml:space="preserve">. </w:t>
      </w:r>
    </w:p>
    <w:p w14:paraId="24AD0B52" w14:textId="77777777" w:rsidR="00BF342F" w:rsidRDefault="00BF342F">
      <w:pPr>
        <w:spacing w:after="0" w:line="360" w:lineRule="auto"/>
        <w:rPr>
          <w:rFonts w:asciiTheme="minorHAnsi" w:hAnsiTheme="minorHAnsi" w:cstheme="minorHAnsi"/>
        </w:rPr>
      </w:pPr>
    </w:p>
    <w:p w14:paraId="0E642907" w14:textId="55A48C73" w:rsidR="00AE40AB" w:rsidRPr="00EC1FB8" w:rsidRDefault="00CA0682">
      <w:pPr>
        <w:spacing w:after="0" w:line="360" w:lineRule="auto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Write up all your steps in your analysis and come up with some meaningful conclusions. You must have a small theoretical part (regarding the hypotheses development) but focal point of the assignment is the technical part. </w:t>
      </w:r>
      <w:r w:rsidR="00AF0C8E">
        <w:rPr>
          <w:rFonts w:asciiTheme="minorHAnsi" w:hAnsiTheme="minorHAnsi" w:cstheme="minorHAnsi"/>
        </w:rPr>
        <w:t xml:space="preserve">The dataset does include missing values. “Odd” values are </w:t>
      </w:r>
      <w:r w:rsidR="007436EC">
        <w:rPr>
          <w:rFonts w:asciiTheme="minorHAnsi" w:hAnsiTheme="minorHAnsi" w:cstheme="minorHAnsi"/>
        </w:rPr>
        <w:t>imputed values.</w:t>
      </w:r>
    </w:p>
    <w:p w14:paraId="3386B3EE" w14:textId="1D97FFB7" w:rsidR="00AE40AB" w:rsidRDefault="00AE40AB">
      <w:pPr>
        <w:spacing w:after="124"/>
        <w:ind w:left="0" w:firstLine="0"/>
        <w:jc w:val="left"/>
        <w:rPr>
          <w:rFonts w:asciiTheme="minorHAnsi" w:hAnsiTheme="minorHAnsi" w:cstheme="minorHAnsi"/>
        </w:rPr>
      </w:pPr>
    </w:p>
    <w:p w14:paraId="4E4124C3" w14:textId="6BA2B226" w:rsidR="00BF342F" w:rsidRPr="00080DB1" w:rsidRDefault="00BF342F" w:rsidP="00080DB1">
      <w:pPr>
        <w:spacing w:after="124"/>
        <w:ind w:left="0" w:firstLine="0"/>
        <w:jc w:val="left"/>
        <w:rPr>
          <w:rFonts w:asciiTheme="minorHAnsi" w:hAnsiTheme="minorHAnsi" w:cstheme="minorHAnsi"/>
          <w:b/>
          <w:bCs/>
          <w:u w:val="single"/>
        </w:rPr>
      </w:pPr>
      <w:r w:rsidRPr="00080DB1">
        <w:rPr>
          <w:rFonts w:asciiTheme="minorHAnsi" w:hAnsiTheme="minorHAnsi" w:cstheme="minorHAnsi"/>
          <w:b/>
          <w:bCs/>
        </w:rPr>
        <w:t>Please post any questions in the anonymous discussion</w:t>
      </w:r>
      <w:r w:rsidR="00080DB1" w:rsidRPr="00080DB1">
        <w:rPr>
          <w:rFonts w:asciiTheme="minorHAnsi" w:hAnsiTheme="minorHAnsi" w:cstheme="minorHAnsi"/>
          <w:b/>
          <w:bCs/>
        </w:rPr>
        <w:t xml:space="preserve"> forum to make sure that other students can learn as well.</w:t>
      </w:r>
      <w:r w:rsidRPr="00080DB1">
        <w:rPr>
          <w:rFonts w:asciiTheme="minorHAnsi" w:hAnsiTheme="minorHAnsi" w:cstheme="minorHAnsi"/>
          <w:b/>
          <w:bCs/>
          <w:u w:val="single"/>
        </w:rPr>
        <w:br w:type="page"/>
      </w:r>
    </w:p>
    <w:p w14:paraId="0B9A51D6" w14:textId="39D57DA0" w:rsidR="00BF342F" w:rsidRDefault="00BF342F" w:rsidP="00BF342F">
      <w:pPr>
        <w:spacing w:after="0" w:line="367" w:lineRule="auto"/>
        <w:rPr>
          <w:rFonts w:asciiTheme="minorHAnsi" w:hAnsiTheme="minorHAnsi" w:cstheme="minorHAnsi"/>
          <w:u w:val="single"/>
        </w:rPr>
      </w:pPr>
      <w:r w:rsidRPr="00AF0C8E">
        <w:rPr>
          <w:rFonts w:asciiTheme="minorHAnsi" w:hAnsiTheme="minorHAnsi" w:cstheme="minorHAnsi"/>
          <w:u w:val="single"/>
        </w:rPr>
        <w:t>Analysis</w:t>
      </w:r>
    </w:p>
    <w:p w14:paraId="1773ACB1" w14:textId="77777777" w:rsidR="00BF342F" w:rsidRDefault="00BF342F" w:rsidP="00BF342F">
      <w:pPr>
        <w:spacing w:after="0" w:line="36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Specifically, you are asked to do the following analyses:</w:t>
      </w:r>
    </w:p>
    <w:p w14:paraId="71A542D2" w14:textId="77777777" w:rsidR="00BF342F" w:rsidRDefault="00BF342F" w:rsidP="00BF342F">
      <w:pPr>
        <w:pStyle w:val="ListParagraph"/>
        <w:numPr>
          <w:ilvl w:val="0"/>
          <w:numId w:val="12"/>
        </w:numPr>
        <w:spacing w:after="0" w:line="36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 dependent variable must be CLV (customer lifetime value). The aim is to explain the drivers of</w:t>
      </w:r>
    </w:p>
    <w:p w14:paraId="6C016441" w14:textId="77777777" w:rsidR="00BF342F" w:rsidRDefault="00BF342F" w:rsidP="00BF342F">
      <w:pPr>
        <w:pStyle w:val="ListParagraph"/>
        <w:numPr>
          <w:ilvl w:val="0"/>
          <w:numId w:val="12"/>
        </w:numPr>
        <w:spacing w:after="0" w:line="36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Descriptive analysis of your focal variables including graphs.</w:t>
      </w:r>
    </w:p>
    <w:p w14:paraId="0C6FF618" w14:textId="77777777" w:rsidR="00BF342F" w:rsidRDefault="00BF342F" w:rsidP="00BF342F">
      <w:pPr>
        <w:pStyle w:val="ListParagraph"/>
        <w:numPr>
          <w:ilvl w:val="0"/>
          <w:numId w:val="12"/>
        </w:numPr>
        <w:spacing w:after="0" w:line="36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 should compare at least 5 different regression models.</w:t>
      </w:r>
    </w:p>
    <w:p w14:paraId="3E40C086" w14:textId="77777777" w:rsidR="00BF342F" w:rsidRDefault="00BF342F" w:rsidP="00BF342F">
      <w:pPr>
        <w:pStyle w:val="ListParagraph"/>
        <w:numPr>
          <w:ilvl w:val="0"/>
          <w:numId w:val="12"/>
        </w:numPr>
        <w:spacing w:after="0" w:line="36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least one model should include a mediator.</w:t>
      </w:r>
    </w:p>
    <w:p w14:paraId="5526AB4C" w14:textId="77777777" w:rsidR="00BF342F" w:rsidRDefault="00BF342F" w:rsidP="00BF342F">
      <w:pPr>
        <w:pStyle w:val="ListParagraph"/>
        <w:numPr>
          <w:ilvl w:val="0"/>
          <w:numId w:val="12"/>
        </w:numPr>
        <w:spacing w:after="0" w:line="36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least one mode should include a moderation variable.</w:t>
      </w:r>
    </w:p>
    <w:p w14:paraId="47865B8D" w14:textId="77777777" w:rsidR="00BF342F" w:rsidRDefault="00BF342F" w:rsidP="00BF342F">
      <w:pPr>
        <w:pStyle w:val="ListParagraph"/>
        <w:numPr>
          <w:ilvl w:val="0"/>
          <w:numId w:val="12"/>
        </w:numPr>
        <w:spacing w:after="0" w:line="36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 least one model should include at least one attitudinal variable (satisfaction, value or attitudinal loyalty).</w:t>
      </w:r>
    </w:p>
    <w:p w14:paraId="0872FB01" w14:textId="77777777" w:rsidR="00BF342F" w:rsidRDefault="00BF342F" w:rsidP="00BF342F">
      <w:pPr>
        <w:pStyle w:val="ListParagraph"/>
        <w:numPr>
          <w:ilvl w:val="0"/>
          <w:numId w:val="12"/>
        </w:numPr>
        <w:spacing w:after="0" w:line="36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 the measurement properties of your attitudinal variables by running an explorative factor analysis and reliability analysis (Cronbach’s Alpha).</w:t>
      </w:r>
    </w:p>
    <w:p w14:paraId="3E14137B" w14:textId="77777777" w:rsidR="00BF342F" w:rsidRDefault="00BF342F" w:rsidP="00BF342F">
      <w:pPr>
        <w:pStyle w:val="ListParagraph"/>
        <w:numPr>
          <w:ilvl w:val="0"/>
          <w:numId w:val="12"/>
        </w:numPr>
        <w:spacing w:after="0" w:line="36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Assess the fit of your regression models.</w:t>
      </w:r>
    </w:p>
    <w:p w14:paraId="233C1F6A" w14:textId="77777777" w:rsidR="00BF342F" w:rsidRDefault="00BF342F" w:rsidP="00BF342F">
      <w:pPr>
        <w:pStyle w:val="ListParagraph"/>
        <w:numPr>
          <w:ilvl w:val="0"/>
          <w:numId w:val="12"/>
        </w:numPr>
        <w:spacing w:after="0" w:line="367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Test the assumptions of your regression models.</w:t>
      </w:r>
    </w:p>
    <w:p w14:paraId="548DF528" w14:textId="77777777" w:rsidR="00BF342F" w:rsidRDefault="00BF342F" w:rsidP="00BF342F">
      <w:pPr>
        <w:spacing w:after="0" w:line="367" w:lineRule="auto"/>
        <w:rPr>
          <w:rFonts w:asciiTheme="minorHAnsi" w:hAnsiTheme="minorHAnsi" w:cstheme="minorHAnsi"/>
        </w:rPr>
      </w:pPr>
    </w:p>
    <w:p w14:paraId="6502DC97" w14:textId="77777777" w:rsidR="00BF342F" w:rsidRPr="00BF342F" w:rsidRDefault="00BF342F" w:rsidP="00BF342F">
      <w:pPr>
        <w:spacing w:after="0" w:line="367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Please include all outputs in the appendix and put only “necessary” analysis output in the text. Your R code should be submitted as a separate file. </w:t>
      </w:r>
      <w:r w:rsidRPr="00BF342F">
        <w:rPr>
          <w:rFonts w:asciiTheme="minorHAnsi" w:hAnsiTheme="minorHAnsi" w:cstheme="minorHAnsi"/>
          <w:u w:val="single"/>
        </w:rPr>
        <w:t>Seminars are dedicated to work on the assignment.</w:t>
      </w:r>
    </w:p>
    <w:p w14:paraId="2B05765B" w14:textId="77777777" w:rsidR="00BF342F" w:rsidRPr="00EC1FB8" w:rsidRDefault="00BF342F">
      <w:pPr>
        <w:spacing w:after="124"/>
        <w:ind w:left="0" w:firstLine="0"/>
        <w:jc w:val="left"/>
        <w:rPr>
          <w:rFonts w:asciiTheme="minorHAnsi" w:hAnsiTheme="minorHAnsi" w:cstheme="minorHAnsi"/>
        </w:rPr>
      </w:pPr>
    </w:p>
    <w:p w14:paraId="51B188C0" w14:textId="3E490A51" w:rsidR="00AE40AB" w:rsidRDefault="00CA0682">
      <w:pPr>
        <w:pStyle w:val="Heading2"/>
        <w:spacing w:after="136"/>
        <w:ind w:left="-5" w:right="6012"/>
        <w:rPr>
          <w:rFonts w:asciiTheme="minorHAnsi" w:hAnsiTheme="minorHAnsi" w:cstheme="minorHAnsi"/>
          <w:b w:val="0"/>
          <w:u w:val="none"/>
        </w:rPr>
      </w:pPr>
      <w:r w:rsidRPr="00EC1FB8">
        <w:rPr>
          <w:rFonts w:asciiTheme="minorHAnsi" w:hAnsiTheme="minorHAnsi" w:cstheme="minorHAnsi"/>
          <w:b w:val="0"/>
        </w:rPr>
        <w:t>Variable Scales</w:t>
      </w:r>
    </w:p>
    <w:p w14:paraId="22D81F0B" w14:textId="77777777" w:rsidR="00AE40AB" w:rsidRPr="00EC1FB8" w:rsidRDefault="00CA0682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Loyalty: 1-7 (1 strongly disagree, 7 strongly agree) </w:t>
      </w:r>
    </w:p>
    <w:p w14:paraId="582BB50C" w14:textId="77777777" w:rsidR="00AE40AB" w:rsidRPr="00EC1FB8" w:rsidRDefault="00CA0682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Value: 1-10 (1 strongly disagree, 10 strongly agree) </w:t>
      </w:r>
    </w:p>
    <w:p w14:paraId="1FCD7536" w14:textId="77777777" w:rsidR="00AE40AB" w:rsidRPr="00EC1FB8" w:rsidRDefault="00CA0682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Satisfaction: 1-10 (1 strongly disagree, 10 strongly agree) </w:t>
      </w:r>
    </w:p>
    <w:p w14:paraId="28166904" w14:textId="77777777" w:rsidR="00AE40AB" w:rsidRPr="00EC1FB8" w:rsidRDefault="00CA0682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Gender: 1 male, 2 female </w:t>
      </w:r>
    </w:p>
    <w:p w14:paraId="7EC79478" w14:textId="77777777" w:rsidR="00AE40AB" w:rsidRPr="00EC1FB8" w:rsidRDefault="00CA0682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Profession: 1 self-employed, 2 part-time employment, 3 full-time employment </w:t>
      </w:r>
    </w:p>
    <w:p w14:paraId="4997AD83" w14:textId="77777777" w:rsidR="00AE40AB" w:rsidRPr="00EC1FB8" w:rsidRDefault="00CA0682">
      <w:pPr>
        <w:numPr>
          <w:ilvl w:val="0"/>
          <w:numId w:val="2"/>
        </w:numPr>
        <w:ind w:hanging="360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Education: 1 secondary school, 2 College Degree, 3 BSc, 4 MSc, 5 PhD </w:t>
      </w:r>
    </w:p>
    <w:p w14:paraId="5AE86669" w14:textId="336C4DE7" w:rsidR="00AE40AB" w:rsidRDefault="00CA0682">
      <w:pPr>
        <w:numPr>
          <w:ilvl w:val="0"/>
          <w:numId w:val="2"/>
        </w:numPr>
        <w:spacing w:after="2" w:line="359" w:lineRule="auto"/>
        <w:ind w:hanging="360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Income: 1 0-£5,000, 2 £5,001-£15,000 3 £15,001-£25,000 4 £25,001-£35,000, 5 More than £35,000 </w:t>
      </w:r>
    </w:p>
    <w:p w14:paraId="5CF56CEF" w14:textId="29747C47" w:rsidR="00EC1FB8" w:rsidRPr="00EC1FB8" w:rsidRDefault="00EC1FB8">
      <w:pPr>
        <w:numPr>
          <w:ilvl w:val="0"/>
          <w:numId w:val="2"/>
        </w:numPr>
        <w:spacing w:after="2" w:line="359" w:lineRule="auto"/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Customer-Lifetime-Value (calculated as net profit): numeric</w:t>
      </w:r>
    </w:p>
    <w:p w14:paraId="28292DB0" w14:textId="77777777" w:rsidR="00EC1FB8" w:rsidRDefault="00EC1FB8">
      <w:pPr>
        <w:spacing w:after="160"/>
        <w:ind w:left="0" w:firstLine="0"/>
        <w:jc w:val="left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br w:type="page"/>
      </w:r>
    </w:p>
    <w:p w14:paraId="78807CC3" w14:textId="6FFE575E" w:rsidR="009E2453" w:rsidRDefault="009E2453">
      <w:pPr>
        <w:spacing w:after="0"/>
        <w:ind w:left="0" w:firstLine="0"/>
        <w:jc w:val="left"/>
        <w:rPr>
          <w:rFonts w:asciiTheme="minorHAnsi" w:hAnsiTheme="minorHAnsi" w:cstheme="minorHAnsi"/>
          <w:u w:val="single"/>
        </w:rPr>
      </w:pPr>
      <w:r w:rsidRPr="009E2453">
        <w:rPr>
          <w:rFonts w:asciiTheme="minorHAnsi" w:hAnsiTheme="minorHAnsi" w:cstheme="minorHAnsi"/>
          <w:u w:val="single"/>
        </w:rPr>
        <w:t>Variable List</w:t>
      </w:r>
    </w:p>
    <w:p w14:paraId="0B6A9FAC" w14:textId="147C39F7" w:rsidR="000C78E0" w:rsidRDefault="000C78E0">
      <w:pPr>
        <w:spacing w:after="0"/>
        <w:ind w:left="0" w:firstLine="0"/>
        <w:jc w:val="left"/>
        <w:rPr>
          <w:rFonts w:asciiTheme="minorHAnsi" w:hAnsiTheme="minorHAnsi" w:cstheme="minorHAnsi"/>
          <w:u w:val="single"/>
        </w:rPr>
      </w:pPr>
    </w:p>
    <w:p w14:paraId="7CC88035" w14:textId="79362422" w:rsidR="000C78E0" w:rsidRPr="000C78E0" w:rsidRDefault="000C78E0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0C78E0">
        <w:rPr>
          <w:rFonts w:asciiTheme="minorHAnsi" w:hAnsiTheme="minorHAnsi" w:cstheme="minorHAnsi"/>
        </w:rPr>
        <w:t>A copy of the questionnaire is available as pdf-file on SurreyLearn.</w:t>
      </w:r>
    </w:p>
    <w:p w14:paraId="5515A076" w14:textId="22963BCA" w:rsidR="00AE40AB" w:rsidRPr="00EC1FB8" w:rsidRDefault="00CA0682">
      <w:pPr>
        <w:spacing w:after="0"/>
        <w:ind w:left="0" w:firstLine="0"/>
        <w:jc w:val="left"/>
        <w:rPr>
          <w:rFonts w:asciiTheme="minorHAnsi" w:hAnsiTheme="minorHAnsi" w:cstheme="minorHAnsi"/>
        </w:rPr>
      </w:pPr>
      <w:r w:rsidRPr="00EC1FB8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16" w:type="dxa"/>
        <w:tblInd w:w="12" w:type="dxa"/>
        <w:tblCellMar>
          <w:left w:w="826" w:type="dxa"/>
          <w:right w:w="47" w:type="dxa"/>
        </w:tblCellMar>
        <w:tblLook w:val="04A0" w:firstRow="1" w:lastRow="0" w:firstColumn="1" w:lastColumn="0" w:noHBand="0" w:noVBand="1"/>
      </w:tblPr>
      <w:tblGrid>
        <w:gridCol w:w="1178"/>
        <w:gridCol w:w="2486"/>
        <w:gridCol w:w="5352"/>
      </w:tblGrid>
      <w:tr w:rsidR="00AE40AB" w:rsidRPr="00EC1FB8" w14:paraId="199B67DB" w14:textId="77777777">
        <w:trPr>
          <w:trHeight w:val="432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985"/>
          </w:tcPr>
          <w:p w14:paraId="39B9ABEE" w14:textId="77777777" w:rsidR="00AE40AB" w:rsidRPr="00EC1FB8" w:rsidRDefault="00CA068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#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8985"/>
          </w:tcPr>
          <w:p w14:paraId="230593DE" w14:textId="77777777" w:rsidR="00AE40AB" w:rsidRPr="00EC1FB8" w:rsidRDefault="00CA0682">
            <w:pPr>
              <w:spacing w:after="0"/>
              <w:ind w:left="0" w:right="750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Variable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5351" w:type="dxa"/>
            <w:tcBorders>
              <w:top w:val="single" w:sz="8" w:space="0" w:color="FFFFFF"/>
              <w:left w:val="single" w:sz="8" w:space="0" w:color="FFFFFF"/>
              <w:bottom w:val="single" w:sz="6" w:space="0" w:color="CAD3DF"/>
              <w:right w:val="single" w:sz="8" w:space="0" w:color="FFFFFF"/>
            </w:tcBorders>
            <w:shd w:val="clear" w:color="auto" w:fill="008985"/>
          </w:tcPr>
          <w:p w14:paraId="28066D4A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Question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</w:tr>
      <w:tr w:rsidR="00AE40AB" w:rsidRPr="00EC1FB8" w14:paraId="545FCAE4" w14:textId="77777777">
        <w:trPr>
          <w:trHeight w:val="434"/>
        </w:trPr>
        <w:tc>
          <w:tcPr>
            <w:tcW w:w="1178" w:type="dxa"/>
            <w:tcBorders>
              <w:top w:val="single" w:sz="24" w:space="0" w:color="FFFFFF"/>
              <w:left w:val="single" w:sz="8" w:space="0" w:color="FFFFFF"/>
              <w:bottom w:val="single" w:sz="7" w:space="0" w:color="008985"/>
              <w:right w:val="single" w:sz="8" w:space="0" w:color="FFFFFF"/>
            </w:tcBorders>
            <w:shd w:val="clear" w:color="auto" w:fill="008985"/>
          </w:tcPr>
          <w:p w14:paraId="79EC0A55" w14:textId="77777777" w:rsidR="00AE40AB" w:rsidRPr="00EC1FB8" w:rsidRDefault="00CA068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24" w:space="0" w:color="FFFFF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6F554D8C" w14:textId="77777777" w:rsidR="00AE40AB" w:rsidRPr="00EC1FB8" w:rsidRDefault="00CA0682">
            <w:pPr>
              <w:spacing w:after="0"/>
              <w:ind w:left="0" w:right="812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resp_no </w:t>
            </w:r>
          </w:p>
        </w:tc>
        <w:tc>
          <w:tcPr>
            <w:tcW w:w="5351" w:type="dxa"/>
            <w:tcBorders>
              <w:top w:val="single" w:sz="6" w:space="0" w:color="CAD3DF"/>
              <w:left w:val="single" w:sz="8" w:space="0" w:color="FFFFFF"/>
              <w:bottom w:val="single" w:sz="7" w:space="0" w:color="E7EBEF"/>
              <w:right w:val="nil"/>
            </w:tcBorders>
            <w:shd w:val="clear" w:color="auto" w:fill="CAD3DF"/>
          </w:tcPr>
          <w:p w14:paraId="368CD8A4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Response Number </w:t>
            </w:r>
          </w:p>
        </w:tc>
      </w:tr>
      <w:tr w:rsidR="00AE40AB" w:rsidRPr="00EC1FB8" w14:paraId="5865B74C" w14:textId="77777777">
        <w:trPr>
          <w:trHeight w:val="415"/>
        </w:trPr>
        <w:tc>
          <w:tcPr>
            <w:tcW w:w="1178" w:type="dxa"/>
            <w:tcBorders>
              <w:top w:val="single" w:sz="7" w:space="0" w:color="00898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79F77952" w14:textId="77777777" w:rsidR="00AE40AB" w:rsidRPr="00EC1FB8" w:rsidRDefault="00CA068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2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E7EBE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</w:tcPr>
          <w:p w14:paraId="25F63F98" w14:textId="77777777" w:rsidR="00AE40AB" w:rsidRPr="00EC1FB8" w:rsidRDefault="00CA0682">
            <w:pPr>
              <w:spacing w:after="0"/>
              <w:ind w:left="0" w:right="935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branch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nil"/>
            </w:tcBorders>
            <w:shd w:val="clear" w:color="auto" w:fill="E7EBEF"/>
          </w:tcPr>
          <w:p w14:paraId="72F266FC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Branch Number </w:t>
            </w:r>
          </w:p>
        </w:tc>
      </w:tr>
      <w:tr w:rsidR="00AE40AB" w:rsidRPr="00EC1FB8" w14:paraId="3DA87399" w14:textId="77777777">
        <w:trPr>
          <w:trHeight w:val="413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7" w:space="0" w:color="008985"/>
              <w:right w:val="single" w:sz="8" w:space="0" w:color="FFFFFF"/>
            </w:tcBorders>
            <w:shd w:val="clear" w:color="auto" w:fill="008985"/>
          </w:tcPr>
          <w:p w14:paraId="5135D239" w14:textId="77777777" w:rsidR="00AE40AB" w:rsidRPr="00EC1FB8" w:rsidRDefault="00CA068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3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18CEB8F7" w14:textId="77777777" w:rsidR="00AE40AB" w:rsidRPr="00EC1FB8" w:rsidRDefault="00CA0682">
            <w:pPr>
              <w:spacing w:after="0"/>
              <w:ind w:left="0" w:right="885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profess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4D9A908E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Profession </w:t>
            </w:r>
          </w:p>
        </w:tc>
      </w:tr>
      <w:tr w:rsidR="00AE40AB" w:rsidRPr="00EC1FB8" w14:paraId="18D44065" w14:textId="77777777">
        <w:trPr>
          <w:trHeight w:val="415"/>
        </w:trPr>
        <w:tc>
          <w:tcPr>
            <w:tcW w:w="1178" w:type="dxa"/>
            <w:tcBorders>
              <w:top w:val="single" w:sz="7" w:space="0" w:color="00898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02679086" w14:textId="77777777" w:rsidR="00AE40AB" w:rsidRPr="00EC1FB8" w:rsidRDefault="00CA068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4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5A201349" w14:textId="77777777" w:rsidR="00AE40AB" w:rsidRPr="00EC1FB8" w:rsidRDefault="00CA0682">
            <w:pPr>
              <w:spacing w:after="0"/>
              <w:ind w:left="0" w:right="92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gender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nil"/>
            </w:tcBorders>
            <w:shd w:val="clear" w:color="auto" w:fill="E7EBEF"/>
          </w:tcPr>
          <w:p w14:paraId="1B90B09D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Gender </w:t>
            </w:r>
          </w:p>
        </w:tc>
      </w:tr>
      <w:tr w:rsidR="00AE40AB" w:rsidRPr="00EC1FB8" w14:paraId="2BFB6065" w14:textId="77777777">
        <w:trPr>
          <w:trHeight w:val="415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21B70F80" w14:textId="77777777" w:rsidR="00AE40AB" w:rsidRPr="00EC1FB8" w:rsidRDefault="00CA068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5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CAD3D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3DF"/>
          </w:tcPr>
          <w:p w14:paraId="06DA6CCF" w14:textId="77777777" w:rsidR="00AE40AB" w:rsidRPr="00EC1FB8" w:rsidRDefault="00CA0682">
            <w:pPr>
              <w:spacing w:after="0"/>
              <w:ind w:left="0" w:right="776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educatio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048CE35F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Education </w:t>
            </w:r>
          </w:p>
        </w:tc>
      </w:tr>
      <w:tr w:rsidR="00AE40AB" w:rsidRPr="00EC1FB8" w14:paraId="7DD925C6" w14:textId="77777777">
        <w:trPr>
          <w:trHeight w:val="413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65ADD4F6" w14:textId="77777777" w:rsidR="00AE40AB" w:rsidRPr="00EC1FB8" w:rsidRDefault="00CA068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6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58CFCC24" w14:textId="77777777" w:rsidR="00AE40AB" w:rsidRPr="00EC1FB8" w:rsidRDefault="00CA0682">
            <w:pPr>
              <w:spacing w:after="0"/>
              <w:ind w:left="0" w:right="96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loy1_1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36D754B3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Loyalty item 1 </w:t>
            </w:r>
          </w:p>
        </w:tc>
      </w:tr>
      <w:tr w:rsidR="00AE40AB" w:rsidRPr="00EC1FB8" w14:paraId="239ED71D" w14:textId="77777777">
        <w:trPr>
          <w:trHeight w:val="415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0E8B1977" w14:textId="77777777" w:rsidR="00AE40AB" w:rsidRPr="00EC1FB8" w:rsidRDefault="00CA068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7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095C9984" w14:textId="77777777" w:rsidR="00AE40AB" w:rsidRPr="00EC1FB8" w:rsidRDefault="00CA0682">
            <w:pPr>
              <w:spacing w:after="0"/>
              <w:ind w:left="0" w:right="96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loy2_1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407A01AB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Loyalty item 2 </w:t>
            </w:r>
          </w:p>
        </w:tc>
      </w:tr>
      <w:tr w:rsidR="00AE40AB" w:rsidRPr="00EC1FB8" w14:paraId="14807646" w14:textId="77777777">
        <w:trPr>
          <w:trHeight w:val="415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1FAF2CC8" w14:textId="77777777" w:rsidR="00AE40AB" w:rsidRPr="00EC1FB8" w:rsidRDefault="00CA068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8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E7EBE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</w:tcPr>
          <w:p w14:paraId="1E55C5CE" w14:textId="77777777" w:rsidR="00AE40AB" w:rsidRPr="00EC1FB8" w:rsidRDefault="00CA0682">
            <w:pPr>
              <w:spacing w:after="0"/>
              <w:ind w:left="0" w:right="96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loy3_1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5B923ECF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Loyalty item 3 </w:t>
            </w:r>
          </w:p>
        </w:tc>
      </w:tr>
      <w:tr w:rsidR="00AE40AB" w:rsidRPr="00EC1FB8" w14:paraId="108F50BC" w14:textId="77777777">
        <w:trPr>
          <w:trHeight w:val="413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1F462490" w14:textId="77777777" w:rsidR="00AE40AB" w:rsidRPr="00EC1FB8" w:rsidRDefault="00CA0682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9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60F56694" w14:textId="77777777" w:rsidR="00AE40AB" w:rsidRPr="00EC1FB8" w:rsidRDefault="00CA0682">
            <w:pPr>
              <w:spacing w:after="0"/>
              <w:ind w:left="0" w:right="96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loy4_1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416D136F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Loyalty item 4 </w:t>
            </w:r>
          </w:p>
        </w:tc>
      </w:tr>
      <w:tr w:rsidR="00AE40AB" w:rsidRPr="00EC1FB8" w14:paraId="61FB3536" w14:textId="77777777">
        <w:trPr>
          <w:trHeight w:val="415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7" w:space="0" w:color="008985"/>
              <w:right w:val="single" w:sz="8" w:space="0" w:color="FFFFFF"/>
            </w:tcBorders>
            <w:shd w:val="clear" w:color="auto" w:fill="008985"/>
          </w:tcPr>
          <w:p w14:paraId="6518F3BE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10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094BA9C0" w14:textId="77777777" w:rsidR="00AE40AB" w:rsidRPr="00EC1FB8" w:rsidRDefault="00CA0682">
            <w:pPr>
              <w:spacing w:after="0"/>
              <w:ind w:left="0" w:right="96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loy5_1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36BBE98A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Loyalty item 5 </w:t>
            </w:r>
          </w:p>
        </w:tc>
      </w:tr>
      <w:tr w:rsidR="00AE40AB" w:rsidRPr="00EC1FB8" w14:paraId="7A3B9F71" w14:textId="77777777">
        <w:trPr>
          <w:trHeight w:val="415"/>
        </w:trPr>
        <w:tc>
          <w:tcPr>
            <w:tcW w:w="1178" w:type="dxa"/>
            <w:tcBorders>
              <w:top w:val="single" w:sz="7" w:space="0" w:color="00898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7D354FE6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11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CAD3D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3DF"/>
          </w:tcPr>
          <w:p w14:paraId="0147315B" w14:textId="77777777" w:rsidR="00AE40AB" w:rsidRPr="00EC1FB8" w:rsidRDefault="00CA0682">
            <w:pPr>
              <w:spacing w:after="0"/>
              <w:ind w:left="0" w:right="96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loy6_1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nil"/>
            </w:tcBorders>
            <w:shd w:val="clear" w:color="auto" w:fill="CAD3DF"/>
          </w:tcPr>
          <w:p w14:paraId="233D1AD8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Loyalty item 6 </w:t>
            </w:r>
          </w:p>
        </w:tc>
      </w:tr>
      <w:tr w:rsidR="00AE40AB" w:rsidRPr="00EC1FB8" w14:paraId="6481DBA7" w14:textId="77777777">
        <w:trPr>
          <w:trHeight w:val="415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5C60A8A0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12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</w:tcPr>
          <w:p w14:paraId="0331DA05" w14:textId="77777777" w:rsidR="00AE40AB" w:rsidRPr="00EC1FB8" w:rsidRDefault="00CA0682">
            <w:pPr>
              <w:spacing w:after="0"/>
              <w:ind w:left="0" w:right="96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val1_1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2A85A7C4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Value item 1 </w:t>
            </w:r>
          </w:p>
        </w:tc>
      </w:tr>
      <w:tr w:rsidR="00AE40AB" w:rsidRPr="00EC1FB8" w14:paraId="0E25DD9A" w14:textId="77777777">
        <w:trPr>
          <w:trHeight w:val="413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7" w:space="0" w:color="008985"/>
              <w:right w:val="single" w:sz="8" w:space="0" w:color="FFFFFF"/>
            </w:tcBorders>
            <w:shd w:val="clear" w:color="auto" w:fill="008985"/>
          </w:tcPr>
          <w:p w14:paraId="64D47127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13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4505DD0E" w14:textId="77777777" w:rsidR="00AE40AB" w:rsidRPr="00EC1FB8" w:rsidRDefault="00CA0682">
            <w:pPr>
              <w:spacing w:after="0"/>
              <w:ind w:left="0" w:right="96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val2_1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0CFE2D8B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Value item 2 </w:t>
            </w:r>
          </w:p>
        </w:tc>
      </w:tr>
      <w:tr w:rsidR="00AE40AB" w:rsidRPr="00EC1FB8" w14:paraId="341F4D61" w14:textId="77777777">
        <w:trPr>
          <w:trHeight w:val="415"/>
        </w:trPr>
        <w:tc>
          <w:tcPr>
            <w:tcW w:w="1178" w:type="dxa"/>
            <w:tcBorders>
              <w:top w:val="single" w:sz="7" w:space="0" w:color="00898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5DB327F2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14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3D10684C" w14:textId="77777777" w:rsidR="00AE40AB" w:rsidRPr="00EC1FB8" w:rsidRDefault="00CA0682">
            <w:pPr>
              <w:spacing w:after="0"/>
              <w:ind w:left="0" w:right="96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val3_1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397E0F57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Value item 3 </w:t>
            </w:r>
          </w:p>
        </w:tc>
      </w:tr>
      <w:tr w:rsidR="00AE40AB" w:rsidRPr="00EC1FB8" w14:paraId="5EEBF431" w14:textId="77777777">
        <w:trPr>
          <w:trHeight w:val="415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2FE854BC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15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CAD3D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3DF"/>
          </w:tcPr>
          <w:p w14:paraId="7F07899C" w14:textId="77777777" w:rsidR="00AE40AB" w:rsidRPr="00EC1FB8" w:rsidRDefault="00CA0682">
            <w:pPr>
              <w:spacing w:after="0"/>
              <w:ind w:left="0" w:right="947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sat1_1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nil"/>
            </w:tcBorders>
            <w:shd w:val="clear" w:color="auto" w:fill="CAD3DF"/>
          </w:tcPr>
          <w:p w14:paraId="5F37134A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Satisfaction item 1 </w:t>
            </w:r>
          </w:p>
        </w:tc>
      </w:tr>
      <w:tr w:rsidR="00AE40AB" w:rsidRPr="00EC1FB8" w14:paraId="050A8BF5" w14:textId="77777777">
        <w:trPr>
          <w:trHeight w:val="413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7" w:space="0" w:color="008985"/>
              <w:right w:val="single" w:sz="8" w:space="0" w:color="FFFFFF"/>
            </w:tcBorders>
            <w:shd w:val="clear" w:color="auto" w:fill="008985"/>
          </w:tcPr>
          <w:p w14:paraId="1D03F4BD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16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3BD0B095" w14:textId="77777777" w:rsidR="00AE40AB" w:rsidRPr="00EC1FB8" w:rsidRDefault="00CA0682">
            <w:pPr>
              <w:spacing w:after="0"/>
              <w:ind w:left="0" w:right="947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sat2_1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50130744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Satisfaction item 2 </w:t>
            </w:r>
          </w:p>
        </w:tc>
      </w:tr>
      <w:tr w:rsidR="00AE40AB" w:rsidRPr="00EC1FB8" w14:paraId="2E97AE6A" w14:textId="77777777">
        <w:trPr>
          <w:trHeight w:val="415"/>
        </w:trPr>
        <w:tc>
          <w:tcPr>
            <w:tcW w:w="1178" w:type="dxa"/>
            <w:tcBorders>
              <w:top w:val="single" w:sz="7" w:space="0" w:color="008985"/>
              <w:left w:val="single" w:sz="8" w:space="0" w:color="FFFFFF"/>
              <w:bottom w:val="single" w:sz="7" w:space="0" w:color="008985"/>
              <w:right w:val="single" w:sz="8" w:space="0" w:color="FFFFFF"/>
            </w:tcBorders>
            <w:shd w:val="clear" w:color="auto" w:fill="008985"/>
          </w:tcPr>
          <w:p w14:paraId="00A7D7BA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17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420BA402" w14:textId="77777777" w:rsidR="00AE40AB" w:rsidRPr="00EC1FB8" w:rsidRDefault="00CA0682">
            <w:pPr>
              <w:spacing w:after="0"/>
              <w:ind w:left="0" w:right="947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sat3_1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539FA55C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Satisfaction item 3 </w:t>
            </w:r>
          </w:p>
        </w:tc>
      </w:tr>
      <w:tr w:rsidR="00AE40AB" w:rsidRPr="00EC1FB8" w14:paraId="21E0EA2E" w14:textId="77777777">
        <w:trPr>
          <w:trHeight w:val="415"/>
        </w:trPr>
        <w:tc>
          <w:tcPr>
            <w:tcW w:w="1178" w:type="dxa"/>
            <w:tcBorders>
              <w:top w:val="single" w:sz="7" w:space="0" w:color="00898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0C0AD2E1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18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E7EBE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</w:tcPr>
          <w:p w14:paraId="1648C853" w14:textId="77777777" w:rsidR="00AE40AB" w:rsidRPr="00EC1FB8" w:rsidRDefault="00CA0682">
            <w:pPr>
              <w:spacing w:after="0"/>
              <w:ind w:left="0" w:right="1023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sav_1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nil"/>
            </w:tcBorders>
            <w:shd w:val="clear" w:color="auto" w:fill="E7EBEF"/>
          </w:tcPr>
          <w:p w14:paraId="0139CFAE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% of savings held at this bank </w:t>
            </w:r>
          </w:p>
        </w:tc>
      </w:tr>
      <w:tr w:rsidR="00AE40AB" w:rsidRPr="00EC1FB8" w14:paraId="1E9EE049" w14:textId="77777777">
        <w:trPr>
          <w:trHeight w:val="413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7" w:space="0" w:color="008985"/>
              <w:right w:val="single" w:sz="8" w:space="0" w:color="FFFFFF"/>
            </w:tcBorders>
            <w:shd w:val="clear" w:color="auto" w:fill="008985"/>
          </w:tcPr>
          <w:p w14:paraId="4C84A161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19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172FF433" w14:textId="77777777" w:rsidR="00AE40AB" w:rsidRPr="00EC1FB8" w:rsidRDefault="00CA0682">
            <w:pPr>
              <w:spacing w:after="0"/>
              <w:ind w:left="0" w:right="839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loans_1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25B7FE2E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% of loans held at this bank </w:t>
            </w:r>
          </w:p>
        </w:tc>
      </w:tr>
      <w:tr w:rsidR="00AE40AB" w:rsidRPr="00EC1FB8" w14:paraId="23049238" w14:textId="77777777">
        <w:trPr>
          <w:trHeight w:val="415"/>
        </w:trPr>
        <w:tc>
          <w:tcPr>
            <w:tcW w:w="1178" w:type="dxa"/>
            <w:tcBorders>
              <w:top w:val="single" w:sz="7" w:space="0" w:color="008985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500F257D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20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701E057F" w14:textId="77777777" w:rsidR="00AE40AB" w:rsidRPr="00EC1FB8" w:rsidRDefault="00CA0682">
            <w:pPr>
              <w:spacing w:after="0"/>
              <w:ind w:left="0" w:right="947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long_1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nil"/>
            </w:tcBorders>
            <w:shd w:val="clear" w:color="auto" w:fill="E7EBEF"/>
          </w:tcPr>
          <w:p w14:paraId="4AC5D837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Relationship duration in months </w:t>
            </w:r>
          </w:p>
        </w:tc>
      </w:tr>
      <w:tr w:rsidR="00AE40AB" w:rsidRPr="00EC1FB8" w14:paraId="74462E6A" w14:textId="77777777">
        <w:trPr>
          <w:trHeight w:val="415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016A38D4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21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7" w:space="0" w:color="CAD3D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D3DF"/>
          </w:tcPr>
          <w:p w14:paraId="6312BF42" w14:textId="77777777" w:rsidR="00AE40AB" w:rsidRPr="00EC1FB8" w:rsidRDefault="00CA0682">
            <w:pPr>
              <w:spacing w:after="0"/>
              <w:ind w:left="0" w:right="995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age_1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single" w:sz="7" w:space="0" w:color="E7EBEF"/>
              <w:right w:val="single" w:sz="8" w:space="0" w:color="FFFFFF"/>
            </w:tcBorders>
            <w:shd w:val="clear" w:color="auto" w:fill="CAD3DF"/>
          </w:tcPr>
          <w:p w14:paraId="61402131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Age of customer </w:t>
            </w:r>
          </w:p>
        </w:tc>
      </w:tr>
      <w:tr w:rsidR="00AE40AB" w:rsidRPr="00EC1FB8" w14:paraId="2B484260" w14:textId="77777777">
        <w:trPr>
          <w:trHeight w:val="415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8985"/>
          </w:tcPr>
          <w:p w14:paraId="436F7BA3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22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EF"/>
          </w:tcPr>
          <w:p w14:paraId="26E7020B" w14:textId="77777777" w:rsidR="00AE40AB" w:rsidRPr="00EC1FB8" w:rsidRDefault="00CA0682">
            <w:pPr>
              <w:spacing w:after="0"/>
              <w:ind w:left="0" w:right="654" w:firstLine="0"/>
              <w:jc w:val="center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income_1 </w:t>
            </w:r>
          </w:p>
        </w:tc>
        <w:tc>
          <w:tcPr>
            <w:tcW w:w="5351" w:type="dxa"/>
            <w:tcBorders>
              <w:top w:val="single" w:sz="7" w:space="0" w:color="E7EBEF"/>
              <w:left w:val="single" w:sz="8" w:space="0" w:color="FFFFFF"/>
              <w:bottom w:val="single" w:sz="7" w:space="0" w:color="CAD3DF"/>
              <w:right w:val="single" w:sz="8" w:space="0" w:color="FFFFFF"/>
            </w:tcBorders>
            <w:shd w:val="clear" w:color="auto" w:fill="E7EBEF"/>
          </w:tcPr>
          <w:p w14:paraId="07463412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Income class </w:t>
            </w:r>
          </w:p>
        </w:tc>
      </w:tr>
      <w:tr w:rsidR="00AE40AB" w:rsidRPr="00EC1FB8" w14:paraId="0A8A8854" w14:textId="77777777">
        <w:trPr>
          <w:trHeight w:val="397"/>
        </w:trPr>
        <w:tc>
          <w:tcPr>
            <w:tcW w:w="1178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008985"/>
          </w:tcPr>
          <w:p w14:paraId="0E271A52" w14:textId="77777777" w:rsidR="00AE40AB" w:rsidRPr="00EC1FB8" w:rsidRDefault="00CA0682">
            <w:pPr>
              <w:spacing w:after="0"/>
              <w:ind w:left="0" w:right="61" w:firstLine="0"/>
              <w:jc w:val="righ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b/>
                <w:color w:val="FFFFFF"/>
                <w:sz w:val="22"/>
              </w:rPr>
              <w:t>23</w:t>
            </w:r>
            <w:r w:rsidRPr="00EC1FB8">
              <w:rPr>
                <w:rFonts w:asciiTheme="minorHAnsi" w:hAnsiTheme="minorHAnsi" w:cstheme="minorHAnsi"/>
                <w:color w:val="FFFFFF"/>
                <w:sz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AD3DF"/>
          </w:tcPr>
          <w:p w14:paraId="0D296D2C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CLV </w:t>
            </w:r>
          </w:p>
        </w:tc>
        <w:tc>
          <w:tcPr>
            <w:tcW w:w="5351" w:type="dxa"/>
            <w:tcBorders>
              <w:top w:val="single" w:sz="7" w:space="0" w:color="CAD3DF"/>
              <w:left w:val="single" w:sz="8" w:space="0" w:color="FFFFFF"/>
              <w:bottom w:val="nil"/>
              <w:right w:val="nil"/>
            </w:tcBorders>
            <w:shd w:val="clear" w:color="auto" w:fill="CAD3DF"/>
          </w:tcPr>
          <w:p w14:paraId="094DD900" w14:textId="77777777" w:rsidR="00AE40AB" w:rsidRPr="00EC1FB8" w:rsidRDefault="00CA0682">
            <w:pPr>
              <w:spacing w:after="0"/>
              <w:ind w:left="2" w:firstLine="0"/>
              <w:jc w:val="left"/>
              <w:rPr>
                <w:rFonts w:asciiTheme="minorHAnsi" w:hAnsiTheme="minorHAnsi" w:cstheme="minorHAnsi"/>
              </w:rPr>
            </w:pPr>
            <w:r w:rsidRPr="00EC1FB8">
              <w:rPr>
                <w:rFonts w:asciiTheme="minorHAnsi" w:hAnsiTheme="minorHAnsi" w:cstheme="minorHAnsi"/>
                <w:sz w:val="22"/>
              </w:rPr>
              <w:t xml:space="preserve">Customer Lifetime Value </w:t>
            </w:r>
          </w:p>
        </w:tc>
      </w:tr>
    </w:tbl>
    <w:p w14:paraId="4E39BB78" w14:textId="342C2B2D" w:rsidR="00EC1FB8" w:rsidRDefault="00EC1FB8">
      <w:pPr>
        <w:spacing w:after="160"/>
        <w:ind w:left="0" w:firstLine="0"/>
        <w:jc w:val="left"/>
        <w:rPr>
          <w:rFonts w:asciiTheme="minorHAnsi" w:hAnsiTheme="minorHAnsi" w:cstheme="minorHAnsi"/>
          <w:szCs w:val="24"/>
          <w:u w:val="single" w:color="000000"/>
        </w:rPr>
      </w:pPr>
    </w:p>
    <w:sectPr w:rsidR="00EC1FB8">
      <w:pgSz w:w="11906" w:h="16838"/>
      <w:pgMar w:top="1729" w:right="1436" w:bottom="1608" w:left="1440" w:header="708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03F13" w14:textId="77777777" w:rsidR="00F45C9E" w:rsidRDefault="00F45C9E">
      <w:pPr>
        <w:spacing w:after="0" w:line="240" w:lineRule="auto"/>
      </w:pPr>
      <w:r>
        <w:separator/>
      </w:r>
    </w:p>
  </w:endnote>
  <w:endnote w:type="continuationSeparator" w:id="0">
    <w:p w14:paraId="6A79273D" w14:textId="77777777" w:rsidR="00F45C9E" w:rsidRDefault="00F4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541B4" w14:textId="77777777" w:rsidR="00AE40AB" w:rsidRDefault="00AE40AB">
    <w:pPr>
      <w:spacing w:after="160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E2996" w14:textId="77777777" w:rsidR="00AE40AB" w:rsidRDefault="00AE40AB">
    <w:pPr>
      <w:spacing w:after="160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50859" w14:textId="77777777" w:rsidR="00AE40AB" w:rsidRDefault="00AE40AB">
    <w:pPr>
      <w:spacing w:after="160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D79E3" w14:textId="77777777" w:rsidR="00AE40AB" w:rsidRDefault="00CA0682">
    <w:pPr>
      <w:spacing w:after="0"/>
      <w:ind w:left="0" w:right="5" w:firstLine="0"/>
      <w:jc w:val="right"/>
    </w:pPr>
    <w:r>
      <w:rPr>
        <w:color w:val="001F5F"/>
      </w:rPr>
      <w:fldChar w:fldCharType="begin"/>
    </w:r>
    <w:r>
      <w:rPr>
        <w:color w:val="001F5F"/>
      </w:rPr>
      <w:instrText xml:space="preserve"> PAGE   \* MERGEFORMAT </w:instrText>
    </w:r>
    <w:r>
      <w:rPr>
        <w:color w:val="001F5F"/>
      </w:rPr>
      <w:fldChar w:fldCharType="separate"/>
    </w:r>
    <w:r>
      <w:rPr>
        <w:color w:val="001F5F"/>
      </w:rPr>
      <w:t>2</w:t>
    </w:r>
    <w:r>
      <w:rPr>
        <w:color w:val="001F5F"/>
      </w:rPr>
      <w:fldChar w:fldCharType="end"/>
    </w:r>
    <w:r>
      <w:rPr>
        <w:color w:val="001F5F"/>
      </w:rPr>
      <w:t xml:space="preserve"> </w:t>
    </w:r>
  </w:p>
  <w:p w14:paraId="1049D1F5" w14:textId="77777777" w:rsidR="00AE40AB" w:rsidRDefault="00CA0682">
    <w:pPr>
      <w:spacing w:after="0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A9916" w14:textId="77777777" w:rsidR="00AE40AB" w:rsidRDefault="00CA0682">
    <w:pPr>
      <w:spacing w:after="0"/>
      <w:ind w:left="0" w:right="5" w:firstLine="0"/>
      <w:jc w:val="right"/>
    </w:pPr>
    <w:r>
      <w:rPr>
        <w:color w:val="001F5F"/>
      </w:rPr>
      <w:fldChar w:fldCharType="begin"/>
    </w:r>
    <w:r>
      <w:rPr>
        <w:color w:val="001F5F"/>
      </w:rPr>
      <w:instrText xml:space="preserve"> PAGE   \* MERGEFORMAT </w:instrText>
    </w:r>
    <w:r>
      <w:rPr>
        <w:color w:val="001F5F"/>
      </w:rPr>
      <w:fldChar w:fldCharType="separate"/>
    </w:r>
    <w:r w:rsidR="004F1220">
      <w:rPr>
        <w:noProof/>
        <w:color w:val="001F5F"/>
      </w:rPr>
      <w:t>4</w:t>
    </w:r>
    <w:r>
      <w:rPr>
        <w:color w:val="001F5F"/>
      </w:rPr>
      <w:fldChar w:fldCharType="end"/>
    </w:r>
    <w:r>
      <w:rPr>
        <w:color w:val="001F5F"/>
      </w:rPr>
      <w:t xml:space="preserve"> </w:t>
    </w:r>
  </w:p>
  <w:p w14:paraId="6A9FA88C" w14:textId="77777777" w:rsidR="00AE40AB" w:rsidRDefault="00CA0682">
    <w:pPr>
      <w:spacing w:after="0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438E" w14:textId="77777777" w:rsidR="00AE40AB" w:rsidRDefault="00CA0682">
    <w:pPr>
      <w:spacing w:after="0"/>
      <w:ind w:left="0" w:right="5" w:firstLine="0"/>
      <w:jc w:val="right"/>
    </w:pPr>
    <w:r>
      <w:rPr>
        <w:color w:val="001F5F"/>
      </w:rPr>
      <w:fldChar w:fldCharType="begin"/>
    </w:r>
    <w:r>
      <w:rPr>
        <w:color w:val="001F5F"/>
      </w:rPr>
      <w:instrText xml:space="preserve"> PAGE   \* MERGEFORMAT </w:instrText>
    </w:r>
    <w:r>
      <w:rPr>
        <w:color w:val="001F5F"/>
      </w:rPr>
      <w:fldChar w:fldCharType="separate"/>
    </w:r>
    <w:r>
      <w:rPr>
        <w:color w:val="001F5F"/>
      </w:rPr>
      <w:t>2</w:t>
    </w:r>
    <w:r>
      <w:rPr>
        <w:color w:val="001F5F"/>
      </w:rPr>
      <w:fldChar w:fldCharType="end"/>
    </w:r>
    <w:r>
      <w:rPr>
        <w:color w:val="001F5F"/>
      </w:rPr>
      <w:t xml:space="preserve"> </w:t>
    </w:r>
  </w:p>
  <w:p w14:paraId="70BE9306" w14:textId="77777777" w:rsidR="00AE40AB" w:rsidRDefault="00CA0682">
    <w:pPr>
      <w:spacing w:after="0"/>
      <w:ind w:left="0" w:firstLine="0"/>
      <w:jc w:val="left"/>
    </w:pPr>
    <w:r>
      <w:rPr>
        <w:rFonts w:ascii="Calibri" w:eastAsia="Calibri" w:hAnsi="Calibri" w:cs="Calibri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933EF" w14:textId="77777777" w:rsidR="00F45C9E" w:rsidRDefault="00F45C9E">
      <w:pPr>
        <w:spacing w:after="0" w:line="240" w:lineRule="auto"/>
      </w:pPr>
      <w:r>
        <w:separator/>
      </w:r>
    </w:p>
  </w:footnote>
  <w:footnote w:type="continuationSeparator" w:id="0">
    <w:p w14:paraId="716E3150" w14:textId="77777777" w:rsidR="00F45C9E" w:rsidRDefault="00F45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CE963" w14:textId="77777777" w:rsidR="00AE40AB" w:rsidRDefault="00AE40AB">
    <w:pPr>
      <w:spacing w:after="160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2E8C1" w14:textId="77777777" w:rsidR="00AE40AB" w:rsidRDefault="00AE40AB">
    <w:pPr>
      <w:spacing w:after="160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26396A" w14:textId="77777777" w:rsidR="00AE40AB" w:rsidRDefault="00AE40AB">
    <w:pPr>
      <w:spacing w:after="160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899D6" w14:textId="77777777" w:rsidR="00AE40AB" w:rsidRDefault="00CA0682">
    <w:pPr>
      <w:spacing w:after="0"/>
      <w:ind w:lef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48A7D595" wp14:editId="69B98C91">
          <wp:simplePos x="0" y="0"/>
          <wp:positionH relativeFrom="page">
            <wp:posOffset>914400</wp:posOffset>
          </wp:positionH>
          <wp:positionV relativeFrom="page">
            <wp:posOffset>449578</wp:posOffset>
          </wp:positionV>
          <wp:extent cx="1244497" cy="671195"/>
          <wp:effectExtent l="0" t="0" r="0" b="0"/>
          <wp:wrapSquare wrapText="bothSides"/>
          <wp:docPr id="38" name="Picture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497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B7EB1" w14:textId="77777777" w:rsidR="00AE40AB" w:rsidRDefault="00CA0682">
    <w:pPr>
      <w:spacing w:after="0"/>
      <w:ind w:lef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0E5295E8" wp14:editId="39D332B9">
          <wp:simplePos x="0" y="0"/>
          <wp:positionH relativeFrom="page">
            <wp:posOffset>6314757</wp:posOffset>
          </wp:positionH>
          <wp:positionV relativeFrom="page">
            <wp:posOffset>280987</wp:posOffset>
          </wp:positionV>
          <wp:extent cx="972502" cy="56197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502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B91CA" w14:textId="77777777" w:rsidR="00AE40AB" w:rsidRDefault="00CA0682">
    <w:pPr>
      <w:spacing w:after="0"/>
      <w:ind w:lef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0" wp14:anchorId="6B5CBFF4" wp14:editId="603CE35B">
          <wp:simplePos x="0" y="0"/>
          <wp:positionH relativeFrom="page">
            <wp:posOffset>914400</wp:posOffset>
          </wp:positionH>
          <wp:positionV relativeFrom="page">
            <wp:posOffset>449578</wp:posOffset>
          </wp:positionV>
          <wp:extent cx="1244497" cy="67119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3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497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127"/>
    <w:multiLevelType w:val="hybridMultilevel"/>
    <w:tmpl w:val="9736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6AE"/>
    <w:multiLevelType w:val="hybridMultilevel"/>
    <w:tmpl w:val="9412E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109A"/>
    <w:multiLevelType w:val="hybridMultilevel"/>
    <w:tmpl w:val="28FEF922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A6D73D9"/>
    <w:multiLevelType w:val="hybridMultilevel"/>
    <w:tmpl w:val="5546C506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D3A6996"/>
    <w:multiLevelType w:val="hybridMultilevel"/>
    <w:tmpl w:val="D1A2B9D8"/>
    <w:lvl w:ilvl="0" w:tplc="5538D3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14FEB"/>
    <w:multiLevelType w:val="hybridMultilevel"/>
    <w:tmpl w:val="727C6A38"/>
    <w:lvl w:ilvl="0" w:tplc="5538D3A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0EB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5074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E65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E51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BE46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449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C8B6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E42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F21FBF"/>
    <w:multiLevelType w:val="hybridMultilevel"/>
    <w:tmpl w:val="36EA304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0C35AB6"/>
    <w:multiLevelType w:val="multilevel"/>
    <w:tmpl w:val="8852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A96D04"/>
    <w:multiLevelType w:val="hybridMultilevel"/>
    <w:tmpl w:val="EAB01F7E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F1F22A1"/>
    <w:multiLevelType w:val="hybridMultilevel"/>
    <w:tmpl w:val="8BE09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45F5F"/>
    <w:multiLevelType w:val="hybridMultilevel"/>
    <w:tmpl w:val="33F80ED0"/>
    <w:lvl w:ilvl="0" w:tplc="B7D867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F4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04F9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2F7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40B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984A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C61A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6C40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466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2B3823"/>
    <w:multiLevelType w:val="hybridMultilevel"/>
    <w:tmpl w:val="8FE60B38"/>
    <w:lvl w:ilvl="0" w:tplc="AF8E6A02">
      <w:start w:val="1"/>
      <w:numFmt w:val="bullet"/>
      <w:lvlText w:val="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01D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4DD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223B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30300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CA89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AB47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F29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FA098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07F0157"/>
    <w:multiLevelType w:val="hybridMultilevel"/>
    <w:tmpl w:val="062075EE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741A5CE1"/>
    <w:multiLevelType w:val="hybridMultilevel"/>
    <w:tmpl w:val="F00A3420"/>
    <w:lvl w:ilvl="0" w:tplc="5538D3A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14A8B"/>
    <w:multiLevelType w:val="hybridMultilevel"/>
    <w:tmpl w:val="0CBA7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13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8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1MjAzMjGzMDM2NDBW0lEKTi0uzszPAykwrAUAZhO+ziwAAAA="/>
  </w:docVars>
  <w:rsids>
    <w:rsidRoot w:val="00AE40AB"/>
    <w:rsid w:val="00080DB1"/>
    <w:rsid w:val="000C78E0"/>
    <w:rsid w:val="001023EC"/>
    <w:rsid w:val="00114695"/>
    <w:rsid w:val="00166F06"/>
    <w:rsid w:val="001E6BC6"/>
    <w:rsid w:val="00261380"/>
    <w:rsid w:val="0035335A"/>
    <w:rsid w:val="003C47FE"/>
    <w:rsid w:val="003E5A91"/>
    <w:rsid w:val="00462B5C"/>
    <w:rsid w:val="004976AF"/>
    <w:rsid w:val="004F1220"/>
    <w:rsid w:val="006505AA"/>
    <w:rsid w:val="006C0CD7"/>
    <w:rsid w:val="007436EC"/>
    <w:rsid w:val="009E2453"/>
    <w:rsid w:val="00A25BEB"/>
    <w:rsid w:val="00A4566A"/>
    <w:rsid w:val="00A611AE"/>
    <w:rsid w:val="00AB0047"/>
    <w:rsid w:val="00AE40AB"/>
    <w:rsid w:val="00AF0C8E"/>
    <w:rsid w:val="00BB1D49"/>
    <w:rsid w:val="00BF342F"/>
    <w:rsid w:val="00CA0682"/>
    <w:rsid w:val="00E51978"/>
    <w:rsid w:val="00EC1FB8"/>
    <w:rsid w:val="00F4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E5964"/>
  <w15:docId w15:val="{4D98F953-3339-48B0-9C41-4545DE2A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3"/>
      <w:ind w:right="307"/>
      <w:jc w:val="center"/>
      <w:outlineLvl w:val="0"/>
    </w:pPr>
    <w:rPr>
      <w:rFonts w:ascii="Georgia" w:eastAsia="Georgia" w:hAnsi="Georgia" w:cs="Georgia"/>
      <w:b/>
      <w:color w:val="000000"/>
      <w:sz w:val="4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10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6F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Georgia" w:eastAsia="Georgia" w:hAnsi="Georgia" w:cs="Georgia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qFormat/>
    <w:rsid w:val="001E6B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66F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66F06"/>
    <w:pPr>
      <w:numPr>
        <w:ilvl w:val="1"/>
      </w:numPr>
      <w:spacing w:after="0" w:line="240" w:lineRule="auto"/>
      <w:ind w:left="10" w:hanging="10"/>
      <w:jc w:val="left"/>
    </w:pPr>
    <w:rPr>
      <w:rFonts w:asciiTheme="minorHAnsi" w:eastAsiaTheme="minorEastAsia" w:hAnsiTheme="minorHAnsi" w:cstheme="minorBidi"/>
      <w:b/>
      <w:color w:val="002060"/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166F06"/>
    <w:rPr>
      <w:b/>
      <w:color w:val="00206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51978"/>
    <w:pPr>
      <w:pBdr>
        <w:bottom w:val="single" w:sz="8" w:space="4" w:color="4472C4" w:themeColor="accent1"/>
      </w:pBdr>
      <w:spacing w:after="3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519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51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surrey.ac.uk/library/documents/learning/Harvard%20Referencing%20Guide%202017.pdf" TargetMode="Externa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Comment</cp:lastModifiedBy>
  <cp:revision>2</cp:revision>
  <cp:lastPrinted>2021-01-30T08:27:00Z</cp:lastPrinted>
  <dcterms:created xsi:type="dcterms:W3CDTF">2021-01-30T08:27:00Z</dcterms:created>
  <dcterms:modified xsi:type="dcterms:W3CDTF">2021-03-01T21:59:00Z</dcterms:modified>
</cp:coreProperties>
</file>