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9B60A" w14:textId="77777777" w:rsidR="00BD0E2F" w:rsidRDefault="00BD0E2F" w:rsidP="00BD0E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26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Create answers to the following three questions. Write your responses in a Word document, and number them 3–5.</w:t>
      </w:r>
    </w:p>
    <w:p w14:paraId="522945B8" w14:textId="77777777" w:rsidR="00BD0E2F" w:rsidRDefault="00BD0E2F" w:rsidP="00BD0E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222222"/>
          <w:sz w:val="26"/>
          <w:szCs w:val="26"/>
        </w:rPr>
        <w:t>Identify the different types of financial institutions. What are the main services each of these financial institutions offers?</w:t>
      </w:r>
    </w:p>
    <w:p w14:paraId="14648481" w14:textId="77777777" w:rsidR="00BD0E2F" w:rsidRDefault="00BD0E2F" w:rsidP="00BD0E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  <w:r>
        <w:rPr>
          <w:color w:val="222222"/>
          <w:sz w:val="26"/>
          <w:szCs w:val="26"/>
        </w:rPr>
        <w:t>Define the six factors that determine the nominal interest rate on a security.</w:t>
      </w:r>
    </w:p>
    <w:p w14:paraId="6F3C087A" w14:textId="77777777" w:rsidR="00BD0E2F" w:rsidRDefault="00BD0E2F" w:rsidP="00BD0E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640"/>
      </w:pPr>
      <w:r>
        <w:rPr>
          <w:color w:val="222222"/>
          <w:sz w:val="26"/>
          <w:szCs w:val="26"/>
        </w:rPr>
        <w:t>Define the concept of term structure of interest rates. What are three theories that explain the future yield curve of interest rates.</w:t>
      </w:r>
    </w:p>
    <w:p w14:paraId="6D1E1253" w14:textId="77777777" w:rsidR="00BD0E2F" w:rsidRDefault="00BD0E2F" w:rsidP="00BD0E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64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Please use three references and use APA for the references. The document doesn’t need to be in APA format. </w:t>
      </w:r>
    </w:p>
    <w:p w14:paraId="59C77466" w14:textId="77777777" w:rsidR="00047973" w:rsidRDefault="00047973"/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43DF"/>
    <w:multiLevelType w:val="multilevel"/>
    <w:tmpl w:val="1020DF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F"/>
    <w:rsid w:val="00047973"/>
    <w:rsid w:val="00BD0E2F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E3CA"/>
  <w15:chartTrackingRefBased/>
  <w15:docId w15:val="{DE88B5EF-C4B5-43E7-AB68-33133A6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2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2021-02-17T11:16:00Z</dcterms:created>
  <dcterms:modified xsi:type="dcterms:W3CDTF">2021-02-17T11:16:00Z</dcterms:modified>
</cp:coreProperties>
</file>